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41" w:rsidRPr="00C52141" w:rsidRDefault="00C52141" w:rsidP="008854C4">
      <w:pPr>
        <w:spacing w:line="580" w:lineRule="exact"/>
        <w:jc w:val="center"/>
        <w:textAlignment w:val="baseline"/>
        <w:rPr>
          <w:rFonts w:ascii="小标宋" w:eastAsia="小标宋" w:hAnsi="宋体" w:cs="宋体"/>
          <w:bCs/>
          <w:kern w:val="0"/>
          <w:sz w:val="44"/>
          <w:szCs w:val="44"/>
        </w:rPr>
      </w:pPr>
      <w:r w:rsidRPr="00C52141">
        <w:rPr>
          <w:rFonts w:ascii="小标宋" w:eastAsia="小标宋" w:hAnsi="宋体" w:cs="宋体" w:hint="eastAsia"/>
          <w:bCs/>
          <w:kern w:val="0"/>
          <w:sz w:val="44"/>
          <w:szCs w:val="44"/>
        </w:rPr>
        <w:t>2021年</w:t>
      </w:r>
      <w:r w:rsidR="009E0A7D">
        <w:rPr>
          <w:rFonts w:ascii="小标宋" w:eastAsia="小标宋" w:hAnsi="宋体" w:cs="宋体" w:hint="eastAsia"/>
          <w:bCs/>
          <w:kern w:val="0"/>
          <w:sz w:val="44"/>
          <w:szCs w:val="44"/>
        </w:rPr>
        <w:t>度</w:t>
      </w:r>
      <w:r w:rsidRPr="00C52141">
        <w:rPr>
          <w:rFonts w:ascii="小标宋" w:eastAsia="小标宋" w:hAnsi="宋体" w:cs="宋体" w:hint="eastAsia"/>
          <w:bCs/>
          <w:kern w:val="0"/>
          <w:sz w:val="44"/>
          <w:szCs w:val="44"/>
        </w:rPr>
        <w:t>中国科技馆“华夏之光”展厅</w:t>
      </w:r>
    </w:p>
    <w:p w:rsidR="00C52141" w:rsidRPr="00C52141" w:rsidRDefault="00C52141" w:rsidP="008854C4">
      <w:pPr>
        <w:spacing w:line="580" w:lineRule="exact"/>
        <w:jc w:val="center"/>
        <w:textAlignment w:val="baseline"/>
        <w:rPr>
          <w:rFonts w:ascii="小标宋" w:eastAsia="小标宋" w:hAnsi="宋体" w:cs="宋体"/>
          <w:bCs/>
          <w:kern w:val="0"/>
          <w:sz w:val="44"/>
          <w:szCs w:val="44"/>
        </w:rPr>
      </w:pPr>
      <w:r w:rsidRPr="00C52141">
        <w:rPr>
          <w:rFonts w:ascii="小标宋" w:eastAsia="小标宋" w:hAnsi="宋体" w:cs="宋体" w:hint="eastAsia"/>
          <w:bCs/>
          <w:kern w:val="0"/>
          <w:sz w:val="44"/>
          <w:szCs w:val="44"/>
        </w:rPr>
        <w:t>小志愿者培训</w:t>
      </w:r>
      <w:r w:rsidR="009E0A7D">
        <w:rPr>
          <w:rFonts w:ascii="小标宋" w:eastAsia="小标宋" w:hAnsi="宋体" w:cs="宋体" w:hint="eastAsia"/>
          <w:bCs/>
          <w:kern w:val="0"/>
          <w:sz w:val="44"/>
          <w:szCs w:val="44"/>
        </w:rPr>
        <w:t>日程</w:t>
      </w:r>
      <w:bookmarkStart w:id="0" w:name="_GoBack"/>
      <w:bookmarkEnd w:id="0"/>
    </w:p>
    <w:p w:rsidR="00C52141" w:rsidRPr="00C52141" w:rsidRDefault="00C52141" w:rsidP="008854C4">
      <w:pPr>
        <w:spacing w:line="580" w:lineRule="exact"/>
        <w:jc w:val="center"/>
        <w:textAlignment w:val="baseline"/>
        <w:rPr>
          <w:rFonts w:ascii="小标宋" w:eastAsia="小标宋" w:hAnsi="宋体" w:cs="宋体"/>
          <w:bCs/>
          <w:kern w:val="0"/>
          <w:sz w:val="44"/>
          <w:szCs w:val="44"/>
        </w:rPr>
      </w:pP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1274"/>
        <w:gridCol w:w="1840"/>
        <w:gridCol w:w="2835"/>
        <w:gridCol w:w="2347"/>
      </w:tblGrid>
      <w:tr w:rsidR="00C52141" w:rsidRPr="00C52141" w:rsidTr="002635A7">
        <w:trPr>
          <w:trHeight w:val="602"/>
        </w:trPr>
        <w:tc>
          <w:tcPr>
            <w:tcW w:w="3114" w:type="dxa"/>
            <w:gridSpan w:val="2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>时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 xml:space="preserve"> </w:t>
            </w: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 xml:space="preserve"> 间</w:t>
            </w:r>
          </w:p>
        </w:tc>
        <w:tc>
          <w:tcPr>
            <w:tcW w:w="2835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>内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 xml:space="preserve"> </w:t>
            </w: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 xml:space="preserve"> 容</w:t>
            </w:r>
          </w:p>
        </w:tc>
        <w:tc>
          <w:tcPr>
            <w:tcW w:w="2347" w:type="dxa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培训教师</w:t>
            </w:r>
          </w:p>
        </w:tc>
      </w:tr>
      <w:tr w:rsidR="00C52141" w:rsidRPr="00C52141" w:rsidTr="002635A7">
        <w:trPr>
          <w:trHeight w:val="1759"/>
        </w:trPr>
        <w:tc>
          <w:tcPr>
            <w:tcW w:w="1274" w:type="dxa"/>
            <w:vMerge w:val="restart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>2021年7月27日</w:t>
            </w:r>
          </w:p>
        </w:tc>
        <w:tc>
          <w:tcPr>
            <w:tcW w:w="1840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上午9：30-11：00</w:t>
            </w:r>
          </w:p>
        </w:tc>
        <w:tc>
          <w:tcPr>
            <w:tcW w:w="2835" w:type="dxa"/>
            <w:vAlign w:val="center"/>
          </w:tcPr>
          <w:p w:rsidR="00C52141" w:rsidRPr="00C52141" w:rsidRDefault="00C52141" w:rsidP="003E1843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皮影</w:t>
            </w:r>
            <w:r w:rsidR="003E1843">
              <w:rPr>
                <w:rFonts w:ascii="仿宋_GB2312" w:eastAsia="仿宋_GB2312" w:hAnsi="宋体" w:cs="Times New Roman" w:hint="eastAsia"/>
                <w:sz w:val="28"/>
                <w:szCs w:val="32"/>
              </w:rPr>
              <w:t>发展简史、道具日常保护、</w:t>
            </w:r>
            <w:r w:rsidR="003E1843"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剧</w:t>
            </w:r>
            <w:r w:rsidR="003E1843">
              <w:rPr>
                <w:rFonts w:ascii="仿宋_GB2312" w:eastAsia="仿宋_GB2312" w:hAnsi="宋体" w:cs="Times New Roman" w:hint="eastAsia"/>
                <w:sz w:val="28"/>
                <w:szCs w:val="32"/>
              </w:rPr>
              <w:t>情介绍、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角色分配</w:t>
            </w:r>
            <w:r w:rsidR="003E1843">
              <w:rPr>
                <w:rFonts w:ascii="仿宋_GB2312" w:eastAsia="仿宋_GB2312" w:hAnsi="宋体" w:cs="Times New Roman" w:hint="eastAsia"/>
                <w:sz w:val="28"/>
                <w:szCs w:val="32"/>
              </w:rPr>
              <w:t>、表演技法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。</w:t>
            </w:r>
          </w:p>
        </w:tc>
        <w:tc>
          <w:tcPr>
            <w:tcW w:w="2347" w:type="dxa"/>
          </w:tcPr>
          <w:p w:rsidR="008A122E" w:rsidRPr="00D2585D" w:rsidRDefault="008A122E" w:rsidP="008854C4">
            <w:pPr>
              <w:spacing w:line="58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proofErr w:type="gramStart"/>
            <w:r w:rsidRPr="008A122E">
              <w:rPr>
                <w:rFonts w:ascii="仿宋_GB2312" w:eastAsia="仿宋_GB2312" w:hAnsi="宋体" w:cs="Times New Roman" w:hint="eastAsia"/>
                <w:sz w:val="28"/>
                <w:szCs w:val="32"/>
              </w:rPr>
              <w:t>毛忠博</w:t>
            </w:r>
            <w:proofErr w:type="gramEnd"/>
            <w:r w:rsidR="00D2585D"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="00D2585D" w:rsidRPr="00D2585D">
              <w:rPr>
                <w:rFonts w:ascii="楷体_GB2312" w:eastAsia="楷体_GB2312" w:hint="eastAsia"/>
                <w:sz w:val="24"/>
              </w:rPr>
              <w:t>北京什刹海皮影文化主题酒店</w:t>
            </w:r>
            <w:r w:rsidR="00D2585D">
              <w:rPr>
                <w:rFonts w:ascii="楷体_GB2312" w:eastAsia="楷体_GB2312" w:hint="eastAsia"/>
                <w:sz w:val="24"/>
              </w:rPr>
              <w:t>皮影表演技师</w:t>
            </w:r>
          </w:p>
          <w:p w:rsidR="00C52141" w:rsidRPr="00C52141" w:rsidRDefault="00D2585D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/>
                <w:sz w:val="28"/>
                <w:szCs w:val="32"/>
              </w:rPr>
              <w:t>张旖旎</w:t>
            </w:r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Pr="00D2585D">
              <w:rPr>
                <w:rFonts w:ascii="楷体_GB2312" w:eastAsia="楷体_GB2312" w:hint="eastAsia"/>
                <w:sz w:val="24"/>
              </w:rPr>
              <w:t>“华夏之光”展厅科技教师</w:t>
            </w:r>
          </w:p>
        </w:tc>
      </w:tr>
      <w:tr w:rsidR="00C52141" w:rsidRPr="00C52141" w:rsidTr="002635A7">
        <w:trPr>
          <w:trHeight w:val="1759"/>
        </w:trPr>
        <w:tc>
          <w:tcPr>
            <w:tcW w:w="1274" w:type="dxa"/>
            <w:vMerge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下午14：00-15：30</w:t>
            </w:r>
          </w:p>
        </w:tc>
        <w:tc>
          <w:tcPr>
            <w:tcW w:w="2835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“指南车”皮影</w:t>
            </w: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>表演实操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学习。</w:t>
            </w:r>
          </w:p>
        </w:tc>
        <w:tc>
          <w:tcPr>
            <w:tcW w:w="2347" w:type="dxa"/>
          </w:tcPr>
          <w:p w:rsidR="00D2585D" w:rsidRPr="00D2585D" w:rsidRDefault="00D2585D" w:rsidP="00D2585D">
            <w:pPr>
              <w:spacing w:line="580" w:lineRule="exact"/>
              <w:jc w:val="center"/>
              <w:textAlignment w:val="baseline"/>
              <w:rPr>
                <w:rFonts w:ascii="楷体_GB2312" w:eastAsia="楷体_GB2312"/>
                <w:sz w:val="24"/>
              </w:rPr>
            </w:pPr>
            <w:proofErr w:type="gramStart"/>
            <w:r w:rsidRPr="008A122E">
              <w:rPr>
                <w:rFonts w:ascii="仿宋_GB2312" w:eastAsia="仿宋_GB2312" w:hAnsi="宋体" w:cs="Times New Roman" w:hint="eastAsia"/>
                <w:sz w:val="28"/>
                <w:szCs w:val="32"/>
              </w:rPr>
              <w:t>毛忠博</w:t>
            </w:r>
            <w:proofErr w:type="gramEnd"/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Pr="00D2585D">
              <w:rPr>
                <w:rFonts w:ascii="楷体_GB2312" w:eastAsia="楷体_GB2312" w:hint="eastAsia"/>
                <w:sz w:val="24"/>
              </w:rPr>
              <w:t>北京什刹海皮影文化主题酒店</w:t>
            </w:r>
            <w:r>
              <w:rPr>
                <w:rFonts w:ascii="楷体_GB2312" w:eastAsia="楷体_GB2312" w:hint="eastAsia"/>
                <w:sz w:val="24"/>
              </w:rPr>
              <w:t>皮影表演技师</w:t>
            </w:r>
          </w:p>
          <w:p w:rsidR="00D2585D" w:rsidRPr="00C52141" w:rsidRDefault="00D2585D" w:rsidP="00D2585D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/>
                <w:sz w:val="28"/>
                <w:szCs w:val="32"/>
              </w:rPr>
              <w:t>张旖旎、王立强、陈磊</w:t>
            </w:r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Pr="00D2585D">
              <w:rPr>
                <w:rFonts w:ascii="楷体_GB2312" w:eastAsia="楷体_GB2312" w:hint="eastAsia"/>
                <w:sz w:val="24"/>
              </w:rPr>
              <w:t>“华夏之光”展厅科技教师</w:t>
            </w:r>
          </w:p>
        </w:tc>
      </w:tr>
      <w:tr w:rsidR="00C52141" w:rsidRPr="00C52141" w:rsidTr="002635A7">
        <w:trPr>
          <w:trHeight w:val="1219"/>
        </w:trPr>
        <w:tc>
          <w:tcPr>
            <w:tcW w:w="1274" w:type="dxa"/>
            <w:vMerge w:val="restart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>2021年7月28日</w:t>
            </w:r>
          </w:p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上午9：30-11：00</w:t>
            </w:r>
          </w:p>
        </w:tc>
        <w:tc>
          <w:tcPr>
            <w:tcW w:w="2835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t>皮影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戏</w:t>
            </w:r>
            <w:r w:rsidR="003E1843">
              <w:rPr>
                <w:rFonts w:ascii="仿宋_GB2312" w:eastAsia="仿宋_GB2312" w:hAnsi="宋体" w:cs="Times New Roman" w:hint="eastAsia"/>
                <w:sz w:val="28"/>
                <w:szCs w:val="32"/>
              </w:rPr>
              <w:t>历史</w:t>
            </w: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文化介绍</w:t>
            </w:r>
            <w:r w:rsidR="003E1843">
              <w:rPr>
                <w:rFonts w:ascii="仿宋_GB2312" w:eastAsia="仿宋_GB2312" w:hAnsi="宋体" w:cs="Times New Roman" w:hint="eastAsia"/>
                <w:sz w:val="28"/>
                <w:szCs w:val="32"/>
              </w:rPr>
              <w:t>、手法指导。</w:t>
            </w:r>
          </w:p>
        </w:tc>
        <w:tc>
          <w:tcPr>
            <w:tcW w:w="2347" w:type="dxa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徐桂文</w:t>
            </w:r>
            <w:proofErr w:type="gramEnd"/>
            <w:r w:rsidR="00D2585D"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="00D2585D" w:rsidRPr="004F3DA7">
              <w:rPr>
                <w:rFonts w:ascii="楷体_GB2312" w:eastAsia="楷体_GB2312" w:hint="eastAsia"/>
                <w:sz w:val="24"/>
              </w:rPr>
              <w:t>黑龙江省第二批省级非物质文化遗产代表性传承人</w:t>
            </w:r>
          </w:p>
        </w:tc>
      </w:tr>
      <w:tr w:rsidR="00C52141" w:rsidRPr="00C52141" w:rsidTr="002635A7">
        <w:trPr>
          <w:trHeight w:val="617"/>
        </w:trPr>
        <w:tc>
          <w:tcPr>
            <w:tcW w:w="1274" w:type="dxa"/>
            <w:vMerge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下午14：00-15：30</w:t>
            </w:r>
          </w:p>
        </w:tc>
        <w:tc>
          <w:tcPr>
            <w:tcW w:w="2835" w:type="dxa"/>
            <w:vAlign w:val="center"/>
          </w:tcPr>
          <w:p w:rsid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“指南车”皮影表演实操学习。</w:t>
            </w:r>
          </w:p>
          <w:p w:rsidR="00593D98" w:rsidRDefault="00593D98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  <w:p w:rsidR="00593D98" w:rsidRPr="00C52141" w:rsidRDefault="00593D98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2347" w:type="dxa"/>
          </w:tcPr>
          <w:p w:rsidR="00C52141" w:rsidRPr="00C52141" w:rsidRDefault="00D2585D" w:rsidP="00D2585D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/>
                <w:sz w:val="28"/>
                <w:szCs w:val="32"/>
              </w:rPr>
              <w:t>张旖旎、王立强、陈磊</w:t>
            </w:r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Pr="00D2585D">
              <w:rPr>
                <w:rFonts w:ascii="楷体_GB2312" w:eastAsia="楷体_GB2312" w:hint="eastAsia"/>
                <w:sz w:val="24"/>
              </w:rPr>
              <w:t>“华夏之光”展厅科技教师</w:t>
            </w:r>
          </w:p>
        </w:tc>
      </w:tr>
      <w:tr w:rsidR="00C52141" w:rsidRPr="00C52141" w:rsidTr="002635A7">
        <w:trPr>
          <w:trHeight w:val="617"/>
        </w:trPr>
        <w:tc>
          <w:tcPr>
            <w:tcW w:w="1274" w:type="dxa"/>
            <w:vMerge w:val="restart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/>
                <w:sz w:val="28"/>
                <w:szCs w:val="32"/>
              </w:rPr>
              <w:lastRenderedPageBreak/>
              <w:t>2021年7月29日</w:t>
            </w:r>
          </w:p>
        </w:tc>
        <w:tc>
          <w:tcPr>
            <w:tcW w:w="1840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上午9：</w:t>
            </w:r>
            <w:r w:rsid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00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-1</w:t>
            </w:r>
            <w:r w:rsid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0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：00</w:t>
            </w:r>
          </w:p>
        </w:tc>
        <w:tc>
          <w:tcPr>
            <w:tcW w:w="2835" w:type="dxa"/>
            <w:vAlign w:val="center"/>
          </w:tcPr>
          <w:p w:rsidR="00C52141" w:rsidRPr="00C52141" w:rsidRDefault="00D2585D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皮影戏的</w:t>
            </w:r>
            <w:r w:rsidR="008A122E"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发展历史，皮影戏背后的科技内涵。</w:t>
            </w:r>
          </w:p>
        </w:tc>
        <w:tc>
          <w:tcPr>
            <w:tcW w:w="2347" w:type="dxa"/>
          </w:tcPr>
          <w:p w:rsidR="00C52141" w:rsidRPr="00C52141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proofErr w:type="gramStart"/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王学志</w:t>
            </w:r>
            <w:proofErr w:type="gramEnd"/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Pr="00D2585D">
              <w:rPr>
                <w:rFonts w:ascii="楷体_GB2312" w:eastAsia="楷体_GB2312" w:hint="eastAsia"/>
                <w:sz w:val="24"/>
              </w:rPr>
              <w:t>中国科技馆古代科技展览部展览设计工程师</w:t>
            </w:r>
          </w:p>
        </w:tc>
      </w:tr>
      <w:tr w:rsidR="008854C4" w:rsidRPr="00C52141" w:rsidTr="002635A7">
        <w:trPr>
          <w:trHeight w:val="617"/>
        </w:trPr>
        <w:tc>
          <w:tcPr>
            <w:tcW w:w="1274" w:type="dxa"/>
            <w:vMerge/>
            <w:vAlign w:val="center"/>
          </w:tcPr>
          <w:p w:rsidR="008854C4" w:rsidRPr="00C52141" w:rsidRDefault="008854C4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8854C4" w:rsidRPr="00C52141" w:rsidRDefault="008854C4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上午10：15-11：30</w:t>
            </w:r>
          </w:p>
        </w:tc>
        <w:tc>
          <w:tcPr>
            <w:tcW w:w="2835" w:type="dxa"/>
            <w:vAlign w:val="center"/>
          </w:tcPr>
          <w:p w:rsidR="008854C4" w:rsidRPr="00C52141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中国科技馆情况简介，“华夏之光”展厅情况简介。</w:t>
            </w:r>
          </w:p>
        </w:tc>
        <w:tc>
          <w:tcPr>
            <w:tcW w:w="2347" w:type="dxa"/>
          </w:tcPr>
          <w:p w:rsidR="008854C4" w:rsidRPr="00C52141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常铖/</w:t>
            </w:r>
            <w:r w:rsidRPr="00D2585D">
              <w:rPr>
                <w:rFonts w:ascii="楷体_GB2312" w:eastAsia="楷体_GB2312" w:hint="eastAsia"/>
                <w:sz w:val="24"/>
              </w:rPr>
              <w:t>中国科技馆古代科技展览部巡展主管</w:t>
            </w:r>
          </w:p>
        </w:tc>
      </w:tr>
      <w:tr w:rsidR="00C52141" w:rsidRPr="00C52141" w:rsidTr="002635A7">
        <w:trPr>
          <w:trHeight w:val="617"/>
        </w:trPr>
        <w:tc>
          <w:tcPr>
            <w:tcW w:w="1274" w:type="dxa"/>
            <w:vMerge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C52141" w:rsidRPr="00C52141" w:rsidRDefault="00C52141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下午14：00-15：</w:t>
            </w:r>
            <w:r w:rsidR="008A122E">
              <w:rPr>
                <w:rFonts w:ascii="仿宋_GB2312" w:eastAsia="仿宋_GB2312" w:hAnsi="宋体" w:cs="Times New Roman" w:hint="eastAsia"/>
                <w:sz w:val="28"/>
                <w:szCs w:val="32"/>
              </w:rPr>
              <w:t>0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0</w:t>
            </w:r>
          </w:p>
        </w:tc>
        <w:tc>
          <w:tcPr>
            <w:tcW w:w="2835" w:type="dxa"/>
            <w:vAlign w:val="center"/>
          </w:tcPr>
          <w:p w:rsidR="00C52141" w:rsidRPr="00C52141" w:rsidRDefault="008854C4" w:rsidP="007960B6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中国科技馆</w:t>
            </w:r>
            <w:r w:rsidR="007960B6">
              <w:rPr>
                <w:rFonts w:ascii="仿宋_GB2312" w:eastAsia="仿宋_GB2312" w:hAnsi="宋体" w:cs="Times New Roman" w:hint="eastAsia"/>
                <w:sz w:val="28"/>
                <w:szCs w:val="32"/>
              </w:rPr>
              <w:t>规章制度及</w:t>
            </w:r>
            <w:r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展厅服务礼仪。</w:t>
            </w:r>
          </w:p>
        </w:tc>
        <w:tc>
          <w:tcPr>
            <w:tcW w:w="2347" w:type="dxa"/>
          </w:tcPr>
          <w:p w:rsidR="00C52141" w:rsidRPr="00C52141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姜莹</w:t>
            </w:r>
            <w:r w:rsidR="008854C4"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="008854C4" w:rsidRPr="00D2585D">
              <w:rPr>
                <w:rFonts w:ascii="楷体_GB2312" w:eastAsia="楷体_GB2312" w:hint="eastAsia"/>
                <w:sz w:val="24"/>
              </w:rPr>
              <w:t>中国科技馆展览教育中心展厅管理组主管</w:t>
            </w:r>
          </w:p>
        </w:tc>
      </w:tr>
      <w:tr w:rsidR="008A122E" w:rsidRPr="00C52141" w:rsidTr="002635A7">
        <w:trPr>
          <w:trHeight w:val="617"/>
        </w:trPr>
        <w:tc>
          <w:tcPr>
            <w:tcW w:w="1274" w:type="dxa"/>
            <w:vAlign w:val="center"/>
          </w:tcPr>
          <w:p w:rsidR="008A122E" w:rsidRPr="00C52141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8A122E" w:rsidRPr="00C52141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下午</w:t>
            </w: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15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：00-15：</w:t>
            </w: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3</w:t>
            </w:r>
            <w:r w:rsidRPr="00C52141">
              <w:rPr>
                <w:rFonts w:ascii="仿宋_GB2312" w:eastAsia="仿宋_GB2312" w:hAnsi="宋体" w:cs="Times New Roman" w:hint="eastAsia"/>
                <w:sz w:val="28"/>
                <w:szCs w:val="32"/>
              </w:rPr>
              <w:t>0</w:t>
            </w:r>
          </w:p>
        </w:tc>
        <w:tc>
          <w:tcPr>
            <w:tcW w:w="2835" w:type="dxa"/>
            <w:vAlign w:val="center"/>
          </w:tcPr>
          <w:p w:rsidR="008A122E" w:rsidRPr="008854C4" w:rsidRDefault="008A122E" w:rsidP="008854C4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家长会</w:t>
            </w:r>
          </w:p>
        </w:tc>
        <w:tc>
          <w:tcPr>
            <w:tcW w:w="2347" w:type="dxa"/>
          </w:tcPr>
          <w:p w:rsidR="008A122E" w:rsidRDefault="008A122E" w:rsidP="00D2585D">
            <w:pPr>
              <w:spacing w:line="58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32"/>
              </w:rPr>
              <w:t>李广进</w:t>
            </w:r>
            <w:r w:rsidR="00D2585D" w:rsidRPr="008854C4">
              <w:rPr>
                <w:rFonts w:ascii="仿宋_GB2312" w:eastAsia="仿宋_GB2312" w:hAnsi="宋体" w:cs="Times New Roman" w:hint="eastAsia"/>
                <w:sz w:val="28"/>
                <w:szCs w:val="32"/>
              </w:rPr>
              <w:t>/</w:t>
            </w:r>
            <w:r w:rsidR="00D2585D">
              <w:rPr>
                <w:rFonts w:ascii="楷体_GB2312" w:eastAsia="楷体_GB2312"/>
                <w:sz w:val="24"/>
              </w:rPr>
              <w:t>“</w:t>
            </w:r>
            <w:r w:rsidR="00D2585D">
              <w:rPr>
                <w:rFonts w:ascii="楷体_GB2312" w:eastAsia="楷体_GB2312"/>
                <w:sz w:val="24"/>
              </w:rPr>
              <w:t>华夏之光</w:t>
            </w:r>
            <w:r w:rsidR="00D2585D">
              <w:rPr>
                <w:rFonts w:ascii="楷体_GB2312" w:eastAsia="楷体_GB2312"/>
                <w:sz w:val="24"/>
              </w:rPr>
              <w:t>”</w:t>
            </w:r>
            <w:r w:rsidR="00D2585D">
              <w:rPr>
                <w:rFonts w:ascii="楷体_GB2312" w:eastAsia="楷体_GB2312"/>
                <w:sz w:val="24"/>
              </w:rPr>
              <w:t>展厅小志愿者负责人</w:t>
            </w:r>
            <w:r w:rsidR="00D2585D">
              <w:rPr>
                <w:rFonts w:ascii="仿宋_GB2312" w:eastAsia="仿宋_GB2312" w:hAnsi="宋体" w:cs="Times New Roman" w:hint="eastAsia"/>
                <w:sz w:val="28"/>
                <w:szCs w:val="32"/>
              </w:rPr>
              <w:t xml:space="preserve"> </w:t>
            </w:r>
          </w:p>
        </w:tc>
      </w:tr>
    </w:tbl>
    <w:p w:rsidR="00C52141" w:rsidRPr="00C52141" w:rsidRDefault="00C52141" w:rsidP="008854C4">
      <w:pPr>
        <w:widowControl/>
        <w:spacing w:line="580" w:lineRule="exact"/>
        <w:ind w:firstLineChars="200" w:firstLine="640"/>
        <w:jc w:val="center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p w:rsidR="00B13462" w:rsidRPr="00C52141" w:rsidRDefault="00984CFC" w:rsidP="008854C4">
      <w:pPr>
        <w:jc w:val="center"/>
      </w:pPr>
    </w:p>
    <w:sectPr w:rsidR="00B13462" w:rsidRPr="00C521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FC" w:rsidRDefault="00984CFC" w:rsidP="00C52141">
      <w:r>
        <w:separator/>
      </w:r>
    </w:p>
  </w:endnote>
  <w:endnote w:type="continuationSeparator" w:id="0">
    <w:p w:rsidR="00984CFC" w:rsidRDefault="00984CFC" w:rsidP="00C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390272"/>
      <w:docPartObj>
        <w:docPartGallery w:val="Page Numbers (Bottom of Page)"/>
        <w:docPartUnique/>
      </w:docPartObj>
    </w:sdtPr>
    <w:sdtEndPr/>
    <w:sdtContent>
      <w:p w:rsidR="004561C5" w:rsidRDefault="004167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7D" w:rsidRPr="009E0A7D">
          <w:rPr>
            <w:noProof/>
            <w:lang w:val="zh-CN"/>
          </w:rPr>
          <w:t>1</w:t>
        </w:r>
        <w:r>
          <w:fldChar w:fldCharType="end"/>
        </w:r>
      </w:p>
    </w:sdtContent>
  </w:sdt>
  <w:p w:rsidR="004561C5" w:rsidRDefault="00984C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FC" w:rsidRDefault="00984CFC" w:rsidP="00C52141">
      <w:r>
        <w:separator/>
      </w:r>
    </w:p>
  </w:footnote>
  <w:footnote w:type="continuationSeparator" w:id="0">
    <w:p w:rsidR="00984CFC" w:rsidRDefault="00984CFC" w:rsidP="00C5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A"/>
    <w:rsid w:val="002B48AB"/>
    <w:rsid w:val="003E1843"/>
    <w:rsid w:val="004167C3"/>
    <w:rsid w:val="004429E7"/>
    <w:rsid w:val="00593D98"/>
    <w:rsid w:val="005B120A"/>
    <w:rsid w:val="00607787"/>
    <w:rsid w:val="006E7844"/>
    <w:rsid w:val="007960B6"/>
    <w:rsid w:val="00852CF8"/>
    <w:rsid w:val="008854C4"/>
    <w:rsid w:val="008A122E"/>
    <w:rsid w:val="00984CFC"/>
    <w:rsid w:val="009E0A7D"/>
    <w:rsid w:val="00AB6F1B"/>
    <w:rsid w:val="00C52141"/>
    <w:rsid w:val="00D2585D"/>
    <w:rsid w:val="00E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141"/>
    <w:rPr>
      <w:sz w:val="18"/>
      <w:szCs w:val="18"/>
    </w:rPr>
  </w:style>
  <w:style w:type="table" w:styleId="a5">
    <w:name w:val="Table Grid"/>
    <w:basedOn w:val="a1"/>
    <w:uiPriority w:val="59"/>
    <w:rsid w:val="00C52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141"/>
    <w:rPr>
      <w:sz w:val="18"/>
      <w:szCs w:val="18"/>
    </w:rPr>
  </w:style>
  <w:style w:type="table" w:styleId="a5">
    <w:name w:val="Table Grid"/>
    <w:basedOn w:val="a1"/>
    <w:uiPriority w:val="59"/>
    <w:rsid w:val="00C52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张然</cp:lastModifiedBy>
  <cp:revision>6</cp:revision>
  <dcterms:created xsi:type="dcterms:W3CDTF">2021-07-20T03:00:00Z</dcterms:created>
  <dcterms:modified xsi:type="dcterms:W3CDTF">2021-07-23T02:58:00Z</dcterms:modified>
</cp:coreProperties>
</file>