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小标宋" w:hAnsi="Calibri" w:eastAsia="小标宋" w:cs="Times New Roman"/>
          <w:sz w:val="44"/>
          <w:szCs w:val="44"/>
        </w:rPr>
      </w:pPr>
      <w:r>
        <w:rPr>
          <w:rFonts w:hint="eastAsia" w:ascii="小标宋" w:hAnsi="Calibri" w:eastAsia="小标宋" w:cs="Times New Roman"/>
          <w:sz w:val="44"/>
          <w:szCs w:val="44"/>
        </w:rPr>
        <w:t>项目报价表</w:t>
      </w:r>
    </w:p>
    <w:tbl>
      <w:tblPr>
        <w:tblStyle w:val="9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876"/>
        <w:gridCol w:w="538"/>
        <w:gridCol w:w="2126"/>
        <w:gridCol w:w="851"/>
        <w:gridCol w:w="850"/>
        <w:gridCol w:w="851"/>
        <w:gridCol w:w="850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申报单位</w:t>
            </w:r>
          </w:p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(需盖公章)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联系人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黑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b/>
                <w:kern w:val="0"/>
                <w:sz w:val="30"/>
                <w:szCs w:val="30"/>
              </w:rPr>
              <w:t>邮箱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8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（单位及相关业绩简介，可另附页）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说明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单价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课程开发设计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完成课程内容创意、策划、方案撰写，提交16项课程教案，组织专家论证并通过审查。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套材包设计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设计课程实施所需的套材包内容，完成外观设计、中英文说明书编写等。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套材材料和制作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课程组织实施所需要的套材包、教具、实验器材、辅助用品等。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课程实施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分别自行实施和辅助馆方实施</w:t>
            </w: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16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项课程，共计3</w:t>
            </w: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次。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宣传推广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课程宣传及校园推广，如视频制作、海报设计制作等。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专家论证与咨询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77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28"/>
                <w:szCs w:val="28"/>
              </w:rPr>
              <w:t>（以上仅为示例，详细分项可适度调整和补充）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黑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 w:cs="Times New Roman"/>
                <w:kern w:val="0"/>
                <w:sz w:val="30"/>
                <w:szCs w:val="30"/>
              </w:rPr>
              <w:t>价格（元）</w:t>
            </w:r>
          </w:p>
        </w:tc>
        <w:tc>
          <w:tcPr>
            <w:tcW w:w="6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黑体" w:eastAsia="仿宋_GB2312" w:cs="Times New Roman"/>
          <w:kern w:val="0"/>
          <w:sz w:val="30"/>
          <w:szCs w:val="30"/>
          <w:lang w:eastAsia="zh-CN"/>
        </w:rPr>
      </w:pPr>
      <w:r>
        <w:rPr>
          <w:rFonts w:hint="eastAsia" w:ascii="仿宋_GB2312" w:hAnsi="黑体" w:eastAsia="仿宋_GB2312" w:cs="Times New Roman"/>
          <w:kern w:val="0"/>
          <w:sz w:val="30"/>
          <w:szCs w:val="30"/>
        </w:rPr>
        <w:t>注：均加盖单位公章，保存为PDF格式发送。请务必</w:t>
      </w:r>
      <w:r>
        <w:rPr>
          <w:rStyle w:val="10"/>
          <w:rFonts w:hint="eastAsia" w:ascii="仿宋_GB2312" w:hAnsi="黑体" w:eastAsia="仿宋_GB2312" w:cs="Times New Roman"/>
          <w:kern w:val="0"/>
          <w:sz w:val="30"/>
          <w:szCs w:val="30"/>
        </w:rPr>
        <w:t>抄送caigou@cstm.org.c</w:t>
      </w:r>
      <w:bookmarkStart w:id="0" w:name="_GoBack"/>
      <w:bookmarkEnd w:id="0"/>
      <w:r>
        <w:rPr>
          <w:rStyle w:val="10"/>
          <w:rFonts w:hint="eastAsia" w:ascii="仿宋_GB2312" w:hAnsi="黑体" w:eastAsia="仿宋_GB2312" w:cs="Times New Roman"/>
          <w:kern w:val="0"/>
          <w:sz w:val="30"/>
          <w:szCs w:val="30"/>
        </w:rPr>
        <w:t>n</w:t>
      </w:r>
      <w:r>
        <w:rPr>
          <w:rFonts w:hint="eastAsia" w:ascii="仿宋_GB2312" w:hAnsi="黑体" w:eastAsia="仿宋_GB2312" w:cs="Times New Roman"/>
          <w:kern w:val="0"/>
          <w:sz w:val="30"/>
          <w:szCs w:val="30"/>
        </w:rPr>
        <w:t>，否则报价无效</w:t>
      </w:r>
      <w:r>
        <w:rPr>
          <w:rFonts w:hint="eastAsia" w:ascii="仿宋_GB2312" w:hAnsi="黑体" w:eastAsia="仿宋_GB2312" w:cs="Times New Roman"/>
          <w:kern w:val="0"/>
          <w:sz w:val="30"/>
          <w:szCs w:val="3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TYwN2IxZDI0NGU0MjQxOTI0ZDFlNmM3YjlkN2YifQ=="/>
  </w:docVars>
  <w:rsids>
    <w:rsidRoot w:val="705273D2"/>
    <w:rsid w:val="0007654B"/>
    <w:rsid w:val="001753E2"/>
    <w:rsid w:val="00183D12"/>
    <w:rsid w:val="0027154F"/>
    <w:rsid w:val="002A4B2B"/>
    <w:rsid w:val="002D11C7"/>
    <w:rsid w:val="00327B6C"/>
    <w:rsid w:val="00331482"/>
    <w:rsid w:val="003B3480"/>
    <w:rsid w:val="003E11CB"/>
    <w:rsid w:val="0057258A"/>
    <w:rsid w:val="006B33DF"/>
    <w:rsid w:val="007267B1"/>
    <w:rsid w:val="00866D1E"/>
    <w:rsid w:val="00952B64"/>
    <w:rsid w:val="00A97CA9"/>
    <w:rsid w:val="00B70CAF"/>
    <w:rsid w:val="00BD08D3"/>
    <w:rsid w:val="00BD356E"/>
    <w:rsid w:val="00C34DCC"/>
    <w:rsid w:val="00D802AC"/>
    <w:rsid w:val="40CF0058"/>
    <w:rsid w:val="53097891"/>
    <w:rsid w:val="705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Balloon Text"/>
    <w:basedOn w:val="1"/>
    <w:link w:val="17"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iPriority w:val="0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324</Characters>
  <Lines>3</Lines>
  <Paragraphs>1</Paragraphs>
  <TotalTime>24</TotalTime>
  <ScaleCrop>false</ScaleCrop>
  <LinksUpToDate>false</LinksUpToDate>
  <CharactersWithSpaces>324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2020-06-24T03:16:00Z</dcterms:created>
  <dc:creator>Administrator</dc:creator>
  <cp:lastModifiedBy>Betty Ye-叶子</cp:lastModifiedBy>
  <dcterms:modified xsi:type="dcterms:W3CDTF">2022-05-10T06:38:19Z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F313DD0B83BF475EB7C1CFE9B7149DF7</vt:lpwstr>
  </property>
</Properties>
</file>