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098" w:rsidRPr="00F5560C" w:rsidRDefault="00F62098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53992" w:rsidRPr="00F5560C" w:rsidRDefault="000820A7" w:rsidP="00F62098">
      <w:pPr>
        <w:spacing w:line="580" w:lineRule="exact"/>
        <w:jc w:val="center"/>
        <w:outlineLvl w:val="0"/>
        <w:rPr>
          <w:rFonts w:ascii="小标宋" w:eastAsia="小标宋" w:hAnsi="黑体"/>
          <w:sz w:val="44"/>
          <w:szCs w:val="44"/>
        </w:rPr>
      </w:pPr>
      <w:bookmarkStart w:id="0" w:name="_Hlk73631379"/>
      <w:r w:rsidRPr="00F5560C">
        <w:rPr>
          <w:rFonts w:ascii="小标宋" w:eastAsia="小标宋" w:hAnsi="黑体" w:hint="eastAsia"/>
          <w:sz w:val="44"/>
          <w:szCs w:val="44"/>
        </w:rPr>
        <w:t>“看得见的科学”主题即时展览方案</w:t>
      </w:r>
    </w:p>
    <w:bookmarkEnd w:id="0"/>
    <w:p w:rsidR="000820A7" w:rsidRPr="00F5560C" w:rsidRDefault="000820A7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820A7" w:rsidRPr="00F5560C" w:rsidRDefault="000820A7" w:rsidP="00F62098">
      <w:pPr>
        <w:spacing w:line="580" w:lineRule="exact"/>
        <w:ind w:left="1720" w:hanging="1080"/>
        <w:jc w:val="left"/>
        <w:outlineLvl w:val="0"/>
        <w:rPr>
          <w:rFonts w:ascii="黑体" w:eastAsia="黑体" w:hAnsi="黑体"/>
          <w:sz w:val="32"/>
          <w:szCs w:val="32"/>
        </w:rPr>
      </w:pPr>
      <w:r w:rsidRPr="00F5560C">
        <w:rPr>
          <w:rFonts w:ascii="黑体" w:eastAsia="黑体" w:hAnsi="黑体" w:hint="eastAsia"/>
          <w:sz w:val="32"/>
          <w:szCs w:val="32"/>
        </w:rPr>
        <w:t>一、展览概述</w:t>
      </w:r>
    </w:p>
    <w:p w:rsidR="000820A7" w:rsidRPr="00F5560C" w:rsidRDefault="00F04600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电、磁、热、力、声等科学概念，在</w:t>
      </w:r>
      <w:r w:rsidR="00CE11CF">
        <w:rPr>
          <w:rFonts w:ascii="仿宋_GB2312" w:eastAsia="仿宋_GB2312" w:hint="eastAsia"/>
          <w:sz w:val="32"/>
          <w:szCs w:val="32"/>
        </w:rPr>
        <w:t>很多观众</w:t>
      </w:r>
      <w:r w:rsidRPr="00F5560C">
        <w:rPr>
          <w:rFonts w:ascii="仿宋_GB2312" w:eastAsia="仿宋_GB2312" w:hint="eastAsia"/>
          <w:sz w:val="32"/>
          <w:szCs w:val="32"/>
        </w:rPr>
        <w:t>看来，只是课本里的专业名词，抽象而又遥远。但通过一定技术，可以将这些抽象的概念转化成具有感官冲击力的直观现象。</w:t>
      </w:r>
      <w:r w:rsidR="000820A7" w:rsidRPr="00F5560C">
        <w:rPr>
          <w:rFonts w:ascii="仿宋_GB2312" w:eastAsia="仿宋_GB2312" w:hint="eastAsia"/>
          <w:sz w:val="32"/>
          <w:szCs w:val="32"/>
        </w:rPr>
        <w:t>本展览借助“科学可视化”领域的相关理念和技术，将日常生活中不可直观感受的物理概念，通过各种技术手段，以视觉可见的形式呈现给观众，借以拉近观众与科学概念的距离，激发观众的科学兴趣、好奇心和求知欲。</w:t>
      </w:r>
    </w:p>
    <w:p w:rsidR="000820A7" w:rsidRPr="00F5560C" w:rsidRDefault="000820A7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展览地点：中国科技馆主展厅三层公共空间</w:t>
      </w:r>
      <w:r w:rsidR="006F5397">
        <w:rPr>
          <w:rFonts w:ascii="仿宋_GB2312" w:eastAsia="仿宋_GB2312" w:hint="eastAsia"/>
          <w:sz w:val="32"/>
          <w:szCs w:val="32"/>
        </w:rPr>
        <w:t>环廊西侧</w:t>
      </w:r>
    </w:p>
    <w:p w:rsidR="000820A7" w:rsidRPr="00F5560C" w:rsidRDefault="000820A7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bookmarkStart w:id="1" w:name="_Hlk73621385"/>
      <w:r w:rsidRPr="00F5560C">
        <w:rPr>
          <w:rFonts w:ascii="仿宋_GB2312" w:eastAsia="仿宋_GB2312" w:hint="eastAsia"/>
          <w:sz w:val="32"/>
          <w:szCs w:val="32"/>
        </w:rPr>
        <w:t>展</w:t>
      </w:r>
      <w:r w:rsidR="00F04600" w:rsidRPr="00F5560C">
        <w:rPr>
          <w:rFonts w:ascii="仿宋_GB2312" w:eastAsia="仿宋_GB2312" w:hint="eastAsia"/>
          <w:sz w:val="32"/>
          <w:szCs w:val="32"/>
        </w:rPr>
        <w:t>线长度</w:t>
      </w:r>
      <w:r w:rsidRPr="00F5560C">
        <w:rPr>
          <w:rFonts w:ascii="仿宋_GB2312" w:eastAsia="仿宋_GB2312" w:hint="eastAsia"/>
          <w:sz w:val="32"/>
          <w:szCs w:val="32"/>
        </w:rPr>
        <w:t>：</w:t>
      </w:r>
      <w:r w:rsidR="00F04600" w:rsidRPr="00F5560C">
        <w:rPr>
          <w:rFonts w:ascii="仿宋_GB2312" w:eastAsia="仿宋_GB2312"/>
          <w:sz w:val="32"/>
          <w:szCs w:val="32"/>
        </w:rPr>
        <w:t>30</w:t>
      </w:r>
      <w:r w:rsidR="00F04600" w:rsidRPr="00F5560C">
        <w:rPr>
          <w:rFonts w:ascii="仿宋_GB2312" w:eastAsia="仿宋_GB2312" w:hint="eastAsia"/>
          <w:sz w:val="32"/>
          <w:szCs w:val="32"/>
        </w:rPr>
        <w:t>延米</w:t>
      </w:r>
    </w:p>
    <w:p w:rsidR="000820A7" w:rsidRPr="00F5560C" w:rsidRDefault="000820A7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展出时间：2</w:t>
      </w:r>
      <w:r w:rsidRPr="00F5560C">
        <w:rPr>
          <w:rFonts w:ascii="仿宋_GB2312" w:eastAsia="仿宋_GB2312"/>
          <w:sz w:val="32"/>
          <w:szCs w:val="32"/>
        </w:rPr>
        <w:t>021</w:t>
      </w:r>
      <w:r w:rsidRPr="00F5560C">
        <w:rPr>
          <w:rFonts w:ascii="仿宋_GB2312" w:eastAsia="仿宋_GB2312" w:hint="eastAsia"/>
          <w:sz w:val="32"/>
          <w:szCs w:val="32"/>
        </w:rPr>
        <w:t>年1</w:t>
      </w:r>
      <w:r w:rsidRPr="00F5560C">
        <w:rPr>
          <w:rFonts w:ascii="仿宋_GB2312" w:eastAsia="仿宋_GB2312"/>
          <w:sz w:val="32"/>
          <w:szCs w:val="32"/>
        </w:rPr>
        <w:t>1</w:t>
      </w:r>
      <w:r w:rsidRPr="00F5560C">
        <w:rPr>
          <w:rFonts w:ascii="仿宋_GB2312" w:eastAsia="仿宋_GB2312" w:hint="eastAsia"/>
          <w:sz w:val="32"/>
          <w:szCs w:val="32"/>
        </w:rPr>
        <w:t>月至</w:t>
      </w:r>
      <w:r w:rsidR="00860E06">
        <w:rPr>
          <w:rFonts w:ascii="仿宋_GB2312" w:eastAsia="仿宋_GB2312"/>
          <w:sz w:val="32"/>
          <w:szCs w:val="32"/>
        </w:rPr>
        <w:t>2022</w:t>
      </w:r>
      <w:r w:rsidR="00860E06">
        <w:rPr>
          <w:rFonts w:ascii="仿宋_GB2312" w:eastAsia="仿宋_GB2312" w:hint="eastAsia"/>
          <w:sz w:val="32"/>
          <w:szCs w:val="32"/>
        </w:rPr>
        <w:t>年1</w:t>
      </w:r>
      <w:r w:rsidRPr="00F5560C">
        <w:rPr>
          <w:rFonts w:ascii="仿宋_GB2312" w:eastAsia="仿宋_GB2312" w:hint="eastAsia"/>
          <w:sz w:val="32"/>
          <w:szCs w:val="32"/>
        </w:rPr>
        <w:t>月</w:t>
      </w:r>
    </w:p>
    <w:p w:rsidR="000820A7" w:rsidRPr="00F5560C" w:rsidRDefault="000820A7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展览性质：小型即时展览</w:t>
      </w:r>
    </w:p>
    <w:bookmarkEnd w:id="1"/>
    <w:p w:rsidR="000820A7" w:rsidRPr="00F5560C" w:rsidRDefault="000820A7" w:rsidP="00F62098">
      <w:pPr>
        <w:spacing w:line="580" w:lineRule="exact"/>
        <w:ind w:left="1720" w:hanging="1080"/>
        <w:jc w:val="left"/>
        <w:outlineLvl w:val="0"/>
        <w:rPr>
          <w:rFonts w:ascii="黑体" w:eastAsia="黑体" w:hAnsi="黑体"/>
          <w:sz w:val="32"/>
          <w:szCs w:val="32"/>
        </w:rPr>
      </w:pPr>
      <w:r w:rsidRPr="00F5560C">
        <w:rPr>
          <w:rFonts w:ascii="黑体" w:eastAsia="黑体" w:hAnsi="黑体" w:hint="eastAsia"/>
          <w:sz w:val="32"/>
          <w:szCs w:val="32"/>
        </w:rPr>
        <w:t>二、</w:t>
      </w:r>
      <w:r w:rsidR="00152E8B" w:rsidRPr="00F5560C">
        <w:rPr>
          <w:rFonts w:ascii="黑体" w:eastAsia="黑体" w:hAnsi="黑体" w:hint="eastAsia"/>
          <w:sz w:val="32"/>
          <w:szCs w:val="32"/>
        </w:rPr>
        <w:t>内容定位</w:t>
      </w:r>
    </w:p>
    <w:p w:rsidR="000820A7" w:rsidRPr="00F5560C" w:rsidRDefault="000820A7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展览主打“直观”和“交互”</w:t>
      </w:r>
      <w:r w:rsidR="009725CE" w:rsidRPr="00F5560C">
        <w:rPr>
          <w:rFonts w:ascii="仿宋_GB2312" w:eastAsia="仿宋_GB2312" w:hint="eastAsia"/>
          <w:sz w:val="32"/>
          <w:szCs w:val="32"/>
        </w:rPr>
        <w:t>理念。一方面，通过各种技术手段，</w:t>
      </w:r>
      <w:r w:rsidR="00257BE5" w:rsidRPr="00F5560C">
        <w:rPr>
          <w:rFonts w:ascii="仿宋_GB2312" w:eastAsia="仿宋_GB2312" w:hint="eastAsia"/>
          <w:sz w:val="32"/>
          <w:szCs w:val="32"/>
        </w:rPr>
        <w:t>对</w:t>
      </w:r>
      <w:r w:rsidR="009725CE" w:rsidRPr="00F5560C">
        <w:rPr>
          <w:rFonts w:ascii="仿宋_GB2312" w:eastAsia="仿宋_GB2312" w:hint="eastAsia"/>
          <w:sz w:val="32"/>
          <w:szCs w:val="32"/>
        </w:rPr>
        <w:t>通常情况下人体感官不能感知或不易感知的物理概念进行转化，</w:t>
      </w:r>
      <w:r w:rsidR="00257BE5" w:rsidRPr="00F5560C">
        <w:rPr>
          <w:rFonts w:ascii="仿宋_GB2312" w:eastAsia="仿宋_GB2312" w:hint="eastAsia"/>
          <w:sz w:val="32"/>
          <w:szCs w:val="32"/>
        </w:rPr>
        <w:t>使其</w:t>
      </w:r>
      <w:r w:rsidR="009725CE" w:rsidRPr="00F5560C">
        <w:rPr>
          <w:rFonts w:ascii="仿宋_GB2312" w:eastAsia="仿宋_GB2312" w:hint="eastAsia"/>
          <w:sz w:val="32"/>
          <w:szCs w:val="32"/>
        </w:rPr>
        <w:t>呈现出明显、直接、视觉可见的现象。另一方面，所呈现现象或所涉及技术与观众有较强的交互性，这种交互性，既体现在观众现场操作和自身动作对现象的干预，也体现在相关现象和技术与观众经验和生活的关联。</w:t>
      </w:r>
    </w:p>
    <w:p w:rsidR="000820A7" w:rsidRPr="00F5560C" w:rsidRDefault="009725CE" w:rsidP="00F62098">
      <w:pPr>
        <w:spacing w:line="580" w:lineRule="exact"/>
        <w:ind w:left="1720" w:hanging="1080"/>
        <w:jc w:val="left"/>
        <w:outlineLvl w:val="0"/>
        <w:rPr>
          <w:rFonts w:ascii="黑体" w:eastAsia="黑体" w:hAnsi="黑体"/>
          <w:sz w:val="32"/>
          <w:szCs w:val="32"/>
        </w:rPr>
      </w:pPr>
      <w:r w:rsidRPr="00F5560C">
        <w:rPr>
          <w:rFonts w:ascii="黑体" w:eastAsia="黑体" w:hAnsi="黑体" w:hint="eastAsia"/>
          <w:sz w:val="32"/>
          <w:szCs w:val="32"/>
        </w:rPr>
        <w:t>三、</w:t>
      </w:r>
      <w:r w:rsidR="00152E8B" w:rsidRPr="00F5560C">
        <w:rPr>
          <w:rFonts w:ascii="黑体" w:eastAsia="黑体" w:hAnsi="黑体" w:hint="eastAsia"/>
          <w:sz w:val="32"/>
          <w:szCs w:val="32"/>
        </w:rPr>
        <w:t>展览</w:t>
      </w:r>
      <w:r w:rsidR="000820A7" w:rsidRPr="00F5560C">
        <w:rPr>
          <w:rFonts w:ascii="黑体" w:eastAsia="黑体" w:hAnsi="黑体" w:hint="eastAsia"/>
          <w:sz w:val="32"/>
          <w:szCs w:val="32"/>
        </w:rPr>
        <w:t>框架</w:t>
      </w:r>
    </w:p>
    <w:p w:rsidR="00F5560C" w:rsidRDefault="009725CE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本展览</w:t>
      </w:r>
      <w:r w:rsidR="00F5560C" w:rsidRPr="00F5560C">
        <w:rPr>
          <w:rFonts w:ascii="仿宋_GB2312" w:eastAsia="仿宋_GB2312" w:hint="eastAsia"/>
          <w:sz w:val="32"/>
          <w:szCs w:val="32"/>
        </w:rPr>
        <w:t>以</w:t>
      </w:r>
      <w:r w:rsidR="00860E06">
        <w:rPr>
          <w:rFonts w:ascii="仿宋_GB2312" w:eastAsia="仿宋_GB2312" w:hint="eastAsia"/>
          <w:sz w:val="32"/>
          <w:szCs w:val="32"/>
        </w:rPr>
        <w:t>展架</w:t>
      </w:r>
      <w:r w:rsidR="00F5560C" w:rsidRPr="00F5560C">
        <w:rPr>
          <w:rFonts w:ascii="仿宋_GB2312" w:eastAsia="仿宋_GB2312" w:hint="eastAsia"/>
          <w:sz w:val="32"/>
          <w:szCs w:val="32"/>
        </w:rPr>
        <w:t>搭建</w:t>
      </w:r>
      <w:r w:rsidR="00860E06">
        <w:rPr>
          <w:rFonts w:ascii="仿宋_GB2312" w:eastAsia="仿宋_GB2312" w:hint="eastAsia"/>
          <w:sz w:val="32"/>
          <w:szCs w:val="32"/>
        </w:rPr>
        <w:t>形成</w:t>
      </w:r>
      <w:r w:rsidR="00F5560C" w:rsidRPr="00F5560C">
        <w:rPr>
          <w:rFonts w:ascii="仿宋_GB2312" w:eastAsia="仿宋_GB2312" w:hint="eastAsia"/>
          <w:sz w:val="32"/>
          <w:szCs w:val="32"/>
        </w:rPr>
        <w:t>参观动线，包括封面、主体部分、</w:t>
      </w:r>
      <w:r w:rsidR="00F5560C" w:rsidRPr="00F5560C">
        <w:rPr>
          <w:rFonts w:ascii="仿宋_GB2312" w:eastAsia="仿宋_GB2312" w:hint="eastAsia"/>
          <w:sz w:val="32"/>
          <w:szCs w:val="32"/>
        </w:rPr>
        <w:lastRenderedPageBreak/>
        <w:t>教育活动区。</w:t>
      </w:r>
      <w:r w:rsidR="00F5560C">
        <w:rPr>
          <w:rFonts w:ascii="仿宋_GB2312" w:eastAsia="仿宋_GB2312" w:hint="eastAsia"/>
          <w:sz w:val="32"/>
          <w:szCs w:val="32"/>
        </w:rPr>
        <w:t>展架、展品须易于重复拆装打包和运输，满足巡展功能需要。</w:t>
      </w:r>
    </w:p>
    <w:p w:rsidR="000820A7" w:rsidRPr="00F5560C" w:rsidRDefault="00F5560C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主体部分</w:t>
      </w:r>
      <w:r w:rsidR="009725CE" w:rsidRPr="00F5560C">
        <w:rPr>
          <w:rFonts w:ascii="仿宋_GB2312" w:eastAsia="仿宋_GB2312" w:hint="eastAsia"/>
          <w:sz w:val="32"/>
          <w:szCs w:val="32"/>
        </w:rPr>
        <w:t>分为</w:t>
      </w:r>
      <w:r w:rsidR="00BE11A2" w:rsidRPr="00F5560C">
        <w:rPr>
          <w:rFonts w:ascii="仿宋_GB2312" w:eastAsia="仿宋_GB2312" w:hint="eastAsia"/>
          <w:sz w:val="32"/>
          <w:szCs w:val="32"/>
        </w:rPr>
        <w:t>六</w:t>
      </w:r>
      <w:r w:rsidR="009725CE" w:rsidRPr="00F5560C">
        <w:rPr>
          <w:rFonts w:ascii="仿宋_GB2312" w:eastAsia="仿宋_GB2312" w:hint="eastAsia"/>
          <w:sz w:val="32"/>
          <w:szCs w:val="32"/>
        </w:rPr>
        <w:t>部分</w:t>
      </w:r>
      <w:r w:rsidRPr="00F5560C">
        <w:rPr>
          <w:rFonts w:ascii="仿宋_GB2312" w:eastAsia="仿宋_GB2312" w:hint="eastAsia"/>
          <w:sz w:val="32"/>
          <w:szCs w:val="32"/>
        </w:rPr>
        <w:t>内容</w:t>
      </w:r>
      <w:r w:rsidR="009725CE" w:rsidRPr="00F5560C">
        <w:rPr>
          <w:rFonts w:ascii="仿宋_GB2312" w:eastAsia="仿宋_GB2312" w:hint="eastAsia"/>
          <w:sz w:val="32"/>
          <w:szCs w:val="32"/>
        </w:rPr>
        <w:t>，分别涉及</w:t>
      </w:r>
      <w:r w:rsidR="00BE11A2" w:rsidRPr="00F5560C">
        <w:rPr>
          <w:rFonts w:ascii="仿宋_GB2312" w:eastAsia="仿宋_GB2312" w:hint="eastAsia"/>
          <w:sz w:val="32"/>
          <w:szCs w:val="32"/>
        </w:rPr>
        <w:t>六</w:t>
      </w:r>
      <w:r w:rsidR="009725CE" w:rsidRPr="00F5560C">
        <w:rPr>
          <w:rFonts w:ascii="仿宋_GB2312" w:eastAsia="仿宋_GB2312" w:hint="eastAsia"/>
          <w:sz w:val="32"/>
          <w:szCs w:val="32"/>
        </w:rPr>
        <w:t>个物理概念的可视化。每一部分均由展</w:t>
      </w:r>
      <w:r w:rsidR="006F5397">
        <w:rPr>
          <w:rFonts w:ascii="仿宋_GB2312" w:eastAsia="仿宋_GB2312" w:hint="eastAsia"/>
          <w:sz w:val="32"/>
          <w:szCs w:val="32"/>
        </w:rPr>
        <w:t>板</w:t>
      </w:r>
      <w:r w:rsidR="009725CE" w:rsidRPr="00F5560C">
        <w:rPr>
          <w:rFonts w:ascii="仿宋_GB2312" w:eastAsia="仿宋_GB2312" w:hint="eastAsia"/>
          <w:sz w:val="32"/>
          <w:szCs w:val="32"/>
        </w:rPr>
        <w:t>和展品组成，展</w:t>
      </w:r>
      <w:r w:rsidR="006F5397">
        <w:rPr>
          <w:rFonts w:ascii="仿宋_GB2312" w:eastAsia="仿宋_GB2312" w:hint="eastAsia"/>
          <w:sz w:val="32"/>
          <w:szCs w:val="32"/>
        </w:rPr>
        <w:t>板</w:t>
      </w:r>
      <w:r w:rsidR="009725CE" w:rsidRPr="00F5560C">
        <w:rPr>
          <w:rFonts w:ascii="仿宋_GB2312" w:eastAsia="仿宋_GB2312" w:hint="eastAsia"/>
          <w:sz w:val="32"/>
          <w:szCs w:val="32"/>
        </w:rPr>
        <w:t>对该物理概念进行简要陈述，并展示一些静态的可视化图片。展品</w:t>
      </w:r>
      <w:r w:rsidR="00B63129" w:rsidRPr="00F5560C">
        <w:rPr>
          <w:rFonts w:ascii="仿宋_GB2312" w:eastAsia="仿宋_GB2312" w:hint="eastAsia"/>
          <w:sz w:val="32"/>
          <w:szCs w:val="32"/>
        </w:rPr>
        <w:t>对物理概念进行可视化转化，集中体现“直观”和“交互”理念。</w:t>
      </w:r>
      <w:r w:rsidR="00BE11A2" w:rsidRPr="00F5560C">
        <w:rPr>
          <w:rFonts w:ascii="仿宋_GB2312" w:eastAsia="仿宋_GB2312" w:hint="eastAsia"/>
          <w:sz w:val="32"/>
          <w:szCs w:val="32"/>
        </w:rPr>
        <w:t>六</w:t>
      </w:r>
      <w:r w:rsidR="007206A1" w:rsidRPr="00F5560C">
        <w:rPr>
          <w:rFonts w:ascii="仿宋_GB2312" w:eastAsia="仿宋_GB2312" w:hint="eastAsia"/>
          <w:sz w:val="32"/>
          <w:szCs w:val="32"/>
        </w:rPr>
        <w:t>个部分中，</w:t>
      </w:r>
      <w:r w:rsidR="00BE11A2" w:rsidRPr="00F5560C">
        <w:rPr>
          <w:rFonts w:ascii="仿宋_GB2312" w:eastAsia="仿宋_GB2312" w:hint="eastAsia"/>
          <w:sz w:val="32"/>
          <w:szCs w:val="32"/>
        </w:rPr>
        <w:t>第一部分以磁力线引入科学可视化概念，其他五部分分别介绍</w:t>
      </w:r>
      <w:r w:rsidR="007206A1" w:rsidRPr="00F5560C">
        <w:rPr>
          <w:rFonts w:ascii="仿宋_GB2312" w:eastAsia="仿宋_GB2312" w:hint="eastAsia"/>
          <w:sz w:val="32"/>
          <w:szCs w:val="32"/>
        </w:rPr>
        <w:t>利希滕贝格图、双折射与光弹性实验、</w:t>
      </w:r>
      <w:r w:rsidR="00BE11A2" w:rsidRPr="00F5560C">
        <w:rPr>
          <w:rFonts w:ascii="仿宋_GB2312" w:eastAsia="仿宋_GB2312" w:hint="eastAsia"/>
          <w:sz w:val="32"/>
          <w:szCs w:val="32"/>
        </w:rPr>
        <w:t>红外</w:t>
      </w:r>
      <w:r w:rsidR="007206A1" w:rsidRPr="00F5560C">
        <w:rPr>
          <w:rFonts w:ascii="仿宋_GB2312" w:eastAsia="仿宋_GB2312" w:hint="eastAsia"/>
          <w:sz w:val="32"/>
          <w:szCs w:val="32"/>
        </w:rPr>
        <w:t>热成像、纹影法、音流学等技术。</w:t>
      </w:r>
    </w:p>
    <w:p w:rsidR="009725CE" w:rsidRPr="00F5560C" w:rsidRDefault="009725CE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（一）磁可见</w:t>
      </w:r>
    </w:p>
    <w:p w:rsidR="009725CE" w:rsidRPr="00F5560C" w:rsidRDefault="009725CE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在科技史的发展中，</w:t>
      </w:r>
      <w:r w:rsidR="00BE11A2" w:rsidRPr="00F5560C">
        <w:rPr>
          <w:rFonts w:ascii="仿宋_GB2312" w:eastAsia="仿宋_GB2312" w:hint="eastAsia"/>
          <w:sz w:val="32"/>
          <w:szCs w:val="32"/>
        </w:rPr>
        <w:t>科学</w:t>
      </w:r>
      <w:r w:rsidRPr="00F5560C">
        <w:rPr>
          <w:rFonts w:ascii="仿宋_GB2312" w:eastAsia="仿宋_GB2312" w:hint="eastAsia"/>
          <w:sz w:val="32"/>
          <w:szCs w:val="32"/>
        </w:rPr>
        <w:t>可视化手段的典型代表“磁</w:t>
      </w:r>
      <w:r w:rsidR="004D5544" w:rsidRPr="00F5560C">
        <w:rPr>
          <w:rFonts w:ascii="仿宋_GB2312" w:eastAsia="仿宋_GB2312" w:hint="eastAsia"/>
          <w:sz w:val="32"/>
          <w:szCs w:val="32"/>
        </w:rPr>
        <w:t>感</w:t>
      </w:r>
      <w:r w:rsidRPr="00F5560C">
        <w:rPr>
          <w:rFonts w:ascii="仿宋_GB2312" w:eastAsia="仿宋_GB2312" w:hint="eastAsia"/>
          <w:sz w:val="32"/>
          <w:szCs w:val="32"/>
        </w:rPr>
        <w:t>线”即出现在电磁学领域</w:t>
      </w:r>
      <w:r w:rsidR="00B63129" w:rsidRPr="00F5560C">
        <w:rPr>
          <w:rFonts w:ascii="仿宋_GB2312" w:eastAsia="仿宋_GB2312" w:hint="eastAsia"/>
          <w:sz w:val="32"/>
          <w:szCs w:val="32"/>
        </w:rPr>
        <w:t>。本部分将磁场的</w:t>
      </w:r>
      <w:r w:rsidR="004D5544" w:rsidRPr="00F5560C">
        <w:rPr>
          <w:rFonts w:ascii="仿宋_GB2312" w:eastAsia="仿宋_GB2312" w:hint="eastAsia"/>
          <w:sz w:val="32"/>
          <w:szCs w:val="32"/>
        </w:rPr>
        <w:t>状态</w:t>
      </w:r>
      <w:r w:rsidR="00B63129" w:rsidRPr="00F5560C">
        <w:rPr>
          <w:rFonts w:ascii="仿宋_GB2312" w:eastAsia="仿宋_GB2312" w:hint="eastAsia"/>
          <w:sz w:val="32"/>
          <w:szCs w:val="32"/>
        </w:rPr>
        <w:t>与变化进行记录和呈现，包括</w:t>
      </w:r>
      <w:r w:rsidR="00257BE5" w:rsidRPr="00F5560C">
        <w:rPr>
          <w:rFonts w:ascii="仿宋_GB2312" w:eastAsia="仿宋_GB2312"/>
          <w:sz w:val="32"/>
          <w:szCs w:val="32"/>
        </w:rPr>
        <w:t>2</w:t>
      </w:r>
      <w:r w:rsidR="00B63129" w:rsidRPr="00F5560C">
        <w:rPr>
          <w:rFonts w:ascii="仿宋_GB2312" w:eastAsia="仿宋_GB2312" w:hint="eastAsia"/>
          <w:sz w:val="32"/>
          <w:szCs w:val="32"/>
        </w:rPr>
        <w:t>件展品。</w:t>
      </w:r>
    </w:p>
    <w:p w:rsidR="00257BE5" w:rsidRPr="00F5560C" w:rsidRDefault="00B63129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（1）</w:t>
      </w:r>
      <w:r w:rsidR="004D5544" w:rsidRPr="00F5560C">
        <w:rPr>
          <w:rFonts w:ascii="仿宋_GB2312" w:eastAsia="仿宋_GB2312" w:hint="eastAsia"/>
          <w:sz w:val="32"/>
          <w:szCs w:val="32"/>
        </w:rPr>
        <w:t>磁感线</w:t>
      </w:r>
    </w:p>
    <w:p w:rsidR="004D5544" w:rsidRDefault="004D5544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在透明塑料盒中分割出若干圆形格子，每个格子中有一枚小铁</w:t>
      </w:r>
      <w:r w:rsidR="003B4E13">
        <w:rPr>
          <w:rFonts w:ascii="仿宋_GB2312" w:eastAsia="仿宋_GB2312" w:hint="eastAsia"/>
          <w:sz w:val="32"/>
          <w:szCs w:val="32"/>
        </w:rPr>
        <w:t>棒</w:t>
      </w:r>
      <w:r w:rsidRPr="00F5560C">
        <w:rPr>
          <w:rFonts w:ascii="仿宋_GB2312" w:eastAsia="仿宋_GB2312" w:hint="eastAsia"/>
          <w:sz w:val="32"/>
          <w:szCs w:val="32"/>
        </w:rPr>
        <w:t>，磁铁接近时，格子内的小铁</w:t>
      </w:r>
      <w:r w:rsidR="003B4E13">
        <w:rPr>
          <w:rFonts w:ascii="仿宋_GB2312" w:eastAsia="仿宋_GB2312" w:hint="eastAsia"/>
          <w:sz w:val="32"/>
          <w:szCs w:val="32"/>
        </w:rPr>
        <w:t>棒</w:t>
      </w:r>
      <w:r w:rsidRPr="00F5560C">
        <w:rPr>
          <w:rFonts w:ascii="仿宋_GB2312" w:eastAsia="仿宋_GB2312" w:hint="eastAsia"/>
          <w:sz w:val="32"/>
          <w:szCs w:val="32"/>
        </w:rPr>
        <w:t>会在磁场作用下，排布成磁感线形状。</w:t>
      </w:r>
    </w:p>
    <w:p w:rsidR="003B4E13" w:rsidRPr="002F315C" w:rsidRDefault="006A4A7D" w:rsidP="002F315C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53487" cy="2470753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磁感线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7773" cy="248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129" w:rsidRPr="00F5560C" w:rsidRDefault="00D5278F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lastRenderedPageBreak/>
        <w:t>（2）</w:t>
      </w:r>
      <w:r w:rsidR="00B63129" w:rsidRPr="00F5560C">
        <w:rPr>
          <w:rFonts w:ascii="仿宋_GB2312" w:eastAsia="仿宋_GB2312" w:hint="eastAsia"/>
          <w:sz w:val="32"/>
          <w:szCs w:val="32"/>
        </w:rPr>
        <w:t>电视</w:t>
      </w:r>
      <w:r w:rsidR="0017530B" w:rsidRPr="00F5560C">
        <w:rPr>
          <w:rFonts w:ascii="仿宋_GB2312" w:eastAsia="仿宋_GB2312" w:hint="eastAsia"/>
          <w:sz w:val="32"/>
          <w:szCs w:val="32"/>
        </w:rPr>
        <w:t>与磁</w:t>
      </w:r>
    </w:p>
    <w:p w:rsidR="00B63129" w:rsidRPr="00F5560C" w:rsidRDefault="00B63129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观众手持磁铁，沿</w:t>
      </w:r>
      <w:r w:rsidR="00623A32">
        <w:rPr>
          <w:rFonts w:ascii="仿宋_GB2312" w:eastAsia="仿宋_GB2312" w:hint="eastAsia"/>
          <w:sz w:val="32"/>
          <w:szCs w:val="32"/>
        </w:rPr>
        <w:t>老式</w:t>
      </w:r>
      <w:r w:rsidRPr="00F5560C">
        <w:rPr>
          <w:rFonts w:ascii="仿宋_GB2312" w:eastAsia="仿宋_GB2312" w:hint="eastAsia"/>
          <w:sz w:val="32"/>
          <w:szCs w:val="32"/>
        </w:rPr>
        <w:t>显像管电视的屏幕自由移动，在运动磁场的影响下，显像管的电子束会受到干扰，从而使屏幕画面被扭曲、打乱，变成各种</w:t>
      </w:r>
      <w:r w:rsidR="004D5544" w:rsidRPr="00F5560C">
        <w:rPr>
          <w:rFonts w:ascii="仿宋_GB2312" w:eastAsia="仿宋_GB2312" w:hint="eastAsia"/>
          <w:sz w:val="32"/>
          <w:szCs w:val="32"/>
        </w:rPr>
        <w:t>条纹或碎块</w:t>
      </w:r>
      <w:r w:rsidRPr="00F5560C">
        <w:rPr>
          <w:rFonts w:ascii="仿宋_GB2312" w:eastAsia="仿宋_GB2312" w:hint="eastAsia"/>
          <w:sz w:val="32"/>
          <w:szCs w:val="32"/>
        </w:rPr>
        <w:t>。</w:t>
      </w:r>
    </w:p>
    <w:p w:rsidR="0002503B" w:rsidRPr="00F5560C" w:rsidRDefault="006A4A7D" w:rsidP="0002503B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13184" cy="2596551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电视与磁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9559" cy="2604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129" w:rsidRPr="00F5560C" w:rsidRDefault="00B63129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（二）电可见</w:t>
      </w:r>
    </w:p>
    <w:p w:rsidR="00B63129" w:rsidRPr="00F5560C" w:rsidRDefault="00B63129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本部</w:t>
      </w:r>
      <w:proofErr w:type="gramStart"/>
      <w:r w:rsidRPr="00F5560C">
        <w:rPr>
          <w:rFonts w:ascii="仿宋_GB2312" w:eastAsia="仿宋_GB2312" w:hint="eastAsia"/>
          <w:sz w:val="32"/>
          <w:szCs w:val="32"/>
        </w:rPr>
        <w:t>分展示</w:t>
      </w:r>
      <w:proofErr w:type="gramEnd"/>
      <w:r w:rsidRPr="00F5560C">
        <w:rPr>
          <w:rFonts w:ascii="仿宋_GB2312" w:eastAsia="仿宋_GB2312" w:hint="eastAsia"/>
          <w:sz w:val="32"/>
          <w:szCs w:val="32"/>
        </w:rPr>
        <w:t>如何人造电弧</w:t>
      </w:r>
      <w:r w:rsidR="005714ED" w:rsidRPr="00F5560C">
        <w:rPr>
          <w:rFonts w:ascii="仿宋_GB2312" w:eastAsia="仿宋_GB2312" w:hint="eastAsia"/>
          <w:sz w:val="32"/>
          <w:szCs w:val="32"/>
        </w:rPr>
        <w:t>，以及</w:t>
      </w:r>
      <w:r w:rsidR="00623A32">
        <w:rPr>
          <w:rFonts w:ascii="仿宋_GB2312" w:eastAsia="仿宋_GB2312" w:hint="eastAsia"/>
          <w:sz w:val="32"/>
          <w:szCs w:val="32"/>
        </w:rPr>
        <w:t>如何</w:t>
      </w:r>
      <w:r w:rsidR="005714ED" w:rsidRPr="00F5560C">
        <w:rPr>
          <w:rFonts w:ascii="仿宋_GB2312" w:eastAsia="仿宋_GB2312" w:hint="eastAsia"/>
          <w:sz w:val="32"/>
          <w:szCs w:val="32"/>
        </w:rPr>
        <w:t>将闪电记录在静态介质当中</w:t>
      </w:r>
      <w:r w:rsidR="006F5397">
        <w:rPr>
          <w:rFonts w:ascii="仿宋_GB2312" w:eastAsia="仿宋_GB2312" w:hint="eastAsia"/>
          <w:sz w:val="32"/>
          <w:szCs w:val="32"/>
        </w:rPr>
        <w:t>，</w:t>
      </w:r>
      <w:r w:rsidR="005714ED" w:rsidRPr="00F5560C">
        <w:rPr>
          <w:rFonts w:ascii="仿宋_GB2312" w:eastAsia="仿宋_GB2312" w:hint="eastAsia"/>
          <w:sz w:val="32"/>
          <w:szCs w:val="32"/>
        </w:rPr>
        <w:t>包括</w:t>
      </w:r>
      <w:r w:rsidR="004D5544" w:rsidRPr="00F5560C">
        <w:rPr>
          <w:rFonts w:ascii="仿宋_GB2312" w:eastAsia="仿宋_GB2312" w:hint="eastAsia"/>
          <w:sz w:val="32"/>
          <w:szCs w:val="32"/>
        </w:rPr>
        <w:t>三</w:t>
      </w:r>
      <w:r w:rsidR="005714ED" w:rsidRPr="00F5560C">
        <w:rPr>
          <w:rFonts w:ascii="仿宋_GB2312" w:eastAsia="仿宋_GB2312" w:hint="eastAsia"/>
          <w:sz w:val="32"/>
          <w:szCs w:val="32"/>
        </w:rPr>
        <w:t>件展品</w:t>
      </w:r>
      <w:r w:rsidR="006F5397">
        <w:rPr>
          <w:rFonts w:ascii="仿宋_GB2312" w:eastAsia="仿宋_GB2312" w:hint="eastAsia"/>
          <w:sz w:val="32"/>
          <w:szCs w:val="32"/>
        </w:rPr>
        <w:t>。</w:t>
      </w:r>
    </w:p>
    <w:p w:rsidR="005714ED" w:rsidRPr="00F5560C" w:rsidRDefault="005714ED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（1）</w:t>
      </w:r>
      <w:r w:rsidR="00761A1D">
        <w:rPr>
          <w:rFonts w:ascii="仿宋_GB2312" w:eastAsia="仿宋_GB2312" w:hint="eastAsia"/>
          <w:sz w:val="32"/>
          <w:szCs w:val="32"/>
        </w:rPr>
        <w:t>冻结闪电</w:t>
      </w:r>
    </w:p>
    <w:p w:rsidR="005714ED" w:rsidRPr="00F5560C" w:rsidRDefault="005714ED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利希滕贝格图是</w:t>
      </w:r>
      <w:r w:rsidR="00623A32">
        <w:rPr>
          <w:rFonts w:ascii="仿宋_GB2312" w:eastAsia="仿宋_GB2312" w:hint="eastAsia"/>
          <w:sz w:val="32"/>
          <w:szCs w:val="32"/>
        </w:rPr>
        <w:t>在</w:t>
      </w:r>
      <w:r w:rsidRPr="00F5560C">
        <w:rPr>
          <w:rFonts w:ascii="仿宋_GB2312" w:eastAsia="仿宋_GB2312" w:hint="eastAsia"/>
          <w:sz w:val="32"/>
          <w:szCs w:val="32"/>
        </w:rPr>
        <w:t>沿着物体表面或内部进行放电后，通过某种方式沿放电路径对物体进行破坏，从而形成的</w:t>
      </w:r>
      <w:r w:rsidR="004D5544" w:rsidRPr="00F5560C">
        <w:rPr>
          <w:rFonts w:ascii="仿宋_GB2312" w:eastAsia="仿宋_GB2312" w:hint="eastAsia"/>
          <w:sz w:val="32"/>
          <w:szCs w:val="32"/>
        </w:rPr>
        <w:t>与</w:t>
      </w:r>
      <w:r w:rsidRPr="00F5560C">
        <w:rPr>
          <w:rFonts w:ascii="仿宋_GB2312" w:eastAsia="仿宋_GB2312" w:hint="eastAsia"/>
          <w:sz w:val="32"/>
          <w:szCs w:val="32"/>
        </w:rPr>
        <w:t>放电路径一致的静态痕迹。例如，以高压电对玻璃进行放电，再以一定手法敲击玻璃形成裂痕，裂痕会呈现出放电路径的形状。</w:t>
      </w:r>
      <w:r w:rsidR="00623A32">
        <w:rPr>
          <w:rFonts w:ascii="仿宋_GB2312" w:eastAsia="仿宋_GB2312" w:hint="eastAsia"/>
          <w:sz w:val="32"/>
          <w:szCs w:val="32"/>
        </w:rPr>
        <w:t>国内外均</w:t>
      </w:r>
      <w:r w:rsidRPr="00F5560C">
        <w:rPr>
          <w:rFonts w:ascii="仿宋_GB2312" w:eastAsia="仿宋_GB2312" w:hint="eastAsia"/>
          <w:sz w:val="32"/>
          <w:szCs w:val="32"/>
        </w:rPr>
        <w:t>有艺术家通过这种方式进行创作。本展品采用直接购买的利希滕贝格图作品，辅以灯光</w:t>
      </w:r>
      <w:r w:rsidR="00623A32">
        <w:rPr>
          <w:rFonts w:ascii="仿宋_GB2312" w:eastAsia="仿宋_GB2312" w:hint="eastAsia"/>
          <w:sz w:val="32"/>
          <w:szCs w:val="32"/>
        </w:rPr>
        <w:t>效果</w:t>
      </w:r>
      <w:r w:rsidRPr="00F5560C">
        <w:rPr>
          <w:rFonts w:ascii="仿宋_GB2312" w:eastAsia="仿宋_GB2312" w:hint="eastAsia"/>
          <w:sz w:val="32"/>
          <w:szCs w:val="32"/>
        </w:rPr>
        <w:t>进行静态展示。</w:t>
      </w:r>
    </w:p>
    <w:p w:rsidR="0002503B" w:rsidRPr="00F5560C" w:rsidRDefault="006A4A7D" w:rsidP="0002503B">
      <w:pPr>
        <w:jc w:val="center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6269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利希滕贝格图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ED" w:rsidRPr="00F5560C" w:rsidRDefault="005714ED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（2）放电视频</w:t>
      </w:r>
    </w:p>
    <w:p w:rsidR="005714ED" w:rsidRDefault="005714ED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播放高压放电视频</w:t>
      </w:r>
      <w:r w:rsidR="00A534B1" w:rsidRPr="00F5560C">
        <w:rPr>
          <w:rFonts w:ascii="仿宋_GB2312" w:eastAsia="仿宋_GB2312" w:hint="eastAsia"/>
          <w:sz w:val="32"/>
          <w:szCs w:val="32"/>
        </w:rPr>
        <w:t>。</w:t>
      </w:r>
      <w:r w:rsidR="004D5544" w:rsidRPr="00F5560C">
        <w:rPr>
          <w:rFonts w:ascii="仿宋_GB2312" w:eastAsia="仿宋_GB2312" w:hint="eastAsia"/>
          <w:sz w:val="32"/>
          <w:szCs w:val="32"/>
        </w:rPr>
        <w:t>（视频已有，仅需提供播放设备。）</w:t>
      </w:r>
    </w:p>
    <w:p w:rsidR="00C266E5" w:rsidRPr="00F5560C" w:rsidRDefault="00C266E5" w:rsidP="00C266E5">
      <w:pPr>
        <w:jc w:val="center"/>
        <w:rPr>
          <w:rFonts w:ascii="仿宋_GB2312" w:eastAsia="仿宋_GB2312"/>
          <w:noProof/>
          <w:sz w:val="32"/>
          <w:szCs w:val="32"/>
        </w:rPr>
      </w:pPr>
      <w:r w:rsidRPr="00C266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31159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B1" w:rsidRPr="00F5560C" w:rsidRDefault="00A534B1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（3）辉光球</w:t>
      </w:r>
    </w:p>
    <w:p w:rsidR="00A534B1" w:rsidRDefault="002F315C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科技馆传统展项，</w:t>
      </w:r>
      <w:r w:rsidR="00A534B1" w:rsidRPr="00F5560C">
        <w:rPr>
          <w:rFonts w:ascii="仿宋_GB2312" w:eastAsia="仿宋_GB2312" w:hint="eastAsia"/>
          <w:sz w:val="32"/>
          <w:szCs w:val="32"/>
        </w:rPr>
        <w:t>观众触摸球体可</w:t>
      </w:r>
      <w:r w:rsidR="00623A32">
        <w:rPr>
          <w:rFonts w:ascii="仿宋_GB2312" w:eastAsia="仿宋_GB2312" w:hint="eastAsia"/>
          <w:sz w:val="32"/>
          <w:szCs w:val="32"/>
        </w:rPr>
        <w:t>吸引</w:t>
      </w:r>
      <w:r w:rsidR="00A534B1" w:rsidRPr="00F5560C">
        <w:rPr>
          <w:rFonts w:ascii="仿宋_GB2312" w:eastAsia="仿宋_GB2312" w:hint="eastAsia"/>
          <w:sz w:val="32"/>
          <w:szCs w:val="32"/>
        </w:rPr>
        <w:t>电弧。</w:t>
      </w:r>
    </w:p>
    <w:p w:rsidR="006A0254" w:rsidRPr="00F5560C" w:rsidRDefault="006A0254" w:rsidP="006A0254">
      <w:pPr>
        <w:jc w:val="center"/>
        <w:rPr>
          <w:rFonts w:ascii="仿宋_GB2312" w:eastAsia="仿宋_GB2312"/>
          <w:sz w:val="32"/>
          <w:szCs w:val="32"/>
        </w:rPr>
      </w:pPr>
      <w:r w:rsidRPr="006A0254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2789" cy="2950234"/>
            <wp:effectExtent l="0" t="0" r="444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693" b="7422"/>
                    <a:stretch/>
                  </pic:blipFill>
                  <pic:spPr bwMode="auto">
                    <a:xfrm>
                      <a:off x="0" y="0"/>
                      <a:ext cx="5272789" cy="295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544" w:rsidRPr="00F5560C" w:rsidRDefault="004D5544" w:rsidP="004D5544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（三）热可见</w:t>
      </w:r>
    </w:p>
    <w:p w:rsidR="004D5544" w:rsidRPr="00F5560C" w:rsidRDefault="004D5544" w:rsidP="004D5544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所有</w:t>
      </w:r>
      <w:proofErr w:type="gramStart"/>
      <w:r w:rsidRPr="00F5560C">
        <w:rPr>
          <w:rFonts w:ascii="仿宋_GB2312" w:eastAsia="仿宋_GB2312" w:hint="eastAsia"/>
          <w:sz w:val="32"/>
          <w:szCs w:val="32"/>
        </w:rPr>
        <w:t>有</w:t>
      </w:r>
      <w:proofErr w:type="gramEnd"/>
      <w:r w:rsidRPr="00F5560C">
        <w:rPr>
          <w:rFonts w:ascii="仿宋_GB2312" w:eastAsia="仿宋_GB2312" w:hint="eastAsia"/>
          <w:sz w:val="32"/>
          <w:szCs w:val="32"/>
        </w:rPr>
        <w:t>温度的物体，都会辐射红外线，本部</w:t>
      </w:r>
      <w:proofErr w:type="gramStart"/>
      <w:r w:rsidRPr="00F5560C">
        <w:rPr>
          <w:rFonts w:ascii="仿宋_GB2312" w:eastAsia="仿宋_GB2312" w:hint="eastAsia"/>
          <w:sz w:val="32"/>
          <w:szCs w:val="32"/>
        </w:rPr>
        <w:t>分展示</w:t>
      </w:r>
      <w:proofErr w:type="gramEnd"/>
      <w:r w:rsidR="00623A32">
        <w:rPr>
          <w:rFonts w:ascii="仿宋_GB2312" w:eastAsia="仿宋_GB2312" w:hint="eastAsia"/>
          <w:sz w:val="32"/>
          <w:szCs w:val="32"/>
        </w:rPr>
        <w:t>以</w:t>
      </w:r>
      <w:r w:rsidRPr="00F5560C">
        <w:rPr>
          <w:rFonts w:ascii="仿宋_GB2312" w:eastAsia="仿宋_GB2312" w:hint="eastAsia"/>
          <w:sz w:val="32"/>
          <w:szCs w:val="32"/>
        </w:rPr>
        <w:t>红外成像技术</w:t>
      </w:r>
      <w:r w:rsidR="00623A32">
        <w:rPr>
          <w:rFonts w:ascii="仿宋_GB2312" w:eastAsia="仿宋_GB2312" w:hint="eastAsia"/>
          <w:sz w:val="32"/>
          <w:szCs w:val="32"/>
        </w:rPr>
        <w:t>反映物体温度差异的方法</w:t>
      </w:r>
      <w:r w:rsidRPr="00F5560C">
        <w:rPr>
          <w:rFonts w:ascii="仿宋_GB2312" w:eastAsia="仿宋_GB2312" w:hint="eastAsia"/>
          <w:sz w:val="32"/>
          <w:szCs w:val="32"/>
        </w:rPr>
        <w:t>，共包括</w:t>
      </w:r>
      <w:r w:rsidRPr="00F5560C">
        <w:rPr>
          <w:rFonts w:ascii="仿宋_GB2312" w:eastAsia="仿宋_GB2312"/>
          <w:sz w:val="32"/>
          <w:szCs w:val="32"/>
        </w:rPr>
        <w:t>1</w:t>
      </w:r>
      <w:r w:rsidRPr="00F5560C">
        <w:rPr>
          <w:rFonts w:ascii="仿宋_GB2312" w:eastAsia="仿宋_GB2312" w:hint="eastAsia"/>
          <w:sz w:val="32"/>
          <w:szCs w:val="32"/>
        </w:rPr>
        <w:t>件展品。</w:t>
      </w:r>
    </w:p>
    <w:p w:rsidR="004D5544" w:rsidRPr="00F5560C" w:rsidRDefault="004D5544" w:rsidP="004D5544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（1）红外镜子</w:t>
      </w:r>
    </w:p>
    <w:p w:rsidR="004D5544" w:rsidRDefault="004D5544" w:rsidP="00C52793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以红外热成像摄像头和屏幕相配合，</w:t>
      </w:r>
      <w:r w:rsidR="00E039AD">
        <w:rPr>
          <w:rFonts w:ascii="仿宋_GB2312" w:eastAsia="仿宋_GB2312" w:hint="eastAsia"/>
          <w:sz w:val="32"/>
          <w:szCs w:val="32"/>
        </w:rPr>
        <w:t>有播放和互动两种模式，</w:t>
      </w:r>
      <w:r w:rsidRPr="00F5560C">
        <w:rPr>
          <w:rFonts w:ascii="仿宋_GB2312" w:eastAsia="仿宋_GB2312" w:hint="eastAsia"/>
          <w:sz w:val="32"/>
          <w:szCs w:val="32"/>
        </w:rPr>
        <w:t>在没有进入互动模式时，播放热成像视频（视频已有，仅需提供播放设备）</w:t>
      </w:r>
      <w:r w:rsidR="006F5397">
        <w:rPr>
          <w:rFonts w:ascii="仿宋_GB2312" w:eastAsia="仿宋_GB2312" w:hint="eastAsia"/>
          <w:sz w:val="32"/>
          <w:szCs w:val="32"/>
        </w:rPr>
        <w:t>。</w:t>
      </w:r>
      <w:r w:rsidRPr="00F5560C">
        <w:rPr>
          <w:rFonts w:ascii="仿宋_GB2312" w:eastAsia="仿宋_GB2312" w:hint="eastAsia"/>
          <w:sz w:val="32"/>
          <w:szCs w:val="32"/>
        </w:rPr>
        <w:t>当观众进入互动模式时，可以在镜子中看到红外视觉下的自己，同时，也可以看到背后回廊来往观众的情况。说明文字引导观众做出各种尝试，例如观察保温杯、在口罩内呼气</w:t>
      </w:r>
      <w:r w:rsidR="00E039AD">
        <w:rPr>
          <w:rFonts w:ascii="仿宋_GB2312" w:eastAsia="仿宋_GB2312" w:hint="eastAsia"/>
          <w:sz w:val="32"/>
          <w:szCs w:val="32"/>
        </w:rPr>
        <w:t>、触摸眼镜</w:t>
      </w:r>
      <w:r w:rsidRPr="00F5560C">
        <w:rPr>
          <w:rFonts w:ascii="仿宋_GB2312" w:eastAsia="仿宋_GB2312" w:hint="eastAsia"/>
          <w:sz w:val="32"/>
          <w:szCs w:val="32"/>
        </w:rPr>
        <w:t>等，观察热量的分布与变化。</w:t>
      </w:r>
    </w:p>
    <w:p w:rsidR="00F56253" w:rsidRPr="00F5560C" w:rsidRDefault="00F56253" w:rsidP="00F56253">
      <w:pPr>
        <w:jc w:val="center"/>
        <w:rPr>
          <w:rFonts w:ascii="仿宋_GB2312" w:eastAsia="仿宋_GB2312"/>
          <w:noProof/>
          <w:sz w:val="32"/>
          <w:szCs w:val="32"/>
        </w:rPr>
      </w:pPr>
      <w:r w:rsidRPr="00F56253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32492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E0" w:rsidRPr="00F5560C" w:rsidRDefault="00D537E0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</w:t>
      </w:r>
      <w:r w:rsidR="0017530B" w:rsidRPr="00F5560C">
        <w:rPr>
          <w:rFonts w:ascii="仿宋_GB2312" w:eastAsia="仿宋_GB2312" w:hint="eastAsia"/>
          <w:sz w:val="32"/>
          <w:szCs w:val="32"/>
        </w:rPr>
        <w:t>四</w:t>
      </w:r>
      <w:r w:rsidRPr="00F5560C">
        <w:rPr>
          <w:rFonts w:ascii="仿宋_GB2312" w:eastAsia="仿宋_GB2312" w:hint="eastAsia"/>
          <w:sz w:val="32"/>
          <w:szCs w:val="32"/>
        </w:rPr>
        <w:t>）力可见</w:t>
      </w:r>
    </w:p>
    <w:p w:rsidR="00D537E0" w:rsidRPr="00F5560C" w:rsidRDefault="00C52793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当偏振光进入</w:t>
      </w:r>
      <w:r w:rsidR="00D537E0" w:rsidRPr="00F5560C">
        <w:rPr>
          <w:rFonts w:ascii="仿宋_GB2312" w:eastAsia="仿宋_GB2312" w:hint="eastAsia"/>
          <w:sz w:val="32"/>
          <w:szCs w:val="32"/>
        </w:rPr>
        <w:t>具有双折射</w:t>
      </w:r>
      <w:r w:rsidRPr="00F5560C">
        <w:rPr>
          <w:rFonts w:ascii="仿宋_GB2312" w:eastAsia="仿宋_GB2312" w:hint="eastAsia"/>
          <w:sz w:val="32"/>
          <w:szCs w:val="32"/>
        </w:rPr>
        <w:t>性质</w:t>
      </w:r>
      <w:r w:rsidR="00D537E0" w:rsidRPr="00F5560C">
        <w:rPr>
          <w:rFonts w:ascii="仿宋_GB2312" w:eastAsia="仿宋_GB2312" w:hint="eastAsia"/>
          <w:sz w:val="32"/>
          <w:szCs w:val="32"/>
        </w:rPr>
        <w:t>的物体</w:t>
      </w:r>
      <w:r w:rsidRPr="00F5560C">
        <w:rPr>
          <w:rFonts w:ascii="仿宋_GB2312" w:eastAsia="仿宋_GB2312" w:hint="eastAsia"/>
          <w:sz w:val="32"/>
          <w:szCs w:val="32"/>
        </w:rPr>
        <w:t>时</w:t>
      </w:r>
      <w:r w:rsidR="00D537E0" w:rsidRPr="00F5560C">
        <w:rPr>
          <w:rFonts w:ascii="仿宋_GB2312" w:eastAsia="仿宋_GB2312" w:hint="eastAsia"/>
          <w:sz w:val="32"/>
          <w:szCs w:val="32"/>
        </w:rPr>
        <w:t>，</w:t>
      </w:r>
      <w:r w:rsidRPr="00F5560C">
        <w:rPr>
          <w:rFonts w:ascii="仿宋_GB2312" w:eastAsia="仿宋_GB2312" w:hint="eastAsia"/>
          <w:sz w:val="32"/>
          <w:szCs w:val="32"/>
        </w:rPr>
        <w:t>会形成两条折射光线，这</w:t>
      </w:r>
      <w:r w:rsidR="00D537E0" w:rsidRPr="00F5560C">
        <w:rPr>
          <w:rFonts w:ascii="仿宋_GB2312" w:eastAsia="仿宋_GB2312" w:hint="eastAsia"/>
          <w:sz w:val="32"/>
          <w:szCs w:val="32"/>
        </w:rPr>
        <w:t>两条折射光会</w:t>
      </w:r>
      <w:r w:rsidR="00E039AD">
        <w:rPr>
          <w:rFonts w:ascii="仿宋_GB2312" w:eastAsia="仿宋_GB2312" w:hint="eastAsia"/>
          <w:sz w:val="32"/>
          <w:szCs w:val="32"/>
        </w:rPr>
        <w:t>受</w:t>
      </w:r>
      <w:r w:rsidRPr="00F5560C">
        <w:rPr>
          <w:rFonts w:ascii="仿宋_GB2312" w:eastAsia="仿宋_GB2312" w:hint="eastAsia"/>
          <w:sz w:val="32"/>
          <w:szCs w:val="32"/>
        </w:rPr>
        <w:t>到</w:t>
      </w:r>
      <w:r w:rsidR="00D537E0" w:rsidRPr="00F5560C">
        <w:rPr>
          <w:rFonts w:ascii="仿宋_GB2312" w:eastAsia="仿宋_GB2312" w:hint="eastAsia"/>
          <w:sz w:val="32"/>
          <w:szCs w:val="32"/>
        </w:rPr>
        <w:t>内应力分布</w:t>
      </w:r>
      <w:r w:rsidRPr="00F5560C">
        <w:rPr>
          <w:rFonts w:ascii="仿宋_GB2312" w:eastAsia="仿宋_GB2312" w:hint="eastAsia"/>
          <w:sz w:val="32"/>
          <w:szCs w:val="32"/>
        </w:rPr>
        <w:t>影响，改变</w:t>
      </w:r>
      <w:r w:rsidR="00D537E0" w:rsidRPr="00F5560C">
        <w:rPr>
          <w:rFonts w:ascii="仿宋_GB2312" w:eastAsia="仿宋_GB2312" w:hint="eastAsia"/>
          <w:sz w:val="32"/>
          <w:szCs w:val="32"/>
        </w:rPr>
        <w:t>偏振</w:t>
      </w:r>
      <w:r w:rsidRPr="00F5560C">
        <w:rPr>
          <w:rFonts w:ascii="仿宋_GB2312" w:eastAsia="仿宋_GB2312" w:hint="eastAsia"/>
          <w:sz w:val="32"/>
          <w:szCs w:val="32"/>
        </w:rPr>
        <w:t>方向</w:t>
      </w:r>
      <w:r w:rsidR="00D537E0" w:rsidRPr="00F5560C">
        <w:rPr>
          <w:rFonts w:ascii="仿宋_GB2312" w:eastAsia="仿宋_GB2312" w:hint="eastAsia"/>
          <w:sz w:val="32"/>
          <w:szCs w:val="32"/>
        </w:rPr>
        <w:t>，通过</w:t>
      </w:r>
      <w:r w:rsidRPr="00F5560C">
        <w:rPr>
          <w:rFonts w:ascii="仿宋_GB2312" w:eastAsia="仿宋_GB2312" w:hint="eastAsia"/>
          <w:sz w:val="32"/>
          <w:szCs w:val="32"/>
        </w:rPr>
        <w:t>另一块</w:t>
      </w:r>
      <w:r w:rsidR="00D537E0" w:rsidRPr="00F5560C">
        <w:rPr>
          <w:rFonts w:ascii="仿宋_GB2312" w:eastAsia="仿宋_GB2312" w:hint="eastAsia"/>
          <w:sz w:val="32"/>
          <w:szCs w:val="32"/>
        </w:rPr>
        <w:t>偏振片观察，可以看到物体内部的彩色条纹</w:t>
      </w:r>
      <w:r w:rsidRPr="00F5560C">
        <w:rPr>
          <w:rFonts w:ascii="仿宋_GB2312" w:eastAsia="仿宋_GB2312" w:hint="eastAsia"/>
          <w:sz w:val="32"/>
          <w:szCs w:val="32"/>
        </w:rPr>
        <w:t>，这些彩色条纹就反映了物体内部的应力分布。以上过程</w:t>
      </w:r>
      <w:r w:rsidR="00D537E0" w:rsidRPr="00F5560C">
        <w:rPr>
          <w:rFonts w:ascii="仿宋_GB2312" w:eastAsia="仿宋_GB2312" w:hint="eastAsia"/>
          <w:sz w:val="32"/>
          <w:szCs w:val="32"/>
        </w:rPr>
        <w:t>称为“光弹性实验”，用于工程受力分析。本部分借助双折射原理和光弹性实验，将物体内部不可见的</w:t>
      </w:r>
      <w:r w:rsidR="00E039AD">
        <w:rPr>
          <w:rFonts w:ascii="仿宋_GB2312" w:eastAsia="仿宋_GB2312" w:hint="eastAsia"/>
          <w:sz w:val="32"/>
          <w:szCs w:val="32"/>
        </w:rPr>
        <w:t>应力分布</w:t>
      </w:r>
      <w:r w:rsidR="00D537E0" w:rsidRPr="00F5560C">
        <w:rPr>
          <w:rFonts w:ascii="仿宋_GB2312" w:eastAsia="仿宋_GB2312" w:hint="eastAsia"/>
          <w:sz w:val="32"/>
          <w:szCs w:val="32"/>
        </w:rPr>
        <w:t>情况向观众进行直观展示</w:t>
      </w:r>
      <w:r w:rsidR="006F5397">
        <w:rPr>
          <w:rFonts w:ascii="仿宋_GB2312" w:eastAsia="仿宋_GB2312" w:hint="eastAsia"/>
          <w:sz w:val="32"/>
          <w:szCs w:val="32"/>
        </w:rPr>
        <w:t>，</w:t>
      </w:r>
      <w:r w:rsidR="00D537E0" w:rsidRPr="00F5560C">
        <w:rPr>
          <w:rFonts w:ascii="仿宋_GB2312" w:eastAsia="仿宋_GB2312" w:hint="eastAsia"/>
          <w:sz w:val="32"/>
          <w:szCs w:val="32"/>
        </w:rPr>
        <w:t>本部</w:t>
      </w:r>
      <w:proofErr w:type="gramStart"/>
      <w:r w:rsidR="00D537E0" w:rsidRPr="00F5560C">
        <w:rPr>
          <w:rFonts w:ascii="仿宋_GB2312" w:eastAsia="仿宋_GB2312" w:hint="eastAsia"/>
          <w:sz w:val="32"/>
          <w:szCs w:val="32"/>
        </w:rPr>
        <w:t>分包括</w:t>
      </w:r>
      <w:proofErr w:type="gramEnd"/>
      <w:r w:rsidRPr="00F5560C">
        <w:rPr>
          <w:rFonts w:ascii="仿宋_GB2312" w:eastAsia="仿宋_GB2312"/>
          <w:sz w:val="32"/>
          <w:szCs w:val="32"/>
        </w:rPr>
        <w:t>2</w:t>
      </w:r>
      <w:r w:rsidR="00D537E0" w:rsidRPr="00F5560C">
        <w:rPr>
          <w:rFonts w:ascii="仿宋_GB2312" w:eastAsia="仿宋_GB2312" w:hint="eastAsia"/>
          <w:sz w:val="32"/>
          <w:szCs w:val="32"/>
        </w:rPr>
        <w:t>件展品</w:t>
      </w:r>
      <w:r w:rsidR="006F5397">
        <w:rPr>
          <w:rFonts w:ascii="仿宋_GB2312" w:eastAsia="仿宋_GB2312" w:hint="eastAsia"/>
          <w:sz w:val="32"/>
          <w:szCs w:val="32"/>
        </w:rPr>
        <w:t>。</w:t>
      </w:r>
    </w:p>
    <w:p w:rsidR="00D537E0" w:rsidRPr="00F5560C" w:rsidRDefault="00D537E0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（1）冰洲石</w:t>
      </w:r>
    </w:p>
    <w:p w:rsidR="00315F8C" w:rsidRDefault="00D537E0" w:rsidP="006A4A7D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冰洲石是天然的双折射材料，当光穿过冰洲石时，会向两个方向折射，从而形成“重影”效果。本展品为冰洲石的静态展示。为</w:t>
      </w:r>
      <w:r w:rsidR="00E039AD">
        <w:rPr>
          <w:rFonts w:ascii="仿宋_GB2312" w:eastAsia="仿宋_GB2312" w:hint="eastAsia"/>
          <w:sz w:val="32"/>
          <w:szCs w:val="32"/>
        </w:rPr>
        <w:t>接下来</w:t>
      </w:r>
      <w:r w:rsidRPr="00F5560C">
        <w:rPr>
          <w:rFonts w:ascii="仿宋_GB2312" w:eastAsia="仿宋_GB2312" w:hint="eastAsia"/>
          <w:sz w:val="32"/>
          <w:szCs w:val="32"/>
        </w:rPr>
        <w:t>的光弹性现象做铺垫。</w:t>
      </w:r>
    </w:p>
    <w:p w:rsidR="00DB12FC" w:rsidRPr="00F5560C" w:rsidRDefault="00DB12FC" w:rsidP="00DB12FC">
      <w:pPr>
        <w:jc w:val="center"/>
        <w:rPr>
          <w:rFonts w:ascii="仿宋_GB2312" w:eastAsia="仿宋_GB2312"/>
          <w:noProof/>
          <w:sz w:val="32"/>
          <w:szCs w:val="32"/>
        </w:rPr>
      </w:pPr>
      <w:r w:rsidRPr="00DB12FC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09338" cy="31997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80" r="6501"/>
                    <a:stretch/>
                  </pic:blipFill>
                  <pic:spPr bwMode="auto">
                    <a:xfrm>
                      <a:off x="0" y="0"/>
                      <a:ext cx="5215122" cy="32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7E0" w:rsidRPr="00F5560C" w:rsidRDefault="00D537E0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（2）塑料里的力</w:t>
      </w:r>
    </w:p>
    <w:p w:rsidR="00D537E0" w:rsidRPr="00F5560C" w:rsidRDefault="00D537E0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常见塑料，很多具有双折射特性。本部</w:t>
      </w:r>
      <w:proofErr w:type="gramStart"/>
      <w:r w:rsidRPr="00F5560C">
        <w:rPr>
          <w:rFonts w:ascii="仿宋_GB2312" w:eastAsia="仿宋_GB2312" w:hint="eastAsia"/>
          <w:sz w:val="32"/>
          <w:szCs w:val="32"/>
        </w:rPr>
        <w:t>分展示</w:t>
      </w:r>
      <w:proofErr w:type="gramEnd"/>
      <w:r w:rsidRPr="00F5560C">
        <w:rPr>
          <w:rFonts w:ascii="仿宋_GB2312" w:eastAsia="仿宋_GB2312" w:hint="eastAsia"/>
          <w:sz w:val="32"/>
          <w:szCs w:val="32"/>
        </w:rPr>
        <w:t>一些常见塑料制品，如饭盒、三角板、光盘盒、一次性塑料杯、塑料餐具等</w:t>
      </w:r>
      <w:r w:rsidR="00816594" w:rsidRPr="00F5560C">
        <w:rPr>
          <w:rFonts w:ascii="仿宋_GB2312" w:eastAsia="仿宋_GB2312" w:hint="eastAsia"/>
          <w:sz w:val="32"/>
          <w:szCs w:val="32"/>
        </w:rPr>
        <w:t>，观众可以透过偏振片观察这些塑料制品内部的彩色条纹，了解其内应力分布情况。观众也可以将随身携带的塑料制品放在观察区，观察是否有类似的现象。</w:t>
      </w:r>
    </w:p>
    <w:p w:rsidR="00315F8C" w:rsidRPr="00F5560C" w:rsidRDefault="00315F8C" w:rsidP="00315F8C">
      <w:pPr>
        <w:jc w:val="center"/>
        <w:rPr>
          <w:rFonts w:ascii="仿宋_GB2312" w:eastAsia="仿宋_GB2312"/>
          <w:noProof/>
          <w:sz w:val="32"/>
          <w:szCs w:val="32"/>
        </w:rPr>
      </w:pPr>
      <w:r w:rsidRPr="00F5560C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8100" cy="76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E13" w:rsidRPr="003B4E1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3DD5" w:rsidRPr="00823DD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>
            <wp:extent cx="5220772" cy="2947543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1866" cy="29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7E0" w:rsidRPr="00F5560C" w:rsidRDefault="00816594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lastRenderedPageBreak/>
        <w:t>（五）</w:t>
      </w:r>
      <w:r w:rsidR="007206A1" w:rsidRPr="00F5560C">
        <w:rPr>
          <w:rFonts w:ascii="仿宋_GB2312" w:eastAsia="仿宋_GB2312" w:hint="eastAsia"/>
          <w:sz w:val="32"/>
          <w:szCs w:val="32"/>
        </w:rPr>
        <w:t>流动</w:t>
      </w:r>
      <w:r w:rsidRPr="00F5560C">
        <w:rPr>
          <w:rFonts w:ascii="仿宋_GB2312" w:eastAsia="仿宋_GB2312" w:hint="eastAsia"/>
          <w:sz w:val="32"/>
          <w:szCs w:val="32"/>
        </w:rPr>
        <w:t>可见</w:t>
      </w:r>
    </w:p>
    <w:p w:rsidR="00816594" w:rsidRPr="00F5560C" w:rsidRDefault="00816594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纹影法是一种借助光场，使无色的气流得以显形的实验和摄影技术，在空气动力学等领域有应用。本部</w:t>
      </w:r>
      <w:proofErr w:type="gramStart"/>
      <w:r w:rsidRPr="00F5560C">
        <w:rPr>
          <w:rFonts w:ascii="仿宋_GB2312" w:eastAsia="仿宋_GB2312" w:hint="eastAsia"/>
          <w:sz w:val="32"/>
          <w:szCs w:val="32"/>
        </w:rPr>
        <w:t>分展示</w:t>
      </w:r>
      <w:proofErr w:type="gramEnd"/>
      <w:r w:rsidRPr="00F5560C">
        <w:rPr>
          <w:rFonts w:ascii="仿宋_GB2312" w:eastAsia="仿宋_GB2312" w:hint="eastAsia"/>
          <w:sz w:val="32"/>
          <w:szCs w:val="32"/>
        </w:rPr>
        <w:t>借助纹影法捕捉的各种气流现象</w:t>
      </w:r>
      <w:r w:rsidR="006F5397">
        <w:rPr>
          <w:rFonts w:ascii="仿宋_GB2312" w:eastAsia="仿宋_GB2312" w:hint="eastAsia"/>
          <w:sz w:val="32"/>
          <w:szCs w:val="32"/>
        </w:rPr>
        <w:t>，</w:t>
      </w:r>
      <w:r w:rsidRPr="00F5560C">
        <w:rPr>
          <w:rFonts w:ascii="仿宋_GB2312" w:eastAsia="仿宋_GB2312" w:hint="eastAsia"/>
          <w:sz w:val="32"/>
          <w:szCs w:val="32"/>
        </w:rPr>
        <w:t>包括</w:t>
      </w:r>
      <w:r w:rsidR="0002438D" w:rsidRPr="00F5560C">
        <w:rPr>
          <w:rFonts w:ascii="仿宋_GB2312" w:eastAsia="仿宋_GB2312"/>
          <w:sz w:val="32"/>
          <w:szCs w:val="32"/>
        </w:rPr>
        <w:t>1</w:t>
      </w:r>
      <w:r w:rsidRPr="00F5560C">
        <w:rPr>
          <w:rFonts w:ascii="仿宋_GB2312" w:eastAsia="仿宋_GB2312" w:hint="eastAsia"/>
          <w:sz w:val="32"/>
          <w:szCs w:val="32"/>
        </w:rPr>
        <w:t>件展品。</w:t>
      </w:r>
    </w:p>
    <w:p w:rsidR="00816594" w:rsidRPr="00F5560C" w:rsidRDefault="00816594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</w:t>
      </w:r>
      <w:r w:rsidR="0002438D" w:rsidRPr="00F5560C">
        <w:rPr>
          <w:rFonts w:ascii="仿宋_GB2312" w:eastAsia="仿宋_GB2312"/>
          <w:sz w:val="32"/>
          <w:szCs w:val="32"/>
        </w:rPr>
        <w:t>1</w:t>
      </w:r>
      <w:r w:rsidRPr="00F5560C">
        <w:rPr>
          <w:rFonts w:ascii="仿宋_GB2312" w:eastAsia="仿宋_GB2312" w:hint="eastAsia"/>
          <w:sz w:val="32"/>
          <w:szCs w:val="32"/>
        </w:rPr>
        <w:t>）纹影</w:t>
      </w:r>
      <w:r w:rsidR="0002438D" w:rsidRPr="00F5560C">
        <w:rPr>
          <w:rFonts w:ascii="仿宋_GB2312" w:eastAsia="仿宋_GB2312" w:hint="eastAsia"/>
          <w:sz w:val="32"/>
          <w:szCs w:val="32"/>
        </w:rPr>
        <w:t>成像</w:t>
      </w:r>
    </w:p>
    <w:p w:rsidR="00816594" w:rsidRPr="00F5560C" w:rsidRDefault="00816594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通过摄像机、屏幕、凹面镜、光学平台搭建成纹影法实验环境，</w:t>
      </w:r>
      <w:r w:rsidR="00E039AD">
        <w:rPr>
          <w:rFonts w:ascii="仿宋_GB2312" w:eastAsia="仿宋_GB2312" w:hint="eastAsia"/>
          <w:sz w:val="32"/>
          <w:szCs w:val="32"/>
        </w:rPr>
        <w:t>包括播放和互动两种模式。</w:t>
      </w:r>
      <w:r w:rsidR="0002438D" w:rsidRPr="00F5560C">
        <w:rPr>
          <w:rFonts w:ascii="仿宋_GB2312" w:eastAsia="仿宋_GB2312" w:hint="eastAsia"/>
          <w:sz w:val="32"/>
          <w:szCs w:val="32"/>
        </w:rPr>
        <w:t>在未进入互动模式时，播放纹影成像的各种现象视频，进入互动模式后，观众可以</w:t>
      </w:r>
      <w:r w:rsidRPr="00F5560C">
        <w:rPr>
          <w:rFonts w:ascii="仿宋_GB2312" w:eastAsia="仿宋_GB2312" w:hint="eastAsia"/>
          <w:sz w:val="32"/>
          <w:szCs w:val="32"/>
        </w:rPr>
        <w:t>现场</w:t>
      </w:r>
      <w:r w:rsidR="0002438D" w:rsidRPr="00F5560C">
        <w:rPr>
          <w:rFonts w:ascii="仿宋_GB2312" w:eastAsia="仿宋_GB2312" w:hint="eastAsia"/>
          <w:sz w:val="32"/>
          <w:szCs w:val="32"/>
        </w:rPr>
        <w:t>观看纹影成像</w:t>
      </w:r>
      <w:r w:rsidRPr="00F5560C">
        <w:rPr>
          <w:rFonts w:ascii="仿宋_GB2312" w:eastAsia="仿宋_GB2312" w:hint="eastAsia"/>
          <w:sz w:val="32"/>
          <w:szCs w:val="32"/>
        </w:rPr>
        <w:t>现象。</w:t>
      </w:r>
    </w:p>
    <w:p w:rsidR="00315F8C" w:rsidRPr="00F5560C" w:rsidRDefault="006A4A7D" w:rsidP="00315F8C">
      <w:pPr>
        <w:jc w:val="center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28892" cy="2717321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纹影成像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1722" cy="271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6A1" w:rsidRPr="00F5560C" w:rsidRDefault="007206A1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（六）声音可见</w:t>
      </w:r>
    </w:p>
    <w:p w:rsidR="007206A1" w:rsidRDefault="007206A1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音流学，是借助流体、沙子等介质，将振动进行可视化处理的技术</w:t>
      </w:r>
      <w:r w:rsidR="006F5397">
        <w:rPr>
          <w:rFonts w:ascii="仿宋_GB2312" w:eastAsia="仿宋_GB2312" w:hint="eastAsia"/>
          <w:sz w:val="32"/>
          <w:szCs w:val="32"/>
        </w:rPr>
        <w:t>，</w:t>
      </w:r>
      <w:r w:rsidRPr="00F5560C">
        <w:rPr>
          <w:rFonts w:ascii="仿宋_GB2312" w:eastAsia="仿宋_GB2312" w:hint="eastAsia"/>
          <w:sz w:val="32"/>
          <w:szCs w:val="32"/>
        </w:rPr>
        <w:t>本部</w:t>
      </w:r>
      <w:proofErr w:type="gramStart"/>
      <w:r w:rsidRPr="00F5560C">
        <w:rPr>
          <w:rFonts w:ascii="仿宋_GB2312" w:eastAsia="仿宋_GB2312" w:hint="eastAsia"/>
          <w:sz w:val="32"/>
          <w:szCs w:val="32"/>
        </w:rPr>
        <w:t>分包括</w:t>
      </w:r>
      <w:proofErr w:type="gramEnd"/>
      <w:r w:rsidR="00F62098" w:rsidRPr="00F5560C">
        <w:rPr>
          <w:rFonts w:ascii="仿宋_GB2312" w:eastAsia="仿宋_GB2312"/>
          <w:sz w:val="32"/>
          <w:szCs w:val="32"/>
        </w:rPr>
        <w:t>2</w:t>
      </w:r>
      <w:r w:rsidRPr="00F5560C">
        <w:rPr>
          <w:rFonts w:ascii="仿宋_GB2312" w:eastAsia="仿宋_GB2312" w:hint="eastAsia"/>
          <w:sz w:val="32"/>
          <w:szCs w:val="32"/>
        </w:rPr>
        <w:t>件展品。</w:t>
      </w:r>
    </w:p>
    <w:p w:rsidR="00BE11A2" w:rsidRPr="00F5560C" w:rsidRDefault="00BE11A2" w:rsidP="00F620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</w:t>
      </w:r>
      <w:r w:rsidR="0002438D" w:rsidRPr="00F5560C">
        <w:rPr>
          <w:rFonts w:ascii="仿宋_GB2312" w:eastAsia="仿宋_GB2312"/>
          <w:sz w:val="32"/>
          <w:szCs w:val="32"/>
        </w:rPr>
        <w:t>1</w:t>
      </w:r>
      <w:r w:rsidRPr="00F5560C">
        <w:rPr>
          <w:rFonts w:ascii="仿宋_GB2312" w:eastAsia="仿宋_GB2312" w:hint="eastAsia"/>
          <w:sz w:val="32"/>
          <w:szCs w:val="32"/>
        </w:rPr>
        <w:t>）捕捉声波</w:t>
      </w:r>
    </w:p>
    <w:p w:rsidR="0002438D" w:rsidRDefault="00BE11A2" w:rsidP="0002438D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以</w:t>
      </w:r>
      <w:r w:rsidR="0002438D" w:rsidRPr="00F5560C">
        <w:rPr>
          <w:rFonts w:ascii="仿宋_GB2312" w:eastAsia="仿宋_GB2312" w:hint="eastAsia"/>
          <w:sz w:val="32"/>
          <w:szCs w:val="32"/>
        </w:rPr>
        <w:t>转动的八</w:t>
      </w:r>
      <w:r w:rsidRPr="00F5560C">
        <w:rPr>
          <w:rFonts w:ascii="仿宋_GB2312" w:eastAsia="仿宋_GB2312" w:hint="eastAsia"/>
          <w:sz w:val="32"/>
          <w:szCs w:val="32"/>
        </w:rPr>
        <w:t>面镜反射</w:t>
      </w:r>
      <w:r w:rsidR="00E039AD">
        <w:rPr>
          <w:rFonts w:ascii="仿宋_GB2312" w:eastAsia="仿宋_GB2312" w:hint="eastAsia"/>
          <w:sz w:val="32"/>
          <w:szCs w:val="32"/>
        </w:rPr>
        <w:t>来自固定光源</w:t>
      </w:r>
      <w:r w:rsidRPr="00F5560C">
        <w:rPr>
          <w:rFonts w:ascii="仿宋_GB2312" w:eastAsia="仿宋_GB2312" w:hint="eastAsia"/>
          <w:sz w:val="32"/>
          <w:szCs w:val="32"/>
        </w:rPr>
        <w:t>的激光，反射后的光会由一个点变为一条线</w:t>
      </w:r>
      <w:r w:rsidR="0002438D" w:rsidRPr="00F5560C">
        <w:rPr>
          <w:rFonts w:ascii="仿宋_GB2312" w:eastAsia="仿宋_GB2312" w:hint="eastAsia"/>
          <w:sz w:val="32"/>
          <w:szCs w:val="32"/>
        </w:rPr>
        <w:t>。如入射激光</w:t>
      </w:r>
      <w:r w:rsidRPr="00F5560C">
        <w:rPr>
          <w:rFonts w:ascii="仿宋_GB2312" w:eastAsia="仿宋_GB2312" w:hint="eastAsia"/>
          <w:sz w:val="32"/>
          <w:szCs w:val="32"/>
        </w:rPr>
        <w:t>在振动源（如音响喇叭、音叉）上</w:t>
      </w:r>
      <w:r w:rsidR="0002438D" w:rsidRPr="00F5560C">
        <w:rPr>
          <w:rFonts w:ascii="仿宋_GB2312" w:eastAsia="仿宋_GB2312" w:hint="eastAsia"/>
          <w:sz w:val="32"/>
          <w:szCs w:val="32"/>
        </w:rPr>
        <w:t>经过反射，再射在转动八面镜上，</w:t>
      </w:r>
      <w:r w:rsidRPr="00F5560C">
        <w:rPr>
          <w:rFonts w:ascii="仿宋_GB2312" w:eastAsia="仿宋_GB2312" w:hint="eastAsia"/>
          <w:sz w:val="32"/>
          <w:szCs w:val="32"/>
        </w:rPr>
        <w:t>会形成振幅、频</w:t>
      </w:r>
      <w:r w:rsidRPr="00F5560C">
        <w:rPr>
          <w:rFonts w:ascii="仿宋_GB2312" w:eastAsia="仿宋_GB2312" w:hint="eastAsia"/>
          <w:sz w:val="32"/>
          <w:szCs w:val="32"/>
        </w:rPr>
        <w:lastRenderedPageBreak/>
        <w:t>率均和振动</w:t>
      </w:r>
      <w:r w:rsidR="0002503B" w:rsidRPr="00F5560C">
        <w:rPr>
          <w:rFonts w:ascii="仿宋_GB2312" w:eastAsia="仿宋_GB2312" w:hint="eastAsia"/>
          <w:sz w:val="32"/>
          <w:szCs w:val="32"/>
        </w:rPr>
        <w:t>源</w:t>
      </w:r>
      <w:r w:rsidRPr="00F5560C">
        <w:rPr>
          <w:rFonts w:ascii="仿宋_GB2312" w:eastAsia="仿宋_GB2312" w:hint="eastAsia"/>
          <w:sz w:val="32"/>
          <w:szCs w:val="32"/>
        </w:rPr>
        <w:t>同步的波浪线。</w:t>
      </w:r>
      <w:r w:rsidR="00F62098" w:rsidRPr="00F5560C">
        <w:rPr>
          <w:rFonts w:ascii="仿宋_GB2312" w:eastAsia="仿宋_GB2312" w:hint="eastAsia"/>
          <w:sz w:val="32"/>
          <w:szCs w:val="32"/>
        </w:rPr>
        <w:t>即将</w:t>
      </w:r>
      <w:r w:rsidR="0002438D" w:rsidRPr="00F5560C">
        <w:rPr>
          <w:rFonts w:ascii="仿宋_GB2312" w:eastAsia="仿宋_GB2312" w:hint="eastAsia"/>
          <w:sz w:val="32"/>
          <w:szCs w:val="32"/>
        </w:rPr>
        <w:t>声音</w:t>
      </w:r>
      <w:r w:rsidR="00F62098" w:rsidRPr="00F5560C">
        <w:rPr>
          <w:rFonts w:ascii="仿宋_GB2312" w:eastAsia="仿宋_GB2312" w:hint="eastAsia"/>
          <w:sz w:val="32"/>
          <w:szCs w:val="32"/>
        </w:rPr>
        <w:t>振动可视化为波形。本展品通过此类方式实现振动可视化。观众可以使振动源发声</w:t>
      </w:r>
      <w:r w:rsidR="00E039AD">
        <w:rPr>
          <w:rFonts w:ascii="仿宋_GB2312" w:eastAsia="仿宋_GB2312" w:hint="eastAsia"/>
          <w:sz w:val="32"/>
          <w:szCs w:val="32"/>
        </w:rPr>
        <w:t>（例如通过麦克风）</w:t>
      </w:r>
      <w:r w:rsidR="00F62098" w:rsidRPr="00F5560C">
        <w:rPr>
          <w:rFonts w:ascii="仿宋_GB2312" w:eastAsia="仿宋_GB2312" w:hint="eastAsia"/>
          <w:sz w:val="32"/>
          <w:szCs w:val="32"/>
        </w:rPr>
        <w:t>，并观察波形的同步变化。</w:t>
      </w:r>
    </w:p>
    <w:p w:rsidR="003B4E13" w:rsidRPr="00F5560C" w:rsidRDefault="006A4A7D" w:rsidP="003B4E13">
      <w:pPr>
        <w:jc w:val="center"/>
        <w:rPr>
          <w:rFonts w:ascii="仿宋_GB2312" w:eastAsia="仿宋_GB2312"/>
          <w:sz w:val="32"/>
          <w:szCs w:val="32"/>
        </w:rPr>
      </w:pPr>
      <w:r w:rsidRPr="006A4A7D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157932" cy="379650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81" cy="380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8D" w:rsidRPr="00F5560C" w:rsidRDefault="0002438D" w:rsidP="0002438D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（</w:t>
      </w:r>
      <w:r w:rsidRPr="00F5560C">
        <w:rPr>
          <w:rFonts w:ascii="仿宋_GB2312" w:eastAsia="仿宋_GB2312"/>
          <w:sz w:val="32"/>
          <w:szCs w:val="32"/>
        </w:rPr>
        <w:t>2</w:t>
      </w:r>
      <w:r w:rsidRPr="00F5560C">
        <w:rPr>
          <w:rFonts w:ascii="仿宋_GB2312" w:eastAsia="仿宋_GB2312" w:hint="eastAsia"/>
          <w:sz w:val="32"/>
          <w:szCs w:val="32"/>
        </w:rPr>
        <w:t>）音流学视频</w:t>
      </w:r>
    </w:p>
    <w:p w:rsidR="00152E8B" w:rsidRDefault="0002438D" w:rsidP="0017530B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5560C">
        <w:rPr>
          <w:rFonts w:ascii="仿宋_GB2312" w:eastAsia="仿宋_GB2312" w:hint="eastAsia"/>
          <w:sz w:val="32"/>
          <w:szCs w:val="32"/>
        </w:rPr>
        <w:t>展示各种振动可视化的方法，如昆特管、克拉尼图形等。</w:t>
      </w:r>
    </w:p>
    <w:p w:rsidR="00C266E5" w:rsidRPr="00F5560C" w:rsidRDefault="00C266E5" w:rsidP="00C266E5">
      <w:pPr>
        <w:jc w:val="center"/>
        <w:rPr>
          <w:rFonts w:ascii="仿宋_GB2312" w:eastAsia="仿宋_GB2312"/>
          <w:noProof/>
          <w:sz w:val="32"/>
          <w:szCs w:val="32"/>
        </w:rPr>
      </w:pPr>
      <w:r w:rsidRPr="00C266E5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6733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0B" w:rsidRPr="00F5560C" w:rsidRDefault="00E61EAE" w:rsidP="0017530B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展览全部展项</w:t>
      </w:r>
      <w:r w:rsidR="0017530B" w:rsidRPr="00F5560C">
        <w:rPr>
          <w:rFonts w:ascii="仿宋_GB2312" w:eastAsia="仿宋_GB2312" w:hint="eastAsia"/>
          <w:sz w:val="32"/>
          <w:szCs w:val="32"/>
        </w:rPr>
        <w:t>清单如下：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3827"/>
        <w:gridCol w:w="1497"/>
      </w:tblGrid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序号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展项</w:t>
            </w:r>
          </w:p>
        </w:tc>
        <w:tc>
          <w:tcPr>
            <w:tcW w:w="382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类型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备注</w:t>
            </w: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1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磁感线</w:t>
            </w:r>
          </w:p>
        </w:tc>
        <w:tc>
          <w:tcPr>
            <w:tcW w:w="3827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台式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机械互动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电视与磁</w:t>
            </w:r>
          </w:p>
        </w:tc>
        <w:tc>
          <w:tcPr>
            <w:tcW w:w="3827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台式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机电互动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3</w:t>
            </w:r>
          </w:p>
        </w:tc>
        <w:tc>
          <w:tcPr>
            <w:tcW w:w="1984" w:type="dxa"/>
            <w:vAlign w:val="center"/>
          </w:tcPr>
          <w:p w:rsidR="0017530B" w:rsidRPr="00F5560C" w:rsidRDefault="00761A1D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冻结闪电</w:t>
            </w:r>
          </w:p>
        </w:tc>
        <w:tc>
          <w:tcPr>
            <w:tcW w:w="3827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上墙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静态陈列（须照明）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4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放电视频</w:t>
            </w:r>
          </w:p>
        </w:tc>
        <w:tc>
          <w:tcPr>
            <w:tcW w:w="3827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上墙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视频播放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视频已有</w:t>
            </w: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5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proofErr w:type="gramStart"/>
            <w:r w:rsidRPr="00F5560C">
              <w:rPr>
                <w:rFonts w:ascii="仿宋_GB2312" w:eastAsia="仿宋_GB2312" w:hint="eastAsia"/>
                <w:sz w:val="32"/>
                <w:szCs w:val="32"/>
              </w:rPr>
              <w:t>辉光球</w:t>
            </w:r>
            <w:proofErr w:type="gramEnd"/>
          </w:p>
        </w:tc>
        <w:tc>
          <w:tcPr>
            <w:tcW w:w="3827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台式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机电互动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6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红外镜子</w:t>
            </w:r>
          </w:p>
        </w:tc>
        <w:tc>
          <w:tcPr>
            <w:tcW w:w="3827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上墙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机电互动+视频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视频已有</w:t>
            </w: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7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冰洲石</w:t>
            </w:r>
          </w:p>
        </w:tc>
        <w:tc>
          <w:tcPr>
            <w:tcW w:w="3827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上墙</w:t>
            </w:r>
            <w:r w:rsidR="00F5560C" w:rsidRPr="00F5560C">
              <w:rPr>
                <w:rFonts w:ascii="仿宋_GB2312" w:eastAsia="仿宋_GB2312" w:hint="eastAsia"/>
                <w:sz w:val="32"/>
                <w:szCs w:val="32"/>
              </w:rPr>
              <w:t>静态陈列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8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塑料里的力</w:t>
            </w:r>
          </w:p>
        </w:tc>
        <w:tc>
          <w:tcPr>
            <w:tcW w:w="3827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台式</w:t>
            </w:r>
            <w:r w:rsidR="00DB12FC">
              <w:rPr>
                <w:rFonts w:ascii="仿宋_GB2312" w:eastAsia="仿宋_GB2312"/>
                <w:sz w:val="32"/>
                <w:szCs w:val="32"/>
              </w:rPr>
              <w:t>+</w:t>
            </w:r>
            <w:r>
              <w:rPr>
                <w:rFonts w:ascii="仿宋_GB2312" w:eastAsia="仿宋_GB2312" w:hint="eastAsia"/>
                <w:sz w:val="32"/>
                <w:szCs w:val="32"/>
              </w:rPr>
              <w:t>上墙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机械互动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9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纹影成像</w:t>
            </w:r>
          </w:p>
        </w:tc>
        <w:tc>
          <w:tcPr>
            <w:tcW w:w="3827" w:type="dxa"/>
            <w:vAlign w:val="center"/>
          </w:tcPr>
          <w:p w:rsidR="0017530B" w:rsidRPr="00F5560C" w:rsidRDefault="00CE11CF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台式</w:t>
            </w:r>
            <w:r w:rsidR="00DB12FC">
              <w:rPr>
                <w:rFonts w:ascii="仿宋_GB2312" w:eastAsia="仿宋_GB2312"/>
                <w:sz w:val="32"/>
                <w:szCs w:val="32"/>
              </w:rPr>
              <w:t>+</w:t>
            </w:r>
            <w:r>
              <w:rPr>
                <w:rFonts w:ascii="仿宋_GB2312" w:eastAsia="仿宋_GB2312" w:hint="eastAsia"/>
                <w:sz w:val="32"/>
                <w:szCs w:val="32"/>
              </w:rPr>
              <w:t>上墙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机电互动+视频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1</w:t>
            </w:r>
            <w:r w:rsidRPr="00F5560C">
              <w:rPr>
                <w:rFonts w:ascii="仿宋_GB2312" w:eastAsia="仿宋_GB2312"/>
                <w:sz w:val="32"/>
                <w:szCs w:val="32"/>
              </w:rPr>
              <w:t>0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捕捉声波</w:t>
            </w:r>
          </w:p>
        </w:tc>
        <w:tc>
          <w:tcPr>
            <w:tcW w:w="3827" w:type="dxa"/>
            <w:vAlign w:val="center"/>
          </w:tcPr>
          <w:p w:rsidR="0017530B" w:rsidRPr="00F5560C" w:rsidRDefault="003B4E13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台式</w:t>
            </w:r>
            <w:r w:rsidR="00DB12FC">
              <w:rPr>
                <w:rFonts w:ascii="仿宋_GB2312" w:eastAsia="仿宋_GB2312"/>
                <w:sz w:val="32"/>
                <w:szCs w:val="32"/>
              </w:rPr>
              <w:t>+</w:t>
            </w:r>
            <w:r>
              <w:rPr>
                <w:rFonts w:ascii="仿宋_GB2312" w:eastAsia="仿宋_GB2312" w:hint="eastAsia"/>
                <w:sz w:val="32"/>
                <w:szCs w:val="32"/>
              </w:rPr>
              <w:t>上墙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机电互动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17530B" w:rsidRPr="00F5560C" w:rsidTr="00C266E5">
        <w:tc>
          <w:tcPr>
            <w:tcW w:w="988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1</w:t>
            </w:r>
            <w:r w:rsidRPr="00F5560C">
              <w:rPr>
                <w:rFonts w:ascii="仿宋_GB2312" w:eastAsia="仿宋_GB2312"/>
                <w:sz w:val="32"/>
                <w:szCs w:val="32"/>
              </w:rPr>
              <w:t>1</w:t>
            </w:r>
          </w:p>
        </w:tc>
        <w:tc>
          <w:tcPr>
            <w:tcW w:w="1984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F5560C">
              <w:rPr>
                <w:rFonts w:ascii="仿宋_GB2312" w:eastAsia="仿宋_GB2312" w:hint="eastAsia"/>
                <w:sz w:val="32"/>
                <w:szCs w:val="32"/>
              </w:rPr>
              <w:t>音流学视频</w:t>
            </w:r>
          </w:p>
        </w:tc>
        <w:tc>
          <w:tcPr>
            <w:tcW w:w="3827" w:type="dxa"/>
            <w:vAlign w:val="center"/>
          </w:tcPr>
          <w:p w:rsidR="0017530B" w:rsidRPr="00F5560C" w:rsidRDefault="003B4E13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上墙</w:t>
            </w:r>
            <w:r w:rsidR="0017530B" w:rsidRPr="00F5560C">
              <w:rPr>
                <w:rFonts w:ascii="仿宋_GB2312" w:eastAsia="仿宋_GB2312" w:hint="eastAsia"/>
                <w:sz w:val="32"/>
                <w:szCs w:val="32"/>
              </w:rPr>
              <w:t>视频</w:t>
            </w:r>
          </w:p>
        </w:tc>
        <w:tc>
          <w:tcPr>
            <w:tcW w:w="1497" w:type="dxa"/>
            <w:vAlign w:val="center"/>
          </w:tcPr>
          <w:p w:rsidR="0017530B" w:rsidRPr="00F5560C" w:rsidRDefault="0017530B" w:rsidP="00C266E5">
            <w:pPr>
              <w:spacing w:line="5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 w:rsidR="00E61EAE" w:rsidRDefault="00E61EAE" w:rsidP="00E61EAE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展览</w:t>
      </w:r>
      <w:r w:rsidR="00823DD5">
        <w:rPr>
          <w:rFonts w:ascii="仿宋_GB2312" w:eastAsia="仿宋_GB2312" w:hint="eastAsia"/>
          <w:sz w:val="32"/>
          <w:szCs w:val="32"/>
        </w:rPr>
        <w:t>布局</w:t>
      </w:r>
      <w:r>
        <w:rPr>
          <w:rFonts w:ascii="仿宋_GB2312" w:eastAsia="仿宋_GB2312" w:hint="eastAsia"/>
          <w:sz w:val="32"/>
          <w:szCs w:val="32"/>
        </w:rPr>
        <w:t>参考图如下：</w:t>
      </w:r>
      <w:bookmarkStart w:id="2" w:name="_GoBack"/>
      <w:bookmarkEnd w:id="2"/>
    </w:p>
    <w:p w:rsidR="00E2448A" w:rsidRPr="00F5560C" w:rsidRDefault="006A4A7D" w:rsidP="00E61EAE">
      <w:pPr>
        <w:ind w:leftChars="-472" w:left="-991"/>
        <w:jc w:val="center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6419418" cy="2484407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utoSave_看得见的科学布局草图0603画背景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0022" cy="249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448A" w:rsidRPr="00F556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66E" w:rsidRDefault="005D566E" w:rsidP="006F5397">
      <w:r>
        <w:separator/>
      </w:r>
    </w:p>
  </w:endnote>
  <w:endnote w:type="continuationSeparator" w:id="0">
    <w:p w:rsidR="005D566E" w:rsidRDefault="005D566E" w:rsidP="006F5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66E" w:rsidRDefault="005D566E" w:rsidP="006F5397">
      <w:r>
        <w:separator/>
      </w:r>
    </w:p>
  </w:footnote>
  <w:footnote w:type="continuationSeparator" w:id="0">
    <w:p w:rsidR="005D566E" w:rsidRDefault="005D566E" w:rsidP="006F53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0A7"/>
    <w:rsid w:val="0002438D"/>
    <w:rsid w:val="0002503B"/>
    <w:rsid w:val="000820A7"/>
    <w:rsid w:val="00152E8B"/>
    <w:rsid w:val="00174A35"/>
    <w:rsid w:val="0017530B"/>
    <w:rsid w:val="001A7133"/>
    <w:rsid w:val="00257BE5"/>
    <w:rsid w:val="0027488E"/>
    <w:rsid w:val="002F315C"/>
    <w:rsid w:val="00315F8C"/>
    <w:rsid w:val="00323009"/>
    <w:rsid w:val="003B4E13"/>
    <w:rsid w:val="003B601A"/>
    <w:rsid w:val="004D5544"/>
    <w:rsid w:val="005714ED"/>
    <w:rsid w:val="005D566E"/>
    <w:rsid w:val="00623A32"/>
    <w:rsid w:val="006A0254"/>
    <w:rsid w:val="006A4A7D"/>
    <w:rsid w:val="006F5397"/>
    <w:rsid w:val="007206A1"/>
    <w:rsid w:val="00761A1D"/>
    <w:rsid w:val="00773E63"/>
    <w:rsid w:val="00816594"/>
    <w:rsid w:val="00823DD5"/>
    <w:rsid w:val="00860E06"/>
    <w:rsid w:val="00953992"/>
    <w:rsid w:val="009725CE"/>
    <w:rsid w:val="00A534B1"/>
    <w:rsid w:val="00B63129"/>
    <w:rsid w:val="00BE11A2"/>
    <w:rsid w:val="00C266E5"/>
    <w:rsid w:val="00C52793"/>
    <w:rsid w:val="00CE11CF"/>
    <w:rsid w:val="00CF65A4"/>
    <w:rsid w:val="00D5278F"/>
    <w:rsid w:val="00D537E0"/>
    <w:rsid w:val="00D73454"/>
    <w:rsid w:val="00DB12FC"/>
    <w:rsid w:val="00E039AD"/>
    <w:rsid w:val="00E2448A"/>
    <w:rsid w:val="00E61EAE"/>
    <w:rsid w:val="00E75D7F"/>
    <w:rsid w:val="00EC6C9D"/>
    <w:rsid w:val="00F04600"/>
    <w:rsid w:val="00F5560C"/>
    <w:rsid w:val="00F56253"/>
    <w:rsid w:val="00F6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FC747F"/>
  <w15:chartTrackingRefBased/>
  <w15:docId w15:val="{3A382635-081E-4544-873D-723B1ED1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0A7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152E8B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52E8B"/>
    <w:rPr>
      <w:sz w:val="18"/>
      <w:szCs w:val="18"/>
    </w:rPr>
  </w:style>
  <w:style w:type="table" w:styleId="a6">
    <w:name w:val="Table Grid"/>
    <w:basedOn w:val="a1"/>
    <w:uiPriority w:val="59"/>
    <w:rsid w:val="00175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F53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F5397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F53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F53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李博</dc:creator>
  <cp:keywords/>
  <dc:description/>
  <cp:lastModifiedBy>李博</cp:lastModifiedBy>
  <cp:revision>5</cp:revision>
  <dcterms:created xsi:type="dcterms:W3CDTF">2021-06-03T09:02:00Z</dcterms:created>
  <dcterms:modified xsi:type="dcterms:W3CDTF">2021-06-06T01:47:00Z</dcterms:modified>
</cp:coreProperties>
</file>