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5D4F" w14:textId="77777777" w:rsidR="006F3804" w:rsidRDefault="006F3804">
      <w:pPr>
        <w:ind w:firstLineChars="0" w:firstLine="0"/>
        <w:jc w:val="center"/>
        <w:rPr>
          <w:rFonts w:ascii="Times New Roman" w:hAnsi="Times New Roman" w:cs="Times New Roman"/>
          <w:sz w:val="72"/>
        </w:rPr>
      </w:pPr>
    </w:p>
    <w:p w14:paraId="5FAE6814" w14:textId="576C13D0" w:rsidR="006F3804" w:rsidRDefault="00614EC5">
      <w:pPr>
        <w:ind w:firstLineChars="0" w:firstLine="0"/>
        <w:jc w:val="center"/>
        <w:rPr>
          <w:rFonts w:ascii="Times New Roman" w:hAnsi="Times New Roman" w:cs="Times New Roman"/>
          <w:sz w:val="72"/>
        </w:rPr>
      </w:pPr>
      <w:r>
        <w:rPr>
          <w:rFonts w:ascii="Times New Roman" w:hAnsi="Times New Roman" w:cs="Times New Roman" w:hint="eastAsia"/>
          <w:sz w:val="72"/>
        </w:rPr>
        <w:t>中国科学技术馆探索与发现</w:t>
      </w:r>
      <w:r>
        <w:rPr>
          <w:rFonts w:ascii="Times New Roman" w:hAnsi="Times New Roman" w:cs="Times New Roman" w:hint="eastAsia"/>
          <w:sz w:val="72"/>
        </w:rPr>
        <w:t>A</w:t>
      </w:r>
      <w:r>
        <w:rPr>
          <w:rFonts w:ascii="Times New Roman" w:hAnsi="Times New Roman" w:cs="Times New Roman" w:hint="eastAsia"/>
          <w:sz w:val="72"/>
        </w:rPr>
        <w:t>厅“神奇的静电”等</w:t>
      </w:r>
      <w:r>
        <w:rPr>
          <w:rFonts w:ascii="Times New Roman" w:hAnsi="Times New Roman" w:cs="Times New Roman" w:hint="eastAsia"/>
          <w:sz w:val="72"/>
        </w:rPr>
        <w:t>5</w:t>
      </w:r>
      <w:r>
        <w:rPr>
          <w:rFonts w:ascii="Times New Roman" w:hAnsi="Times New Roman" w:cs="Times New Roman" w:hint="eastAsia"/>
          <w:sz w:val="72"/>
        </w:rPr>
        <w:t>件展品更新改造</w:t>
      </w:r>
    </w:p>
    <w:p w14:paraId="40DBB2F0" w14:textId="77777777" w:rsidR="006F3804" w:rsidRDefault="006F3804">
      <w:pPr>
        <w:ind w:firstLine="720"/>
        <w:jc w:val="center"/>
        <w:rPr>
          <w:rFonts w:ascii="Times New Roman" w:hAnsi="Times New Roman" w:cs="Times New Roman"/>
          <w:sz w:val="36"/>
          <w:szCs w:val="36"/>
        </w:rPr>
      </w:pPr>
    </w:p>
    <w:p w14:paraId="476C7BB3" w14:textId="77777777" w:rsidR="006F3804" w:rsidRDefault="006F3804">
      <w:pPr>
        <w:ind w:firstLine="2880"/>
        <w:jc w:val="center"/>
        <w:rPr>
          <w:rFonts w:ascii="Times New Roman" w:hAnsi="Times New Roman" w:cs="Times New Roman"/>
          <w:sz w:val="144"/>
        </w:rPr>
      </w:pPr>
    </w:p>
    <w:p w14:paraId="27D26C0D" w14:textId="77777777" w:rsidR="006F3804" w:rsidRDefault="00915F85" w:rsidP="00265ABA">
      <w:pPr>
        <w:ind w:firstLineChars="0" w:firstLine="0"/>
        <w:jc w:val="center"/>
        <w:rPr>
          <w:rFonts w:ascii="Times New Roman" w:hAnsi="Times New Roman" w:cs="Times New Roman"/>
          <w:sz w:val="96"/>
          <w:szCs w:val="21"/>
        </w:rPr>
      </w:pPr>
      <w:r>
        <w:rPr>
          <w:rFonts w:ascii="Times New Roman" w:hAnsi="Times New Roman" w:cs="Times New Roman"/>
          <w:sz w:val="96"/>
          <w:szCs w:val="21"/>
        </w:rPr>
        <w:t>申报指南</w:t>
      </w:r>
    </w:p>
    <w:p w14:paraId="4E880963" w14:textId="77777777" w:rsidR="006F3804" w:rsidRDefault="006F3804">
      <w:pPr>
        <w:ind w:firstLine="480"/>
        <w:jc w:val="center"/>
        <w:rPr>
          <w:rFonts w:ascii="Times New Roman" w:hAnsi="Times New Roman" w:cs="Times New Roman"/>
        </w:rPr>
      </w:pPr>
      <w:bookmarkStart w:id="0" w:name="_GoBack"/>
      <w:bookmarkEnd w:id="0"/>
    </w:p>
    <w:p w14:paraId="53DCEC90" w14:textId="77777777" w:rsidR="006F3804" w:rsidRDefault="006F3804">
      <w:pPr>
        <w:ind w:firstLine="480"/>
        <w:jc w:val="center"/>
        <w:rPr>
          <w:rFonts w:ascii="Times New Roman" w:hAnsi="Times New Roman" w:cs="Times New Roman"/>
        </w:rPr>
      </w:pPr>
    </w:p>
    <w:p w14:paraId="5D6C22BB" w14:textId="77777777" w:rsidR="006F3804" w:rsidRDefault="006F3804">
      <w:pPr>
        <w:ind w:firstLine="480"/>
        <w:jc w:val="center"/>
        <w:rPr>
          <w:rFonts w:ascii="Times New Roman" w:hAnsi="Times New Roman" w:cs="Times New Roman"/>
        </w:rPr>
      </w:pPr>
    </w:p>
    <w:p w14:paraId="187D58A5" w14:textId="77777777" w:rsidR="006F3804" w:rsidRDefault="006F3804">
      <w:pPr>
        <w:ind w:firstLineChars="0" w:firstLine="0"/>
        <w:rPr>
          <w:rFonts w:ascii="Times New Roman" w:hAnsi="Times New Roman" w:cs="Times New Roman"/>
        </w:rPr>
      </w:pPr>
    </w:p>
    <w:p w14:paraId="1BBE7D52" w14:textId="77777777" w:rsidR="006F3804" w:rsidRDefault="00915F85" w:rsidP="00265ABA">
      <w:pPr>
        <w:spacing w:line="240" w:lineRule="atLeast"/>
        <w:ind w:firstLine="800"/>
        <w:jc w:val="center"/>
        <w:rPr>
          <w:rFonts w:ascii="Times New Roman" w:hAnsi="Times New Roman" w:cs="Times New Roman"/>
          <w:sz w:val="40"/>
        </w:rPr>
      </w:pPr>
      <w:r>
        <w:rPr>
          <w:rFonts w:ascii="Times New Roman" w:hAnsi="Times New Roman" w:cs="Times New Roman"/>
          <w:sz w:val="40"/>
        </w:rPr>
        <w:t>中国科学技术馆</w:t>
      </w:r>
    </w:p>
    <w:p w14:paraId="75DA8249" w14:textId="77777777" w:rsidR="006F3804" w:rsidRDefault="00915F85" w:rsidP="00265ABA">
      <w:pPr>
        <w:spacing w:line="240" w:lineRule="atLeast"/>
        <w:ind w:firstLine="800"/>
        <w:jc w:val="center"/>
        <w:rPr>
          <w:rFonts w:ascii="Times New Roman" w:hAnsi="Times New Roman" w:cs="Times New Roman"/>
          <w:sz w:val="32"/>
          <w:szCs w:val="21"/>
        </w:rPr>
      </w:pPr>
      <w:r>
        <w:rPr>
          <w:rFonts w:ascii="Times New Roman" w:hAnsi="Times New Roman" w:cs="Times New Roman"/>
          <w:sz w:val="40"/>
        </w:rPr>
        <w:t>2022</w:t>
      </w:r>
      <w:r>
        <w:rPr>
          <w:rFonts w:ascii="Times New Roman" w:hAnsi="Times New Roman" w:cs="Times New Roman"/>
          <w:sz w:val="40"/>
        </w:rPr>
        <w:t>年</w:t>
      </w:r>
      <w:r>
        <w:rPr>
          <w:rFonts w:ascii="Times New Roman" w:hAnsi="Times New Roman" w:cs="Times New Roman"/>
          <w:sz w:val="40"/>
        </w:rPr>
        <w:t>8</w:t>
      </w:r>
      <w:r>
        <w:rPr>
          <w:rFonts w:ascii="Times New Roman" w:hAnsi="Times New Roman" w:cs="Times New Roman"/>
          <w:sz w:val="40"/>
        </w:rPr>
        <w:t>月</w:t>
      </w:r>
      <w:r>
        <w:rPr>
          <w:rFonts w:ascii="Times New Roman" w:hAnsi="Times New Roman" w:cs="Times New Roman"/>
          <w:sz w:val="32"/>
        </w:rPr>
        <w:br w:type="page"/>
      </w:r>
    </w:p>
    <w:p w14:paraId="5AC52001" w14:textId="77777777" w:rsidR="006F3804" w:rsidRDefault="00915F85">
      <w:pPr>
        <w:pStyle w:val="12"/>
        <w:rPr>
          <w:rFonts w:ascii="Times New Roman" w:hAnsi="Times New Roman" w:cs="Times New Roman"/>
          <w:sz w:val="32"/>
        </w:rPr>
      </w:pPr>
      <w:r>
        <w:rPr>
          <w:rFonts w:ascii="Times New Roman" w:hAnsi="Times New Roman" w:cs="Times New Roman"/>
          <w:sz w:val="32"/>
        </w:rPr>
        <w:lastRenderedPageBreak/>
        <w:t>目录</w:t>
      </w:r>
    </w:p>
    <w:p w14:paraId="5769BF5F" w14:textId="77777777" w:rsidR="006F3804" w:rsidRDefault="006F3804">
      <w:pPr>
        <w:pStyle w:val="12"/>
        <w:tabs>
          <w:tab w:val="left" w:pos="3360"/>
        </w:tabs>
        <w:ind w:firstLine="560"/>
        <w:rPr>
          <w:rStyle w:val="af7"/>
          <w:rFonts w:ascii="Times New Roman" w:hAnsi="Times New Roman" w:cs="Times New Roman"/>
        </w:rPr>
      </w:pPr>
    </w:p>
    <w:p w14:paraId="0EDF86C4" w14:textId="700B08E0" w:rsidR="006F3804" w:rsidRDefault="00915F85">
      <w:pPr>
        <w:pStyle w:val="12"/>
        <w:tabs>
          <w:tab w:val="left" w:pos="3360"/>
        </w:tabs>
        <w:ind w:firstLine="560"/>
        <w:jc w:val="both"/>
        <w:rPr>
          <w:rStyle w:val="af7"/>
          <w:rFonts w:ascii="Times New Roman" w:hAnsi="Times New Roman" w:cs="Times New Roman"/>
          <w:noProof/>
        </w:rPr>
      </w:pPr>
      <w:r>
        <w:rPr>
          <w:rStyle w:val="af7"/>
          <w:rFonts w:ascii="Times New Roman" w:hAnsi="Times New Roman" w:cs="Times New Roman"/>
        </w:rPr>
        <w:fldChar w:fldCharType="begin"/>
      </w:r>
      <w:r>
        <w:rPr>
          <w:rStyle w:val="af7"/>
          <w:rFonts w:ascii="Times New Roman" w:hAnsi="Times New Roman" w:cs="Times New Roman"/>
        </w:rPr>
        <w:instrText xml:space="preserve"> TOC \o "1-1" \h \z \u </w:instrText>
      </w:r>
      <w:r>
        <w:rPr>
          <w:rStyle w:val="af7"/>
          <w:rFonts w:ascii="Times New Roman" w:hAnsi="Times New Roman" w:cs="Times New Roman"/>
        </w:rPr>
        <w:fldChar w:fldCharType="separate"/>
      </w:r>
      <w:hyperlink w:anchor="_Toc97834053" w:history="1">
        <w:r>
          <w:rPr>
            <w:rStyle w:val="af7"/>
            <w:rFonts w:ascii="Times New Roman" w:hAnsi="Times New Roman" w:cs="Times New Roman"/>
            <w:noProof/>
          </w:rPr>
          <w:t>第一章</w:t>
        </w:r>
        <w:r>
          <w:rPr>
            <w:rStyle w:val="af7"/>
            <w:rFonts w:ascii="Times New Roman" w:hAnsi="Times New Roman" w:cs="Times New Roman"/>
            <w:noProof/>
          </w:rPr>
          <w:tab/>
        </w:r>
        <w:r>
          <w:rPr>
            <w:rStyle w:val="af7"/>
            <w:rFonts w:ascii="Times New Roman" w:hAnsi="Times New Roman" w:cs="Times New Roman"/>
            <w:noProof/>
          </w:rPr>
          <w:t>申报通知</w:t>
        </w:r>
        <w:r>
          <w:rPr>
            <w:rStyle w:val="af7"/>
            <w:rFonts w:ascii="Times New Roman" w:hAnsi="Times New Roman" w:cs="Times New Roman"/>
            <w:noProof/>
          </w:rPr>
          <w:tab/>
        </w:r>
        <w:r>
          <w:rPr>
            <w:rStyle w:val="af7"/>
            <w:rFonts w:ascii="Times New Roman" w:hAnsi="Times New Roman" w:cs="Times New Roman"/>
            <w:noProof/>
          </w:rPr>
          <w:tab/>
        </w:r>
        <w:r>
          <w:rPr>
            <w:rStyle w:val="af7"/>
            <w:rFonts w:ascii="Times New Roman" w:hAnsi="Times New Roman" w:cs="Times New Roman"/>
            <w:noProof/>
          </w:rPr>
          <w:fldChar w:fldCharType="begin"/>
        </w:r>
        <w:r>
          <w:rPr>
            <w:rStyle w:val="af7"/>
            <w:rFonts w:ascii="Times New Roman" w:hAnsi="Times New Roman" w:cs="Times New Roman"/>
            <w:noProof/>
          </w:rPr>
          <w:instrText xml:space="preserve"> PAGEREF _Toc97834053 \h </w:instrText>
        </w:r>
        <w:r>
          <w:rPr>
            <w:rStyle w:val="af7"/>
            <w:rFonts w:ascii="Times New Roman" w:hAnsi="Times New Roman" w:cs="Times New Roman"/>
            <w:noProof/>
          </w:rPr>
        </w:r>
        <w:r>
          <w:rPr>
            <w:rStyle w:val="af7"/>
            <w:rFonts w:ascii="Times New Roman" w:hAnsi="Times New Roman" w:cs="Times New Roman"/>
            <w:noProof/>
          </w:rPr>
          <w:fldChar w:fldCharType="separate"/>
        </w:r>
        <w:r w:rsidR="003461D7">
          <w:rPr>
            <w:rStyle w:val="af7"/>
            <w:rFonts w:ascii="Times New Roman" w:hAnsi="Times New Roman" w:cs="Times New Roman"/>
            <w:noProof/>
          </w:rPr>
          <w:t>3</w:t>
        </w:r>
        <w:r>
          <w:rPr>
            <w:rStyle w:val="af7"/>
            <w:rFonts w:ascii="Times New Roman" w:hAnsi="Times New Roman" w:cs="Times New Roman"/>
            <w:noProof/>
          </w:rPr>
          <w:fldChar w:fldCharType="end"/>
        </w:r>
      </w:hyperlink>
    </w:p>
    <w:p w14:paraId="3041CC38" w14:textId="5C983B66" w:rsidR="006F3804" w:rsidRDefault="009E34DB">
      <w:pPr>
        <w:pStyle w:val="12"/>
        <w:tabs>
          <w:tab w:val="left" w:pos="3360"/>
        </w:tabs>
        <w:ind w:firstLine="560"/>
        <w:jc w:val="both"/>
        <w:rPr>
          <w:rStyle w:val="af7"/>
          <w:rFonts w:ascii="Times New Roman" w:hAnsi="Times New Roman" w:cs="Times New Roman"/>
          <w:noProof/>
        </w:rPr>
      </w:pPr>
      <w:hyperlink w:anchor="_Toc97834054" w:history="1">
        <w:r w:rsidR="00915F85">
          <w:rPr>
            <w:rStyle w:val="af7"/>
            <w:rFonts w:ascii="Times New Roman" w:hAnsi="Times New Roman" w:cs="Times New Roman"/>
            <w:noProof/>
          </w:rPr>
          <w:t>第二章</w:t>
        </w:r>
        <w:r w:rsidR="00915F85">
          <w:rPr>
            <w:rStyle w:val="af7"/>
            <w:rFonts w:ascii="Times New Roman" w:hAnsi="Times New Roman" w:cs="Times New Roman"/>
            <w:noProof/>
          </w:rPr>
          <w:tab/>
        </w:r>
        <w:r w:rsidR="00915F85">
          <w:rPr>
            <w:rStyle w:val="af7"/>
            <w:rFonts w:ascii="Times New Roman" w:hAnsi="Times New Roman" w:cs="Times New Roman"/>
            <w:noProof/>
          </w:rPr>
          <w:t>采购需求</w:t>
        </w:r>
        <w:r w:rsidR="00915F85">
          <w:rPr>
            <w:rStyle w:val="af7"/>
            <w:rFonts w:ascii="Times New Roman" w:hAnsi="Times New Roman" w:cs="Times New Roman"/>
            <w:noProof/>
          </w:rPr>
          <w:tab/>
        </w:r>
        <w:r w:rsidR="00915F85">
          <w:rPr>
            <w:rStyle w:val="af7"/>
            <w:rFonts w:ascii="Times New Roman" w:hAnsi="Times New Roman" w:cs="Times New Roman"/>
            <w:noProof/>
          </w:rPr>
          <w:tab/>
        </w:r>
        <w:r w:rsidR="00915F85">
          <w:rPr>
            <w:rStyle w:val="af7"/>
            <w:rFonts w:ascii="Times New Roman" w:hAnsi="Times New Roman" w:cs="Times New Roman"/>
            <w:noProof/>
          </w:rPr>
          <w:fldChar w:fldCharType="begin"/>
        </w:r>
        <w:r w:rsidR="00915F85">
          <w:rPr>
            <w:rStyle w:val="af7"/>
            <w:rFonts w:ascii="Times New Roman" w:hAnsi="Times New Roman" w:cs="Times New Roman"/>
            <w:noProof/>
          </w:rPr>
          <w:instrText xml:space="preserve"> PAGEREF _Toc97834054 \h </w:instrText>
        </w:r>
        <w:r w:rsidR="00915F85">
          <w:rPr>
            <w:rStyle w:val="af7"/>
            <w:rFonts w:ascii="Times New Roman" w:hAnsi="Times New Roman" w:cs="Times New Roman"/>
            <w:noProof/>
          </w:rPr>
        </w:r>
        <w:r w:rsidR="00915F85">
          <w:rPr>
            <w:rStyle w:val="af7"/>
            <w:rFonts w:ascii="Times New Roman" w:hAnsi="Times New Roman" w:cs="Times New Roman"/>
            <w:noProof/>
          </w:rPr>
          <w:fldChar w:fldCharType="separate"/>
        </w:r>
        <w:r w:rsidR="003461D7">
          <w:rPr>
            <w:rStyle w:val="af7"/>
            <w:rFonts w:ascii="Times New Roman" w:hAnsi="Times New Roman" w:cs="Times New Roman"/>
            <w:noProof/>
          </w:rPr>
          <w:t>5</w:t>
        </w:r>
        <w:r w:rsidR="00915F85">
          <w:rPr>
            <w:rStyle w:val="af7"/>
            <w:rFonts w:ascii="Times New Roman" w:hAnsi="Times New Roman" w:cs="Times New Roman"/>
            <w:noProof/>
          </w:rPr>
          <w:fldChar w:fldCharType="end"/>
        </w:r>
      </w:hyperlink>
    </w:p>
    <w:p w14:paraId="674450F7" w14:textId="572B9AE2" w:rsidR="006F3804" w:rsidRDefault="009E34DB">
      <w:pPr>
        <w:pStyle w:val="12"/>
        <w:tabs>
          <w:tab w:val="left" w:pos="3360"/>
        </w:tabs>
        <w:ind w:firstLine="560"/>
        <w:jc w:val="both"/>
        <w:rPr>
          <w:rStyle w:val="af7"/>
          <w:rFonts w:ascii="Times New Roman" w:hAnsi="Times New Roman" w:cs="Times New Roman"/>
          <w:noProof/>
        </w:rPr>
      </w:pPr>
      <w:hyperlink w:anchor="_Toc97834055" w:history="1">
        <w:r w:rsidR="00915F85">
          <w:rPr>
            <w:rStyle w:val="af7"/>
            <w:rFonts w:ascii="Times New Roman" w:hAnsi="Times New Roman" w:cs="Times New Roman"/>
            <w:noProof/>
          </w:rPr>
          <w:t>第三章</w:t>
        </w:r>
        <w:r w:rsidR="00915F85">
          <w:rPr>
            <w:rStyle w:val="af7"/>
            <w:rFonts w:ascii="Times New Roman" w:hAnsi="Times New Roman" w:cs="Times New Roman"/>
            <w:noProof/>
          </w:rPr>
          <w:tab/>
        </w:r>
        <w:r w:rsidR="00915F85">
          <w:rPr>
            <w:rStyle w:val="af7"/>
            <w:rFonts w:ascii="Times New Roman" w:hAnsi="Times New Roman" w:cs="Times New Roman"/>
            <w:noProof/>
          </w:rPr>
          <w:t>资格审查标准</w:t>
        </w:r>
        <w:r w:rsidR="00915F85">
          <w:rPr>
            <w:rStyle w:val="af7"/>
            <w:rFonts w:ascii="Times New Roman" w:hAnsi="Times New Roman" w:cs="Times New Roman"/>
            <w:noProof/>
          </w:rPr>
          <w:tab/>
        </w:r>
        <w:r w:rsidR="00915F85">
          <w:rPr>
            <w:rStyle w:val="af7"/>
            <w:rFonts w:ascii="Times New Roman" w:hAnsi="Times New Roman" w:cs="Times New Roman"/>
            <w:noProof/>
          </w:rPr>
          <w:tab/>
        </w:r>
        <w:r w:rsidR="005F2E1A">
          <w:rPr>
            <w:rStyle w:val="af7"/>
            <w:rFonts w:ascii="Times New Roman" w:hAnsi="Times New Roman" w:cs="Times New Roman"/>
            <w:noProof/>
          </w:rPr>
          <w:t>6</w:t>
        </w:r>
      </w:hyperlink>
    </w:p>
    <w:p w14:paraId="42E2FEA7" w14:textId="3EE1C058" w:rsidR="006F3804" w:rsidRDefault="009E34DB">
      <w:pPr>
        <w:pStyle w:val="12"/>
        <w:tabs>
          <w:tab w:val="left" w:pos="3360"/>
        </w:tabs>
        <w:ind w:firstLine="560"/>
        <w:jc w:val="both"/>
        <w:rPr>
          <w:rStyle w:val="af7"/>
          <w:rFonts w:ascii="Times New Roman" w:hAnsi="Times New Roman" w:cs="Times New Roman"/>
          <w:noProof/>
        </w:rPr>
      </w:pPr>
      <w:hyperlink w:anchor="_Toc97834056" w:history="1">
        <w:r w:rsidR="00915F85">
          <w:rPr>
            <w:rStyle w:val="af7"/>
            <w:rFonts w:ascii="Times New Roman" w:hAnsi="Times New Roman" w:cs="Times New Roman"/>
            <w:noProof/>
          </w:rPr>
          <w:t>第四章</w:t>
        </w:r>
        <w:r w:rsidR="00915F85">
          <w:rPr>
            <w:rStyle w:val="af7"/>
            <w:rFonts w:ascii="Times New Roman" w:hAnsi="Times New Roman" w:cs="Times New Roman"/>
            <w:noProof/>
          </w:rPr>
          <w:tab/>
        </w:r>
        <w:r w:rsidR="00915F85">
          <w:rPr>
            <w:rStyle w:val="af7"/>
            <w:rFonts w:ascii="Times New Roman" w:hAnsi="Times New Roman" w:cs="Times New Roman"/>
            <w:noProof/>
          </w:rPr>
          <w:t>评审标准</w:t>
        </w:r>
        <w:r w:rsidR="00915F85">
          <w:rPr>
            <w:rStyle w:val="af7"/>
            <w:rFonts w:ascii="Times New Roman" w:hAnsi="Times New Roman" w:cs="Times New Roman"/>
            <w:noProof/>
          </w:rPr>
          <w:tab/>
        </w:r>
        <w:r w:rsidR="00915F85">
          <w:rPr>
            <w:rStyle w:val="af7"/>
            <w:rFonts w:ascii="Times New Roman" w:hAnsi="Times New Roman" w:cs="Times New Roman"/>
            <w:noProof/>
          </w:rPr>
          <w:tab/>
        </w:r>
        <w:r w:rsidR="005F2E1A">
          <w:rPr>
            <w:rStyle w:val="af7"/>
            <w:rFonts w:ascii="Times New Roman" w:hAnsi="Times New Roman" w:cs="Times New Roman"/>
            <w:noProof/>
          </w:rPr>
          <w:t>7</w:t>
        </w:r>
      </w:hyperlink>
    </w:p>
    <w:p w14:paraId="19502E3A" w14:textId="151E81F0" w:rsidR="006F3804" w:rsidRDefault="009E34DB">
      <w:pPr>
        <w:pStyle w:val="12"/>
        <w:tabs>
          <w:tab w:val="left" w:pos="3360"/>
        </w:tabs>
        <w:ind w:firstLine="560"/>
        <w:jc w:val="both"/>
        <w:rPr>
          <w:rStyle w:val="af7"/>
          <w:rFonts w:ascii="Times New Roman" w:hAnsi="Times New Roman" w:cs="Times New Roman"/>
          <w:noProof/>
        </w:rPr>
      </w:pPr>
      <w:hyperlink w:anchor="_Toc97834057" w:history="1">
        <w:r w:rsidR="00915F85">
          <w:rPr>
            <w:rStyle w:val="af7"/>
            <w:rFonts w:ascii="Times New Roman" w:hAnsi="Times New Roman" w:cs="Times New Roman"/>
            <w:noProof/>
          </w:rPr>
          <w:t>第五章</w:t>
        </w:r>
        <w:r w:rsidR="00915F85">
          <w:rPr>
            <w:rStyle w:val="af7"/>
            <w:rFonts w:ascii="Times New Roman" w:hAnsi="Times New Roman" w:cs="Times New Roman"/>
            <w:noProof/>
          </w:rPr>
          <w:tab/>
        </w:r>
        <w:r w:rsidR="00915F85">
          <w:rPr>
            <w:rStyle w:val="af7"/>
            <w:rFonts w:ascii="Times New Roman" w:hAnsi="Times New Roman" w:cs="Times New Roman"/>
            <w:noProof/>
          </w:rPr>
          <w:t>申报文件格式</w:t>
        </w:r>
        <w:r w:rsidR="00915F85">
          <w:rPr>
            <w:rStyle w:val="af7"/>
            <w:rFonts w:ascii="Times New Roman" w:hAnsi="Times New Roman" w:cs="Times New Roman"/>
            <w:noProof/>
          </w:rPr>
          <w:tab/>
        </w:r>
        <w:r w:rsidR="00915F85">
          <w:rPr>
            <w:rStyle w:val="af7"/>
            <w:rFonts w:ascii="Times New Roman" w:hAnsi="Times New Roman" w:cs="Times New Roman"/>
            <w:noProof/>
          </w:rPr>
          <w:tab/>
        </w:r>
        <w:r w:rsidR="00915F85">
          <w:rPr>
            <w:rStyle w:val="af7"/>
            <w:rFonts w:ascii="Times New Roman" w:hAnsi="Times New Roman" w:cs="Times New Roman"/>
            <w:noProof/>
          </w:rPr>
          <w:fldChar w:fldCharType="begin"/>
        </w:r>
        <w:r w:rsidR="00915F85">
          <w:rPr>
            <w:rStyle w:val="af7"/>
            <w:rFonts w:ascii="Times New Roman" w:hAnsi="Times New Roman" w:cs="Times New Roman"/>
            <w:noProof/>
          </w:rPr>
          <w:instrText xml:space="preserve"> PAGEREF _Toc97834057 \h </w:instrText>
        </w:r>
        <w:r w:rsidR="00915F85">
          <w:rPr>
            <w:rStyle w:val="af7"/>
            <w:rFonts w:ascii="Times New Roman" w:hAnsi="Times New Roman" w:cs="Times New Roman"/>
            <w:noProof/>
          </w:rPr>
        </w:r>
        <w:r w:rsidR="00915F85">
          <w:rPr>
            <w:rStyle w:val="af7"/>
            <w:rFonts w:ascii="Times New Roman" w:hAnsi="Times New Roman" w:cs="Times New Roman"/>
            <w:noProof/>
          </w:rPr>
          <w:fldChar w:fldCharType="separate"/>
        </w:r>
        <w:r w:rsidR="003461D7">
          <w:rPr>
            <w:rStyle w:val="af7"/>
            <w:rFonts w:ascii="Times New Roman" w:hAnsi="Times New Roman" w:cs="Times New Roman"/>
            <w:noProof/>
          </w:rPr>
          <w:t>14</w:t>
        </w:r>
        <w:r w:rsidR="00915F85">
          <w:rPr>
            <w:rStyle w:val="af7"/>
            <w:rFonts w:ascii="Times New Roman" w:hAnsi="Times New Roman" w:cs="Times New Roman"/>
            <w:noProof/>
          </w:rPr>
          <w:fldChar w:fldCharType="end"/>
        </w:r>
      </w:hyperlink>
    </w:p>
    <w:p w14:paraId="340A2D94" w14:textId="77777777" w:rsidR="006F3804" w:rsidRDefault="00915F85">
      <w:pPr>
        <w:pStyle w:val="12"/>
        <w:tabs>
          <w:tab w:val="left" w:pos="3360"/>
        </w:tabs>
        <w:ind w:firstLine="560"/>
        <w:rPr>
          <w:rFonts w:ascii="Times New Roman" w:hAnsi="Times New Roman" w:cs="Times New Roman"/>
        </w:rPr>
      </w:pPr>
      <w:r>
        <w:rPr>
          <w:rStyle w:val="af7"/>
          <w:rFonts w:ascii="Times New Roman" w:hAnsi="Times New Roman" w:cs="Times New Roman"/>
        </w:rPr>
        <w:fldChar w:fldCharType="end"/>
      </w:r>
      <w:r>
        <w:rPr>
          <w:rFonts w:ascii="Times New Roman" w:hAnsi="Times New Roman" w:cs="Times New Roman"/>
        </w:rPr>
        <w:br w:type="page"/>
      </w:r>
    </w:p>
    <w:p w14:paraId="05835DB0" w14:textId="77777777" w:rsidR="006F3804" w:rsidRDefault="006F3804">
      <w:pPr>
        <w:widowControl/>
        <w:ind w:firstLine="480"/>
        <w:jc w:val="left"/>
        <w:rPr>
          <w:rFonts w:ascii="Times New Roman" w:hAnsi="Times New Roman" w:cs="Times New Roman"/>
        </w:rPr>
      </w:pPr>
    </w:p>
    <w:p w14:paraId="1BADD107" w14:textId="77777777" w:rsidR="006F3804" w:rsidRDefault="00915F85">
      <w:pPr>
        <w:pStyle w:val="1-"/>
        <w:ind w:left="420" w:firstLineChars="200" w:firstLine="643"/>
        <w:rPr>
          <w:rFonts w:ascii="Times New Roman" w:hAnsi="Times New Roman" w:cs="Times New Roman"/>
          <w:sz w:val="32"/>
          <w:szCs w:val="32"/>
        </w:rPr>
      </w:pPr>
      <w:bookmarkStart w:id="1" w:name="_Toc97834053"/>
      <w:r>
        <w:rPr>
          <w:rFonts w:ascii="Times New Roman" w:hAnsi="Times New Roman" w:cs="Times New Roman"/>
          <w:sz w:val="32"/>
          <w:szCs w:val="32"/>
        </w:rPr>
        <w:t>申报通知</w:t>
      </w:r>
      <w:bookmarkEnd w:id="1"/>
    </w:p>
    <w:p w14:paraId="7638B3D6" w14:textId="77777777" w:rsidR="006F3804" w:rsidRDefault="00915F85">
      <w:pPr>
        <w:pStyle w:val="2-"/>
        <w:rPr>
          <w:rFonts w:ascii="Times New Roman" w:hAnsi="Times New Roman" w:cs="Times New Roman"/>
        </w:rPr>
      </w:pPr>
      <w:r>
        <w:rPr>
          <w:rFonts w:ascii="Times New Roman" w:hAnsi="Times New Roman" w:cs="Times New Roman"/>
        </w:rPr>
        <w:t>项目名称</w:t>
      </w:r>
    </w:p>
    <w:p w14:paraId="7857FEB7" w14:textId="1D4FA1E1" w:rsidR="006F3804" w:rsidRDefault="00614EC5">
      <w:pPr>
        <w:ind w:firstLineChars="83" w:firstLine="199"/>
        <w:rPr>
          <w:rFonts w:ascii="Times New Roman" w:hAnsi="Times New Roman" w:cs="Times New Roman"/>
          <w:szCs w:val="24"/>
        </w:rPr>
      </w:pPr>
      <w:r>
        <w:rPr>
          <w:rFonts w:ascii="Times New Roman" w:hAnsi="Times New Roman" w:cs="Times New Roman" w:hint="eastAsia"/>
          <w:szCs w:val="24"/>
        </w:rPr>
        <w:t>中国科学技术馆探索与发现</w:t>
      </w:r>
      <w:r>
        <w:rPr>
          <w:rFonts w:ascii="Times New Roman" w:hAnsi="Times New Roman" w:cs="Times New Roman" w:hint="eastAsia"/>
          <w:szCs w:val="24"/>
        </w:rPr>
        <w:t>A</w:t>
      </w:r>
      <w:r>
        <w:rPr>
          <w:rFonts w:ascii="Times New Roman" w:hAnsi="Times New Roman" w:cs="Times New Roman" w:hint="eastAsia"/>
          <w:szCs w:val="24"/>
        </w:rPr>
        <w:t>厅“神奇的静电”等</w:t>
      </w:r>
      <w:r>
        <w:rPr>
          <w:rFonts w:ascii="Times New Roman" w:hAnsi="Times New Roman" w:cs="Times New Roman" w:hint="eastAsia"/>
          <w:szCs w:val="24"/>
        </w:rPr>
        <w:t>5</w:t>
      </w:r>
      <w:r>
        <w:rPr>
          <w:rFonts w:ascii="Times New Roman" w:hAnsi="Times New Roman" w:cs="Times New Roman" w:hint="eastAsia"/>
          <w:szCs w:val="24"/>
        </w:rPr>
        <w:t>件展品更新改造</w:t>
      </w:r>
    </w:p>
    <w:p w14:paraId="62D3BAEC" w14:textId="77777777" w:rsidR="006F3804" w:rsidRDefault="00915F85">
      <w:pPr>
        <w:pStyle w:val="2-"/>
        <w:rPr>
          <w:rFonts w:ascii="Times New Roman" w:hAnsi="Times New Roman" w:cs="Times New Roman"/>
        </w:rPr>
      </w:pPr>
      <w:r>
        <w:rPr>
          <w:rFonts w:ascii="Times New Roman" w:hAnsi="Times New Roman" w:cs="Times New Roman"/>
        </w:rPr>
        <w:t>项目预算金额</w:t>
      </w:r>
    </w:p>
    <w:p w14:paraId="6FB6E718" w14:textId="1163F97C" w:rsidR="006F3804" w:rsidRDefault="00915F85">
      <w:pPr>
        <w:ind w:firstLine="480"/>
        <w:rPr>
          <w:rFonts w:ascii="Times New Roman" w:hAnsi="Times New Roman" w:cs="Times New Roman"/>
          <w:szCs w:val="24"/>
        </w:rPr>
      </w:pPr>
      <w:r>
        <w:rPr>
          <w:rFonts w:ascii="Times New Roman" w:hAnsi="Times New Roman" w:cs="Times New Roman"/>
          <w:szCs w:val="24"/>
        </w:rPr>
        <w:t>预算金额：人民币</w:t>
      </w:r>
      <w:r w:rsidR="00614EC5">
        <w:rPr>
          <w:rFonts w:ascii="Times New Roman" w:hAnsi="Times New Roman" w:cs="Times New Roman"/>
          <w:szCs w:val="24"/>
        </w:rPr>
        <w:t>9.</w:t>
      </w:r>
      <w:r w:rsidR="00773CAA">
        <w:rPr>
          <w:rFonts w:ascii="Times New Roman" w:hAnsi="Times New Roman" w:cs="Times New Roman"/>
          <w:szCs w:val="24"/>
        </w:rPr>
        <w:t>5</w:t>
      </w:r>
      <w:r>
        <w:rPr>
          <w:rFonts w:ascii="Times New Roman" w:hAnsi="Times New Roman" w:cs="Times New Roman"/>
          <w:szCs w:val="24"/>
        </w:rPr>
        <w:t>万元。</w:t>
      </w:r>
    </w:p>
    <w:p w14:paraId="56CC6B1E" w14:textId="77777777" w:rsidR="006F3804" w:rsidRDefault="00915F85">
      <w:pPr>
        <w:ind w:firstLine="480"/>
        <w:rPr>
          <w:rFonts w:ascii="Times New Roman" w:hAnsi="Times New Roman" w:cs="Times New Roman"/>
          <w:szCs w:val="24"/>
        </w:rPr>
      </w:pPr>
      <w:r>
        <w:rPr>
          <w:rFonts w:ascii="Times New Roman" w:hAnsi="Times New Roman" w:cs="Times New Roman"/>
          <w:szCs w:val="24"/>
        </w:rPr>
        <w:t>注：项目预算包含为完成申报任务规定的内容及范围并达到质量标准所需要的全部费用，采购人就申报任务约定内容将不再支付额外的费用。</w:t>
      </w:r>
    </w:p>
    <w:p w14:paraId="7B365136" w14:textId="77777777" w:rsidR="006F3804" w:rsidRDefault="00915F85">
      <w:pPr>
        <w:pStyle w:val="2-"/>
        <w:rPr>
          <w:rFonts w:ascii="Times New Roman" w:hAnsi="Times New Roman" w:cs="Times New Roman"/>
        </w:rPr>
      </w:pPr>
      <w:r>
        <w:rPr>
          <w:rFonts w:ascii="Times New Roman" w:hAnsi="Times New Roman" w:cs="Times New Roman"/>
        </w:rPr>
        <w:t>采购需求</w:t>
      </w:r>
    </w:p>
    <w:p w14:paraId="6DD6735C" w14:textId="77777777" w:rsidR="006F3804" w:rsidRDefault="00915F85">
      <w:pPr>
        <w:ind w:firstLine="480"/>
        <w:rPr>
          <w:rFonts w:ascii="Times New Roman" w:hAnsi="Times New Roman" w:cs="Times New Roman"/>
        </w:rPr>
      </w:pPr>
      <w:r>
        <w:rPr>
          <w:rFonts w:ascii="Times New Roman" w:hAnsi="Times New Roman" w:cs="Times New Roman"/>
        </w:rPr>
        <w:t>详见附件第二章采购需求。</w:t>
      </w:r>
    </w:p>
    <w:p w14:paraId="57147C3E" w14:textId="77777777" w:rsidR="006F3804" w:rsidRDefault="00915F85">
      <w:pPr>
        <w:pStyle w:val="2-"/>
        <w:rPr>
          <w:rFonts w:ascii="Times New Roman" w:hAnsi="Times New Roman" w:cs="Times New Roman"/>
        </w:rPr>
      </w:pPr>
      <w:r>
        <w:rPr>
          <w:rFonts w:ascii="Times New Roman" w:hAnsi="Times New Roman" w:cs="Times New Roman"/>
        </w:rPr>
        <w:t>申报资格条件</w:t>
      </w:r>
    </w:p>
    <w:p w14:paraId="47EF3F0C"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）在中华人民共和国境内注册，具有独立法人资格，独立承担民事责任的能力；（是否接受自然人申报：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14:paraId="4052981C"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）具有良好的商业信誉和健全的财务会计制度；</w:t>
      </w:r>
    </w:p>
    <w:p w14:paraId="3BA24177"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）有依法缴纳税收和社会保障资金的良好记录；</w:t>
      </w:r>
    </w:p>
    <w:p w14:paraId="5AB63D28"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）参加申报活动前三年内，在经营活动中没有重大违法记录（重大违法记录，是指申报人因违法经营受到刑事处罚或者责令停产停业、吊销许可证或者执照、较大数额罚款等行政处罚）；</w:t>
      </w:r>
    </w:p>
    <w:p w14:paraId="1C5519F3"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5</w:t>
      </w:r>
      <w:r>
        <w:rPr>
          <w:rFonts w:ascii="Times New Roman" w:hAnsi="Times New Roman" w:cs="Times New Roman"/>
          <w:szCs w:val="24"/>
        </w:rPr>
        <w:t>）申报人未被信用中国网站（</w:t>
      </w:r>
      <w:r>
        <w:rPr>
          <w:rFonts w:ascii="Times New Roman" w:hAnsi="Times New Roman" w:cs="Times New Roman"/>
          <w:szCs w:val="24"/>
        </w:rPr>
        <w:t>www.creditchina.gov.cn</w:t>
      </w:r>
      <w:r>
        <w:rPr>
          <w:rFonts w:ascii="Times New Roman" w:hAnsi="Times New Roman" w:cs="Times New Roman"/>
          <w:szCs w:val="24"/>
        </w:rPr>
        <w:t>）、中国政府采购网（</w:t>
      </w:r>
      <w:r>
        <w:rPr>
          <w:rFonts w:ascii="Times New Roman" w:hAnsi="Times New Roman" w:cs="Times New Roman"/>
          <w:szCs w:val="24"/>
        </w:rPr>
        <w:t>www.ccgp.gov.cn</w:t>
      </w:r>
      <w:r>
        <w:rPr>
          <w:rFonts w:ascii="Times New Roman" w:hAnsi="Times New Roman" w:cs="Times New Roman"/>
          <w:szCs w:val="24"/>
        </w:rPr>
        <w:t>）列入失信被执行人、重大税收违法案件当事人名单、政府采购严重违法失信行为记录名单（以申报代理机构接到《资格文件》</w:t>
      </w:r>
      <w:r>
        <w:rPr>
          <w:rFonts w:ascii="Times New Roman" w:hAnsi="Times New Roman" w:cs="Times New Roman"/>
          <w:szCs w:val="24"/>
        </w:rPr>
        <w:t>PDF</w:t>
      </w:r>
      <w:r>
        <w:rPr>
          <w:rFonts w:ascii="Times New Roman" w:hAnsi="Times New Roman" w:cs="Times New Roman"/>
          <w:szCs w:val="24"/>
        </w:rPr>
        <w:t>版后查询结果为准）；</w:t>
      </w:r>
    </w:p>
    <w:p w14:paraId="07D140C5"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6</w:t>
      </w:r>
      <w:r>
        <w:rPr>
          <w:rFonts w:ascii="Times New Roman" w:hAnsi="Times New Roman" w:cs="Times New Roman"/>
          <w:szCs w:val="24"/>
        </w:rPr>
        <w:t>）本项目是否接受联合体申报：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14:paraId="01AE6F9B" w14:textId="77777777" w:rsidR="006F3804" w:rsidRDefault="00915F85">
      <w:pPr>
        <w:pStyle w:val="2-"/>
        <w:rPr>
          <w:rFonts w:ascii="Times New Roman" w:hAnsi="Times New Roman" w:cs="Times New Roman"/>
        </w:rPr>
      </w:pPr>
      <w:r>
        <w:rPr>
          <w:rFonts w:ascii="Times New Roman" w:hAnsi="Times New Roman" w:cs="Times New Roman"/>
        </w:rPr>
        <w:t>申报流程</w:t>
      </w:r>
    </w:p>
    <w:p w14:paraId="1BFC3CF7" w14:textId="77777777"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）申报人前往中国科学技术协会智慧计财服务平台（</w:t>
      </w:r>
      <w:r>
        <w:rPr>
          <w:rFonts w:ascii="Times New Roman" w:hAnsi="Times New Roman" w:cs="Times New Roman"/>
          <w:szCs w:val="24"/>
        </w:rPr>
        <w:t>nk.cast.org.cn</w:t>
      </w:r>
      <w:r>
        <w:rPr>
          <w:rFonts w:ascii="Times New Roman" w:hAnsi="Times New Roman" w:cs="Times New Roman"/>
          <w:szCs w:val="24"/>
        </w:rPr>
        <w:t>）项目申报页面进行申报人注册。技术咨询：</w:t>
      </w:r>
      <w:r>
        <w:rPr>
          <w:rFonts w:ascii="Times New Roman" w:hAnsi="Times New Roman" w:cs="Times New Roman"/>
          <w:szCs w:val="24"/>
        </w:rPr>
        <w:t>010-53352066</w:t>
      </w:r>
      <w:r>
        <w:rPr>
          <w:rFonts w:ascii="Times New Roman" w:hAnsi="Times New Roman" w:cs="Times New Roman"/>
          <w:szCs w:val="24"/>
        </w:rPr>
        <w:t>；注册完成后，直接准备纸质《资格文件》、《项目申报书》即可。</w:t>
      </w:r>
    </w:p>
    <w:p w14:paraId="36BB974A" w14:textId="77777777"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）《资格文件》、《项目申报书》一同邮寄递交；</w:t>
      </w:r>
    </w:p>
    <w:p w14:paraId="55A7CE45" w14:textId="77777777"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）《资格文件》、《项目申报书》递交截止时间：本项目申报通知发布后的第</w:t>
      </w:r>
      <w:r>
        <w:rPr>
          <w:rFonts w:ascii="Times New Roman" w:hAnsi="Times New Roman" w:cs="Times New Roman"/>
          <w:szCs w:val="24"/>
        </w:rPr>
        <w:t>7</w:t>
      </w:r>
      <w:r>
        <w:rPr>
          <w:rFonts w:ascii="Times New Roman" w:hAnsi="Times New Roman" w:cs="Times New Roman"/>
          <w:szCs w:val="24"/>
        </w:rPr>
        <w:t>个工作日（不含申报通知发布当日）</w:t>
      </w:r>
      <w:r>
        <w:rPr>
          <w:rFonts w:ascii="Times New Roman" w:hAnsi="Times New Roman" w:cs="Times New Roman"/>
          <w:szCs w:val="24"/>
        </w:rPr>
        <w:t>17:00</w:t>
      </w:r>
      <w:r>
        <w:rPr>
          <w:rFonts w:ascii="Times New Roman" w:hAnsi="Times New Roman" w:cs="Times New Roman" w:hint="eastAsia"/>
          <w:szCs w:val="24"/>
        </w:rPr>
        <w:t>（以邮寄方式递交）</w:t>
      </w:r>
      <w:r>
        <w:rPr>
          <w:rFonts w:ascii="Times New Roman" w:hAnsi="Times New Roman" w:cs="Times New Roman"/>
          <w:szCs w:val="24"/>
        </w:rPr>
        <w:t>；</w:t>
      </w:r>
      <w:r>
        <w:rPr>
          <w:rFonts w:ascii="Times New Roman" w:hAnsi="Times New Roman" w:cs="Times New Roman"/>
          <w:szCs w:val="24"/>
        </w:rPr>
        <w:t xml:space="preserve"> </w:t>
      </w:r>
    </w:p>
    <w:p w14:paraId="21A1057C" w14:textId="372EECAB"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）《资格文件》、《项目申报书》</w:t>
      </w:r>
      <w:r>
        <w:rPr>
          <w:rFonts w:ascii="Times New Roman" w:hAnsi="Times New Roman" w:cs="Times New Roman" w:hint="eastAsia"/>
          <w:szCs w:val="24"/>
        </w:rPr>
        <w:t>邮寄递交</w:t>
      </w: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号中国科学技术馆，</w:t>
      </w:r>
      <w:r w:rsidR="00614EC5">
        <w:rPr>
          <w:rFonts w:ascii="Times New Roman" w:hAnsi="Times New Roman" w:cs="Times New Roman" w:hint="eastAsia"/>
          <w:szCs w:val="24"/>
        </w:rPr>
        <w:t>王迪</w:t>
      </w:r>
      <w:r w:rsidR="00DE300E">
        <w:rPr>
          <w:rFonts w:ascii="Times New Roman" w:hAnsi="Times New Roman" w:cs="Times New Roman" w:hint="eastAsia"/>
          <w:szCs w:val="24"/>
        </w:rPr>
        <w:t>鑫</w:t>
      </w:r>
      <w:r>
        <w:rPr>
          <w:rFonts w:ascii="Times New Roman" w:hAnsi="Times New Roman" w:cs="Times New Roman"/>
          <w:szCs w:val="24"/>
        </w:rPr>
        <w:t>，</w:t>
      </w:r>
      <w:r>
        <w:rPr>
          <w:rFonts w:ascii="Times New Roman" w:hAnsi="Times New Roman" w:cs="Times New Roman"/>
          <w:szCs w:val="24"/>
        </w:rPr>
        <w:t>010-</w:t>
      </w:r>
      <w:r w:rsidR="00F64DAA">
        <w:rPr>
          <w:rFonts w:ascii="Times New Roman" w:hAnsi="Times New Roman" w:cs="Times New Roman" w:hint="eastAsia"/>
          <w:szCs w:val="24"/>
        </w:rPr>
        <w:t>59041463</w:t>
      </w:r>
      <w:r w:rsidR="00F64DAA">
        <w:rPr>
          <w:rFonts w:ascii="Times New Roman" w:hAnsi="Times New Roman" w:cs="Times New Roman" w:hint="eastAsia"/>
          <w:szCs w:val="24"/>
        </w:rPr>
        <w:t>，</w:t>
      </w:r>
      <w:r w:rsidR="00F64DAA">
        <w:rPr>
          <w:rFonts w:ascii="Times New Roman" w:hAnsi="Times New Roman" w:cs="Times New Roman" w:hint="eastAsia"/>
          <w:szCs w:val="24"/>
        </w:rPr>
        <w:t>15630125310</w:t>
      </w:r>
      <w:r>
        <w:rPr>
          <w:rFonts w:ascii="Times New Roman" w:hAnsi="Times New Roman" w:cs="Times New Roman"/>
          <w:szCs w:val="24"/>
        </w:rPr>
        <w:t>。</w:t>
      </w:r>
    </w:p>
    <w:p w14:paraId="395C2669" w14:textId="77777777" w:rsidR="006F3804" w:rsidRDefault="00915F85">
      <w:pPr>
        <w:pStyle w:val="2-"/>
        <w:rPr>
          <w:rFonts w:ascii="Times New Roman" w:hAnsi="Times New Roman" w:cs="Times New Roman"/>
        </w:rPr>
      </w:pPr>
      <w:r>
        <w:rPr>
          <w:rFonts w:ascii="Times New Roman" w:hAnsi="Times New Roman" w:cs="Times New Roman"/>
        </w:rPr>
        <w:t>其他要求</w:t>
      </w:r>
    </w:p>
    <w:p w14:paraId="1F3A651C" w14:textId="77777777"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）文件制作要求：</w:t>
      </w:r>
    </w:p>
    <w:p w14:paraId="1E45AA48" w14:textId="77777777" w:rsidR="006F3804" w:rsidRDefault="00915F85">
      <w:pPr>
        <w:pStyle w:val="13"/>
        <w:ind w:firstLine="480"/>
        <w:rPr>
          <w:rFonts w:ascii="Times New Roman" w:hAnsi="Times New Roman" w:cs="Times New Roman"/>
          <w:szCs w:val="24"/>
        </w:rPr>
      </w:pPr>
      <w:r>
        <w:rPr>
          <w:rFonts w:ascii="Times New Roman" w:hAnsi="Times New Roman" w:cs="Times New Roman"/>
          <w:szCs w:val="24"/>
        </w:rPr>
        <w:t>《资格文件》：须按照《资格文件》格式编写，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2</w:t>
      </w:r>
      <w:r>
        <w:rPr>
          <w:rFonts w:ascii="Times New Roman" w:hAnsi="Times New Roman" w:cs="Times New Roman"/>
          <w:szCs w:val="24"/>
        </w:rPr>
        <w:t>份；电子版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盘形式，加盖公章</w:t>
      </w:r>
      <w:r>
        <w:rPr>
          <w:rFonts w:ascii="Times New Roman" w:hAnsi="Times New Roman" w:cs="Times New Roman"/>
          <w:szCs w:val="24"/>
        </w:rPr>
        <w:t>PDF</w:t>
      </w:r>
      <w:r>
        <w:rPr>
          <w:rFonts w:ascii="Times New Roman" w:hAnsi="Times New Roman" w:cs="Times New Roman"/>
          <w:szCs w:val="24"/>
        </w:rPr>
        <w:t>格式）；</w:t>
      </w:r>
    </w:p>
    <w:p w14:paraId="71A24E17" w14:textId="77777777" w:rsidR="006F3804" w:rsidRDefault="00915F85">
      <w:pPr>
        <w:pStyle w:val="13"/>
        <w:ind w:firstLine="480"/>
        <w:rPr>
          <w:rFonts w:ascii="Times New Roman" w:hAnsi="Times New Roman" w:cs="Times New Roman"/>
          <w:szCs w:val="24"/>
        </w:rPr>
      </w:pPr>
      <w:r>
        <w:rPr>
          <w:rFonts w:ascii="Times New Roman" w:hAnsi="Times New Roman" w:cs="Times New Roman"/>
          <w:szCs w:val="24"/>
        </w:rPr>
        <w:t>《项目申报书》：须按照《项目申报书》格式编写，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5</w:t>
      </w:r>
      <w:r>
        <w:rPr>
          <w:rFonts w:ascii="Times New Roman" w:hAnsi="Times New Roman" w:cs="Times New Roman"/>
          <w:szCs w:val="24"/>
        </w:rPr>
        <w:t>份并密封；电子版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w:t>
      </w:r>
      <w:r>
        <w:rPr>
          <w:rFonts w:ascii="Times New Roman" w:hAnsi="Times New Roman" w:cs="Times New Roman"/>
          <w:szCs w:val="24"/>
        </w:rPr>
        <w:t>WORD</w:t>
      </w:r>
      <w:r>
        <w:rPr>
          <w:rFonts w:ascii="Times New Roman" w:hAnsi="Times New Roman" w:cs="Times New Roman"/>
          <w:szCs w:val="24"/>
        </w:rPr>
        <w:t>格式和加盖公章</w:t>
      </w:r>
      <w:r>
        <w:rPr>
          <w:rFonts w:ascii="Times New Roman" w:hAnsi="Times New Roman" w:cs="Times New Roman"/>
          <w:szCs w:val="24"/>
        </w:rPr>
        <w:t>PDF</w:t>
      </w:r>
      <w:r>
        <w:rPr>
          <w:rFonts w:ascii="Times New Roman" w:hAnsi="Times New Roman" w:cs="Times New Roman"/>
          <w:szCs w:val="24"/>
        </w:rPr>
        <w:t>格式）。</w:t>
      </w:r>
    </w:p>
    <w:p w14:paraId="7A9AC28F" w14:textId="77777777"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）公告期限：</w:t>
      </w:r>
      <w:r>
        <w:rPr>
          <w:rFonts w:ascii="Times New Roman" w:hAnsi="Times New Roman" w:cs="Times New Roman"/>
          <w:szCs w:val="24"/>
        </w:rPr>
        <w:t>5</w:t>
      </w:r>
      <w:r>
        <w:rPr>
          <w:rFonts w:ascii="Times New Roman" w:hAnsi="Times New Roman" w:cs="Times New Roman"/>
          <w:szCs w:val="24"/>
        </w:rPr>
        <w:t>个工作日。</w:t>
      </w:r>
    </w:p>
    <w:p w14:paraId="1E26F20B" w14:textId="77777777"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）采购部门：中国科学技术馆</w:t>
      </w:r>
    </w:p>
    <w:p w14:paraId="572060D8" w14:textId="35E8FFA2"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联系人：</w:t>
      </w:r>
      <w:r w:rsidR="00614EC5">
        <w:rPr>
          <w:rFonts w:ascii="Times New Roman" w:hAnsi="Times New Roman" w:cs="Times New Roman" w:hint="eastAsia"/>
          <w:szCs w:val="24"/>
        </w:rPr>
        <w:t>王迪</w:t>
      </w:r>
      <w:r w:rsidR="00DE300E">
        <w:rPr>
          <w:rFonts w:ascii="Times New Roman" w:hAnsi="Times New Roman" w:cs="Times New Roman" w:hint="eastAsia"/>
          <w:szCs w:val="24"/>
        </w:rPr>
        <w:t>鑫</w:t>
      </w:r>
    </w:p>
    <w:p w14:paraId="103017F0" w14:textId="0AB38A0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w:t>
      </w:r>
      <w:r w:rsidR="00F64DAA">
        <w:rPr>
          <w:rFonts w:ascii="Times New Roman" w:hAnsi="Times New Roman" w:cs="Times New Roman" w:hint="eastAsia"/>
          <w:szCs w:val="24"/>
        </w:rPr>
        <w:t>59041463</w:t>
      </w:r>
      <w:r w:rsidR="00F64DAA">
        <w:rPr>
          <w:rFonts w:ascii="Times New Roman" w:hAnsi="Times New Roman" w:cs="Times New Roman" w:hint="eastAsia"/>
          <w:szCs w:val="24"/>
        </w:rPr>
        <w:t>，</w:t>
      </w:r>
      <w:r w:rsidR="00F64DAA">
        <w:rPr>
          <w:rFonts w:ascii="Times New Roman" w:hAnsi="Times New Roman" w:cs="Times New Roman" w:hint="eastAsia"/>
          <w:szCs w:val="24"/>
        </w:rPr>
        <w:t>15630125310</w:t>
      </w:r>
    </w:p>
    <w:p w14:paraId="20130105"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w:t>
      </w:r>
      <w:r>
        <w:rPr>
          <w:rFonts w:ascii="Times New Roman" w:hAnsi="Times New Roman" w:cs="Times New Roman"/>
          <w:szCs w:val="32"/>
        </w:rPr>
        <w:t>中国科学技术馆</w:t>
      </w:r>
    </w:p>
    <w:p w14:paraId="141AE473" w14:textId="77777777"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）申报代理机构：中钢招标有限责任公司</w:t>
      </w:r>
    </w:p>
    <w:p w14:paraId="66BADC21"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联系人：王建莉、</w:t>
      </w:r>
      <w:r>
        <w:rPr>
          <w:rFonts w:ascii="Times New Roman" w:hAnsi="Times New Roman" w:cs="Times New Roman" w:hint="eastAsia"/>
          <w:szCs w:val="24"/>
        </w:rPr>
        <w:t>聂娅琼</w:t>
      </w:r>
    </w:p>
    <w:p w14:paraId="299BBB5A"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010-62688213</w:t>
      </w:r>
      <w:r>
        <w:rPr>
          <w:rFonts w:ascii="Times New Roman" w:hAnsi="Times New Roman" w:cs="Times New Roman"/>
          <w:szCs w:val="24"/>
        </w:rPr>
        <w:t>、</w:t>
      </w:r>
      <w:r>
        <w:rPr>
          <w:rFonts w:ascii="Times New Roman" w:hAnsi="Times New Roman" w:cs="Times New Roman"/>
          <w:szCs w:val="24"/>
        </w:rPr>
        <w:t>62688251</w:t>
      </w:r>
    </w:p>
    <w:p w14:paraId="566F2B9C"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地址：北京市海淀区海淀大街</w:t>
      </w:r>
      <w:r>
        <w:rPr>
          <w:rFonts w:ascii="Times New Roman" w:hAnsi="Times New Roman" w:cs="Times New Roman"/>
          <w:szCs w:val="24"/>
        </w:rPr>
        <w:t>8</w:t>
      </w:r>
      <w:r>
        <w:rPr>
          <w:rFonts w:ascii="Times New Roman" w:hAnsi="Times New Roman" w:cs="Times New Roman"/>
          <w:szCs w:val="24"/>
        </w:rPr>
        <w:t>号中钢国际广场</w:t>
      </w:r>
      <w:r>
        <w:rPr>
          <w:rFonts w:ascii="Times New Roman" w:hAnsi="Times New Roman" w:cs="Times New Roman"/>
          <w:szCs w:val="24"/>
        </w:rPr>
        <w:t>16</w:t>
      </w:r>
      <w:r>
        <w:rPr>
          <w:rFonts w:ascii="Times New Roman" w:hAnsi="Times New Roman" w:cs="Times New Roman"/>
          <w:szCs w:val="24"/>
        </w:rPr>
        <w:t>层</w:t>
      </w:r>
    </w:p>
    <w:p w14:paraId="01E8D731" w14:textId="77777777" w:rsidR="006F3804" w:rsidRDefault="00915F85">
      <w:pPr>
        <w:pStyle w:val="13"/>
        <w:ind w:left="420" w:firstLineChars="0"/>
        <w:rPr>
          <w:rFonts w:ascii="Times New Roman" w:hAnsi="Times New Roman" w:cs="Times New Roman"/>
          <w:b/>
          <w:bCs/>
          <w:kern w:val="44"/>
          <w:szCs w:val="24"/>
        </w:rPr>
      </w:pPr>
      <w:r>
        <w:rPr>
          <w:rFonts w:ascii="Times New Roman" w:hAnsi="Times New Roman" w:cs="Times New Roman"/>
        </w:rPr>
        <w:br w:type="page"/>
      </w:r>
    </w:p>
    <w:p w14:paraId="58E7C309" w14:textId="5EE3FD8D" w:rsidR="006F3804" w:rsidRPr="000A4E56" w:rsidRDefault="00915F85" w:rsidP="000A4E56">
      <w:pPr>
        <w:pStyle w:val="1-"/>
        <w:ind w:left="420" w:firstLineChars="200" w:firstLine="643"/>
        <w:rPr>
          <w:rFonts w:ascii="Times New Roman" w:hAnsi="Times New Roman" w:cs="Times New Roman"/>
          <w:sz w:val="32"/>
          <w:szCs w:val="32"/>
        </w:rPr>
      </w:pPr>
      <w:bookmarkStart w:id="2" w:name="_Toc97834054"/>
      <w:bookmarkStart w:id="3" w:name="_Toc97834055"/>
      <w:bookmarkStart w:id="4" w:name="_Toc97728161"/>
      <w:r>
        <w:rPr>
          <w:rFonts w:ascii="Times New Roman" w:hAnsi="Times New Roman" w:cs="Times New Roman"/>
          <w:sz w:val="32"/>
          <w:szCs w:val="32"/>
        </w:rPr>
        <w:t>采购需求</w:t>
      </w:r>
      <w:bookmarkEnd w:id="2"/>
    </w:p>
    <w:p w14:paraId="27E36DC6" w14:textId="77777777" w:rsidR="00614EC5" w:rsidRPr="00614EC5" w:rsidRDefault="00614EC5" w:rsidP="00614EC5">
      <w:pPr>
        <w:snapToGrid w:val="0"/>
        <w:spacing w:line="580" w:lineRule="exact"/>
        <w:ind w:firstLine="482"/>
        <w:rPr>
          <w:b/>
          <w:bCs/>
          <w:szCs w:val="24"/>
        </w:rPr>
      </w:pPr>
      <w:r w:rsidRPr="00614EC5">
        <w:rPr>
          <w:rFonts w:hint="eastAsia"/>
          <w:b/>
          <w:bCs/>
          <w:szCs w:val="24"/>
        </w:rPr>
        <w:t>一、项目概述</w:t>
      </w:r>
    </w:p>
    <w:p w14:paraId="5AF7182C" w14:textId="77777777" w:rsidR="00614EC5" w:rsidRPr="00614EC5" w:rsidRDefault="00614EC5" w:rsidP="00614EC5">
      <w:pPr>
        <w:ind w:firstLine="480"/>
        <w:rPr>
          <w:szCs w:val="24"/>
        </w:rPr>
      </w:pPr>
      <w:r w:rsidRPr="00614EC5">
        <w:rPr>
          <w:rFonts w:hint="eastAsia"/>
          <w:szCs w:val="24"/>
        </w:rPr>
        <w:t>中国科学技术馆二层探索与发现A厅已经运行十余年，目前部分展品存在老旧、多处磕碰损坏，磨损严重，展品效果欠佳，图文版字迹不清等问题，导致观众体验感不佳，展品美观性下降，影响了展厅整体效果。为了进一步提升展厅整体效果，给观众提供一个良好的体验感，拟将“神奇的静电”等5件老旧展品进行更新改造。</w:t>
      </w:r>
    </w:p>
    <w:p w14:paraId="5467489E" w14:textId="77777777" w:rsidR="00614EC5" w:rsidRPr="00614EC5" w:rsidRDefault="00614EC5" w:rsidP="00614EC5">
      <w:pPr>
        <w:snapToGrid w:val="0"/>
        <w:spacing w:line="580" w:lineRule="exact"/>
        <w:ind w:firstLine="482"/>
        <w:rPr>
          <w:b/>
          <w:bCs/>
          <w:szCs w:val="24"/>
        </w:rPr>
      </w:pPr>
      <w:r w:rsidRPr="00614EC5">
        <w:rPr>
          <w:rFonts w:hint="eastAsia"/>
          <w:b/>
          <w:bCs/>
          <w:szCs w:val="24"/>
        </w:rPr>
        <w:t>二、采购内容</w:t>
      </w:r>
    </w:p>
    <w:p w14:paraId="1959C02D" w14:textId="77777777" w:rsidR="00614EC5" w:rsidRPr="00614EC5" w:rsidRDefault="00614EC5" w:rsidP="00614EC5">
      <w:pPr>
        <w:snapToGrid w:val="0"/>
        <w:spacing w:line="580" w:lineRule="exact"/>
        <w:ind w:firstLine="480"/>
        <w:rPr>
          <w:szCs w:val="24"/>
        </w:rPr>
      </w:pPr>
      <w:r w:rsidRPr="00614EC5">
        <w:rPr>
          <w:rFonts w:hint="eastAsia"/>
          <w:szCs w:val="24"/>
        </w:rPr>
        <w:t>（1）神奇的静电：1.更换椭圆型的亚克力罩，表面防磨处理；2.更换电机升降杆，使用更加顺畅灵活；3.更换铁笼，除锈除斑；4.更换小电极，保证电机稳定；5.铝盘进行抛光打磨；6.更换说明牌和开关按钮。</w:t>
      </w:r>
    </w:p>
    <w:p w14:paraId="232E2B9B" w14:textId="77777777" w:rsidR="00614EC5" w:rsidRPr="00614EC5" w:rsidRDefault="00614EC5" w:rsidP="00614EC5">
      <w:pPr>
        <w:snapToGrid w:val="0"/>
        <w:spacing w:line="580" w:lineRule="exact"/>
        <w:ind w:firstLine="480"/>
        <w:rPr>
          <w:szCs w:val="24"/>
        </w:rPr>
      </w:pPr>
      <w:r w:rsidRPr="00614EC5">
        <w:rPr>
          <w:rFonts w:hint="eastAsia"/>
          <w:szCs w:val="24"/>
        </w:rPr>
        <w:t>（2）电从哪里来-电磁感应发电：1.更换亚克力罩；2.更换手柄；3.更换草坪、清理台面；4.更换说明牌；5.清理亚克力罩内空间及示波器、发电机。</w:t>
      </w:r>
    </w:p>
    <w:p w14:paraId="3D4BA80F" w14:textId="5615D346" w:rsidR="00614EC5" w:rsidRPr="00614EC5" w:rsidRDefault="00614EC5" w:rsidP="00614EC5">
      <w:pPr>
        <w:snapToGrid w:val="0"/>
        <w:spacing w:line="580" w:lineRule="exact"/>
        <w:ind w:firstLine="480"/>
        <w:rPr>
          <w:szCs w:val="24"/>
        </w:rPr>
      </w:pPr>
      <w:r w:rsidRPr="00614EC5">
        <w:rPr>
          <w:rFonts w:hint="eastAsia"/>
          <w:szCs w:val="24"/>
        </w:rPr>
        <w:t>（3）电磁感应摆：1.更换亚克力框架；2.更换双向闸刀开关、按钮和说明牌；3.烤漆处理或更换磁铁；4.台面处理干净；</w:t>
      </w:r>
      <w:r w:rsidR="009A5616">
        <w:rPr>
          <w:szCs w:val="24"/>
        </w:rPr>
        <w:t>5</w:t>
      </w:r>
      <w:r w:rsidRPr="00614EC5">
        <w:rPr>
          <w:rFonts w:hint="eastAsia"/>
          <w:szCs w:val="24"/>
        </w:rPr>
        <w:t>.防撞装置美化，保证结实耐用；</w:t>
      </w:r>
      <w:r w:rsidR="009A5616">
        <w:rPr>
          <w:szCs w:val="24"/>
        </w:rPr>
        <w:t>6</w:t>
      </w:r>
      <w:r w:rsidRPr="00614EC5">
        <w:rPr>
          <w:rFonts w:hint="eastAsia"/>
          <w:szCs w:val="24"/>
        </w:rPr>
        <w:t>.更换摆锤的金属支架</w:t>
      </w:r>
      <w:r w:rsidR="007D06B4">
        <w:rPr>
          <w:rFonts w:hint="eastAsia"/>
          <w:szCs w:val="24"/>
        </w:rPr>
        <w:t>；7</w:t>
      </w:r>
      <w:r w:rsidR="007D06B4">
        <w:rPr>
          <w:szCs w:val="24"/>
        </w:rPr>
        <w:t>.</w:t>
      </w:r>
      <w:r w:rsidR="007D06B4" w:rsidRPr="007D06B4">
        <w:rPr>
          <w:rFonts w:cs="等线" w:hint="eastAsia"/>
          <w:kern w:val="0"/>
          <w:szCs w:val="24"/>
        </w:rPr>
        <w:t xml:space="preserve"> </w:t>
      </w:r>
      <w:r w:rsidR="007D06B4" w:rsidRPr="008475C1">
        <w:rPr>
          <w:rFonts w:cs="等线" w:hint="eastAsia"/>
          <w:kern w:val="0"/>
          <w:szCs w:val="24"/>
        </w:rPr>
        <w:t>所有固定螺丝做内嵌处理，确保没有安全隐患</w:t>
      </w:r>
      <w:r w:rsidRPr="00614EC5">
        <w:rPr>
          <w:rFonts w:hint="eastAsia"/>
          <w:szCs w:val="24"/>
        </w:rPr>
        <w:t>。</w:t>
      </w:r>
    </w:p>
    <w:p w14:paraId="1A7B1D9F" w14:textId="68A06B53" w:rsidR="00614EC5" w:rsidRPr="00614EC5" w:rsidRDefault="00614EC5" w:rsidP="00614EC5">
      <w:pPr>
        <w:snapToGrid w:val="0"/>
        <w:spacing w:line="580" w:lineRule="exact"/>
        <w:ind w:firstLine="480"/>
        <w:rPr>
          <w:szCs w:val="24"/>
        </w:rPr>
      </w:pPr>
      <w:r w:rsidRPr="00614EC5">
        <w:rPr>
          <w:rFonts w:hint="eastAsia"/>
          <w:szCs w:val="24"/>
        </w:rPr>
        <w:t>（4）发现电磁波：1.整体台面抛光打磨；2.更换旋转的铜圈；3.更换发光二极管、电极和4个支架；5.更换亚克力罩；6.更换说明牌和按钮</w:t>
      </w:r>
      <w:r w:rsidR="007D06B4">
        <w:rPr>
          <w:rFonts w:hint="eastAsia"/>
          <w:szCs w:val="24"/>
        </w:rPr>
        <w:t>；7</w:t>
      </w:r>
      <w:r w:rsidR="007D06B4">
        <w:rPr>
          <w:szCs w:val="24"/>
        </w:rPr>
        <w:t>.</w:t>
      </w:r>
      <w:r w:rsidR="007D06B4" w:rsidRPr="007D06B4">
        <w:rPr>
          <w:rFonts w:cs="等线" w:hint="eastAsia"/>
          <w:kern w:val="0"/>
          <w:szCs w:val="24"/>
        </w:rPr>
        <w:t xml:space="preserve"> </w:t>
      </w:r>
      <w:r w:rsidR="007D06B4" w:rsidRPr="008475C1">
        <w:rPr>
          <w:rFonts w:cs="等线" w:hint="eastAsia"/>
          <w:kern w:val="0"/>
          <w:szCs w:val="24"/>
        </w:rPr>
        <w:t>更换内部反光板罩</w:t>
      </w:r>
      <w:r w:rsidRPr="00614EC5">
        <w:rPr>
          <w:rFonts w:hint="eastAsia"/>
          <w:szCs w:val="24"/>
        </w:rPr>
        <w:t>。</w:t>
      </w:r>
    </w:p>
    <w:p w14:paraId="002C0BE5" w14:textId="3AF496AB" w:rsidR="00614EC5" w:rsidRDefault="00614EC5" w:rsidP="00614EC5">
      <w:pPr>
        <w:snapToGrid w:val="0"/>
        <w:spacing w:line="580" w:lineRule="exact"/>
        <w:ind w:firstLine="480"/>
        <w:rPr>
          <w:szCs w:val="24"/>
        </w:rPr>
      </w:pPr>
      <w:r w:rsidRPr="00614EC5">
        <w:rPr>
          <w:rFonts w:hint="eastAsia"/>
          <w:szCs w:val="24"/>
        </w:rPr>
        <w:t>（5）射电望远镜：模型结构较为脆弱，塑料与铁丝连接处松动，重新连接牢固。</w:t>
      </w:r>
    </w:p>
    <w:p w14:paraId="2FB927E1" w14:textId="77777777" w:rsidR="008475C1" w:rsidRPr="008475C1" w:rsidRDefault="008475C1" w:rsidP="008475C1">
      <w:pPr>
        <w:spacing w:line="580" w:lineRule="exact"/>
        <w:ind w:firstLineChars="0" w:firstLine="0"/>
        <w:jc w:val="center"/>
        <w:rPr>
          <w:rFonts w:ascii="小标宋" w:eastAsia="小标宋" w:cs="Times New Roman"/>
          <w:sz w:val="44"/>
          <w:szCs w:val="44"/>
        </w:rPr>
      </w:pPr>
      <w:r w:rsidRPr="008475C1">
        <w:rPr>
          <w:rFonts w:ascii="小标宋" w:eastAsia="小标宋" w:cs="Times New Roman" w:hint="eastAsia"/>
          <w:sz w:val="44"/>
          <w:szCs w:val="44"/>
        </w:rPr>
        <w:t>展品更新改造清单</w:t>
      </w:r>
    </w:p>
    <w:tbl>
      <w:tblPr>
        <w:tblStyle w:val="41"/>
        <w:tblW w:w="8835" w:type="dxa"/>
        <w:tblLayout w:type="fixed"/>
        <w:tblLook w:val="04A0" w:firstRow="1" w:lastRow="0" w:firstColumn="1" w:lastColumn="0" w:noHBand="0" w:noVBand="1"/>
      </w:tblPr>
      <w:tblGrid>
        <w:gridCol w:w="562"/>
        <w:gridCol w:w="851"/>
        <w:gridCol w:w="4394"/>
        <w:gridCol w:w="3028"/>
      </w:tblGrid>
      <w:tr w:rsidR="008475C1" w:rsidRPr="008475C1" w14:paraId="7BF4EFD6" w14:textId="77777777" w:rsidTr="001C34C5">
        <w:tc>
          <w:tcPr>
            <w:tcW w:w="562" w:type="dxa"/>
            <w:vAlign w:val="center"/>
          </w:tcPr>
          <w:p w14:paraId="6D3BAFB0"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序号</w:t>
            </w:r>
          </w:p>
        </w:tc>
        <w:tc>
          <w:tcPr>
            <w:tcW w:w="851" w:type="dxa"/>
            <w:vAlign w:val="center"/>
          </w:tcPr>
          <w:p w14:paraId="25CFE1AF"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展品名称</w:t>
            </w:r>
          </w:p>
        </w:tc>
        <w:tc>
          <w:tcPr>
            <w:tcW w:w="4394" w:type="dxa"/>
            <w:vAlign w:val="center"/>
          </w:tcPr>
          <w:p w14:paraId="3311BC09"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展品图片</w:t>
            </w:r>
          </w:p>
        </w:tc>
        <w:tc>
          <w:tcPr>
            <w:tcW w:w="3028" w:type="dxa"/>
            <w:vAlign w:val="center"/>
          </w:tcPr>
          <w:p w14:paraId="4A67675B"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整改内容</w:t>
            </w:r>
          </w:p>
        </w:tc>
      </w:tr>
      <w:tr w:rsidR="008475C1" w:rsidRPr="008475C1" w14:paraId="3B618B82" w14:textId="77777777" w:rsidTr="001C34C5">
        <w:tc>
          <w:tcPr>
            <w:tcW w:w="562" w:type="dxa"/>
            <w:vAlign w:val="center"/>
          </w:tcPr>
          <w:p w14:paraId="7EA1E684"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1</w:t>
            </w:r>
          </w:p>
        </w:tc>
        <w:tc>
          <w:tcPr>
            <w:tcW w:w="851" w:type="dxa"/>
            <w:vAlign w:val="center"/>
          </w:tcPr>
          <w:p w14:paraId="241546DF"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神奇的静电</w:t>
            </w:r>
          </w:p>
        </w:tc>
        <w:tc>
          <w:tcPr>
            <w:tcW w:w="4394" w:type="dxa"/>
            <w:vAlign w:val="center"/>
          </w:tcPr>
          <w:p w14:paraId="5F4CA8A9"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noProof/>
                <w:kern w:val="0"/>
                <w:szCs w:val="24"/>
              </w:rPr>
              <w:drawing>
                <wp:inline distT="0" distB="0" distL="0" distR="0" wp14:anchorId="362C58E4" wp14:editId="6A7C3D12">
                  <wp:extent cx="2324100" cy="3097493"/>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ae84d85d656ef43cbb5c4f66b438d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0704" cy="3172934"/>
                          </a:xfrm>
                          <a:prstGeom prst="rect">
                            <a:avLst/>
                          </a:prstGeom>
                        </pic:spPr>
                      </pic:pic>
                    </a:graphicData>
                  </a:graphic>
                </wp:inline>
              </w:drawing>
            </w:r>
          </w:p>
        </w:tc>
        <w:tc>
          <w:tcPr>
            <w:tcW w:w="3028" w:type="dxa"/>
            <w:vAlign w:val="center"/>
          </w:tcPr>
          <w:p w14:paraId="1AEF3875" w14:textId="76575516"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1.更换椭圆型的亚克力罩</w:t>
            </w:r>
            <w:r w:rsidR="005A2939">
              <w:rPr>
                <w:rFonts w:cs="等线" w:hint="eastAsia"/>
                <w:kern w:val="0"/>
                <w:szCs w:val="24"/>
              </w:rPr>
              <w:t>，</w:t>
            </w:r>
            <w:r w:rsidR="005A2939" w:rsidRPr="00614EC5">
              <w:rPr>
                <w:rFonts w:hint="eastAsia"/>
                <w:szCs w:val="24"/>
              </w:rPr>
              <w:t>表面防磨处理</w:t>
            </w:r>
            <w:r w:rsidRPr="008475C1">
              <w:rPr>
                <w:rFonts w:cs="等线" w:hint="eastAsia"/>
                <w:kern w:val="0"/>
                <w:szCs w:val="24"/>
              </w:rPr>
              <w:t>；</w:t>
            </w:r>
          </w:p>
          <w:p w14:paraId="6655AAE8"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2.更新电机升降杆；</w:t>
            </w:r>
          </w:p>
          <w:p w14:paraId="7F8A6E47" w14:textId="3E4480BD"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3.</w:t>
            </w:r>
            <w:r w:rsidR="005A2939" w:rsidRPr="00614EC5">
              <w:rPr>
                <w:rFonts w:hint="eastAsia"/>
                <w:szCs w:val="24"/>
              </w:rPr>
              <w:t xml:space="preserve"> 更换铁笼，除锈除斑</w:t>
            </w:r>
            <w:r w:rsidRPr="008475C1">
              <w:rPr>
                <w:rFonts w:cs="等线" w:hint="eastAsia"/>
                <w:kern w:val="0"/>
                <w:szCs w:val="24"/>
              </w:rPr>
              <w:t>；</w:t>
            </w:r>
          </w:p>
          <w:p w14:paraId="7CB59E7D"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4.更换小电极；</w:t>
            </w:r>
          </w:p>
          <w:p w14:paraId="5E8E159F"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5.铝盘进行抛光；</w:t>
            </w:r>
          </w:p>
          <w:p w14:paraId="0BE06A7A"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6.更换说明牌和按钮。</w:t>
            </w:r>
          </w:p>
        </w:tc>
      </w:tr>
      <w:tr w:rsidR="008475C1" w:rsidRPr="008475C1" w14:paraId="11147738" w14:textId="77777777" w:rsidTr="001C34C5">
        <w:tc>
          <w:tcPr>
            <w:tcW w:w="562" w:type="dxa"/>
            <w:vAlign w:val="center"/>
          </w:tcPr>
          <w:p w14:paraId="65D0923E" w14:textId="19CA8983" w:rsidR="008475C1" w:rsidRPr="008475C1" w:rsidRDefault="008475C1" w:rsidP="008475C1">
            <w:pPr>
              <w:spacing w:line="240" w:lineRule="auto"/>
              <w:ind w:firstLineChars="0" w:firstLine="0"/>
              <w:jc w:val="center"/>
              <w:rPr>
                <w:rFonts w:cs="Times New Roman"/>
                <w:kern w:val="0"/>
                <w:szCs w:val="24"/>
              </w:rPr>
            </w:pPr>
            <w:r w:rsidRPr="008475C1">
              <w:rPr>
                <w:rFonts w:cs="Times New Roman"/>
                <w:kern w:val="0"/>
                <w:szCs w:val="24"/>
              </w:rPr>
              <w:t>2</w:t>
            </w:r>
          </w:p>
        </w:tc>
        <w:tc>
          <w:tcPr>
            <w:tcW w:w="851" w:type="dxa"/>
            <w:vAlign w:val="center"/>
          </w:tcPr>
          <w:p w14:paraId="0D873E8D" w14:textId="71789FA6"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电从哪里来</w:t>
            </w:r>
            <w:r w:rsidR="00104537" w:rsidRPr="00614EC5">
              <w:rPr>
                <w:rFonts w:hint="eastAsia"/>
                <w:szCs w:val="24"/>
              </w:rPr>
              <w:t>-电磁感应发电</w:t>
            </w:r>
          </w:p>
        </w:tc>
        <w:tc>
          <w:tcPr>
            <w:tcW w:w="4394" w:type="dxa"/>
            <w:vAlign w:val="center"/>
          </w:tcPr>
          <w:p w14:paraId="40D04D43"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noProof/>
                <w:kern w:val="0"/>
                <w:szCs w:val="24"/>
              </w:rPr>
              <w:drawing>
                <wp:inline distT="0" distB="0" distL="0" distR="0" wp14:anchorId="76B649FC" wp14:editId="4A4140F5">
                  <wp:extent cx="2615150" cy="1962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c5ae41f357e0510be9fb1588c58d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23219" cy="1968204"/>
                          </a:xfrm>
                          <a:prstGeom prst="rect">
                            <a:avLst/>
                          </a:prstGeom>
                        </pic:spPr>
                      </pic:pic>
                    </a:graphicData>
                  </a:graphic>
                </wp:inline>
              </w:drawing>
            </w:r>
          </w:p>
          <w:p w14:paraId="18775B86" w14:textId="1230D70A" w:rsidR="008475C1" w:rsidRPr="008475C1" w:rsidRDefault="008475C1" w:rsidP="008475C1">
            <w:pPr>
              <w:spacing w:line="240" w:lineRule="auto"/>
              <w:ind w:firstLineChars="0" w:firstLine="0"/>
              <w:jc w:val="center"/>
              <w:rPr>
                <w:rFonts w:cs="Times New Roman"/>
                <w:noProof/>
                <w:kern w:val="0"/>
                <w:szCs w:val="24"/>
              </w:rPr>
            </w:pPr>
            <w:r w:rsidRPr="008475C1">
              <w:rPr>
                <w:rFonts w:cs="Times New Roman" w:hint="eastAsia"/>
                <w:noProof/>
                <w:kern w:val="0"/>
                <w:szCs w:val="24"/>
              </w:rPr>
              <w:drawing>
                <wp:inline distT="0" distB="0" distL="0" distR="0" wp14:anchorId="4465CCF2" wp14:editId="107446DE">
                  <wp:extent cx="2602455" cy="1952625"/>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4c7b6db5d215b5e63ee2584148a6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11092" cy="1959105"/>
                          </a:xfrm>
                          <a:prstGeom prst="rect">
                            <a:avLst/>
                          </a:prstGeom>
                        </pic:spPr>
                      </pic:pic>
                    </a:graphicData>
                  </a:graphic>
                </wp:inline>
              </w:drawing>
            </w:r>
          </w:p>
        </w:tc>
        <w:tc>
          <w:tcPr>
            <w:tcW w:w="3028" w:type="dxa"/>
            <w:vAlign w:val="center"/>
          </w:tcPr>
          <w:p w14:paraId="57CF7C27"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1.更换亚克力罩；</w:t>
            </w:r>
          </w:p>
          <w:p w14:paraId="4DDAC546" w14:textId="39A6E045"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2.</w:t>
            </w:r>
            <w:r w:rsidR="005A2939" w:rsidRPr="00614EC5">
              <w:rPr>
                <w:rFonts w:hint="eastAsia"/>
                <w:szCs w:val="24"/>
              </w:rPr>
              <w:t xml:space="preserve"> 更换手柄</w:t>
            </w:r>
            <w:r w:rsidRPr="008475C1">
              <w:rPr>
                <w:rFonts w:cs="等线" w:hint="eastAsia"/>
                <w:kern w:val="0"/>
                <w:szCs w:val="24"/>
              </w:rPr>
              <w:t>；</w:t>
            </w:r>
          </w:p>
          <w:p w14:paraId="5CCEF7DA" w14:textId="7A55CF22"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3.更换草坪</w:t>
            </w:r>
            <w:r w:rsidR="00D44015">
              <w:rPr>
                <w:rFonts w:cs="等线" w:hint="eastAsia"/>
                <w:kern w:val="0"/>
                <w:szCs w:val="24"/>
              </w:rPr>
              <w:t>、</w:t>
            </w:r>
            <w:r w:rsidRPr="008475C1">
              <w:rPr>
                <w:rFonts w:cs="等线" w:hint="eastAsia"/>
                <w:kern w:val="0"/>
                <w:szCs w:val="24"/>
              </w:rPr>
              <w:t>清理台面；</w:t>
            </w:r>
          </w:p>
          <w:p w14:paraId="0B0755D8" w14:textId="7EEAC15B" w:rsidR="008475C1" w:rsidRPr="008475C1" w:rsidRDefault="00D44015" w:rsidP="008475C1">
            <w:pPr>
              <w:spacing w:line="400" w:lineRule="exact"/>
              <w:ind w:firstLineChars="0" w:firstLine="0"/>
              <w:rPr>
                <w:rFonts w:cs="等线"/>
                <w:kern w:val="0"/>
                <w:szCs w:val="24"/>
              </w:rPr>
            </w:pPr>
            <w:r>
              <w:rPr>
                <w:rFonts w:cs="等线"/>
                <w:kern w:val="0"/>
                <w:szCs w:val="24"/>
              </w:rPr>
              <w:t>4</w:t>
            </w:r>
            <w:r w:rsidR="008475C1" w:rsidRPr="008475C1">
              <w:rPr>
                <w:rFonts w:cs="等线" w:hint="eastAsia"/>
                <w:kern w:val="0"/>
                <w:szCs w:val="24"/>
              </w:rPr>
              <w:t>.</w:t>
            </w:r>
            <w:r w:rsidR="005A2939" w:rsidRPr="00614EC5">
              <w:rPr>
                <w:rFonts w:hint="eastAsia"/>
                <w:szCs w:val="24"/>
              </w:rPr>
              <w:t>清理亚克力罩内空间及示波器、发电机</w:t>
            </w:r>
            <w:r w:rsidR="008475C1" w:rsidRPr="008475C1">
              <w:rPr>
                <w:rFonts w:cs="等线" w:hint="eastAsia"/>
                <w:kern w:val="0"/>
                <w:szCs w:val="24"/>
              </w:rPr>
              <w:t>；</w:t>
            </w:r>
          </w:p>
          <w:p w14:paraId="35FEF547" w14:textId="0F08C416" w:rsidR="008475C1" w:rsidRPr="008475C1" w:rsidRDefault="00783FC3" w:rsidP="008475C1">
            <w:pPr>
              <w:spacing w:line="400" w:lineRule="exact"/>
              <w:ind w:firstLineChars="0" w:firstLine="0"/>
              <w:rPr>
                <w:rFonts w:cs="等线"/>
                <w:kern w:val="0"/>
                <w:szCs w:val="24"/>
              </w:rPr>
            </w:pPr>
            <w:r>
              <w:rPr>
                <w:rFonts w:cs="等线"/>
                <w:kern w:val="0"/>
                <w:szCs w:val="24"/>
              </w:rPr>
              <w:t>5</w:t>
            </w:r>
            <w:r w:rsidR="008475C1" w:rsidRPr="008475C1">
              <w:rPr>
                <w:rFonts w:cs="等线" w:hint="eastAsia"/>
                <w:kern w:val="0"/>
                <w:szCs w:val="24"/>
              </w:rPr>
              <w:t>.更换说明牌和按钮。</w:t>
            </w:r>
          </w:p>
        </w:tc>
      </w:tr>
      <w:tr w:rsidR="008475C1" w:rsidRPr="008475C1" w14:paraId="5B4646E5" w14:textId="77777777" w:rsidTr="001C34C5">
        <w:tc>
          <w:tcPr>
            <w:tcW w:w="562" w:type="dxa"/>
            <w:vAlign w:val="center"/>
          </w:tcPr>
          <w:p w14:paraId="2831D51E"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kern w:val="0"/>
                <w:szCs w:val="24"/>
              </w:rPr>
              <w:t>3</w:t>
            </w:r>
          </w:p>
        </w:tc>
        <w:tc>
          <w:tcPr>
            <w:tcW w:w="851" w:type="dxa"/>
            <w:vAlign w:val="center"/>
          </w:tcPr>
          <w:p w14:paraId="1AC9A00A"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电磁感应摆</w:t>
            </w:r>
          </w:p>
        </w:tc>
        <w:tc>
          <w:tcPr>
            <w:tcW w:w="4394" w:type="dxa"/>
            <w:vAlign w:val="center"/>
          </w:tcPr>
          <w:p w14:paraId="440D65B1"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noProof/>
                <w:kern w:val="0"/>
                <w:szCs w:val="24"/>
              </w:rPr>
              <w:drawing>
                <wp:inline distT="0" distB="0" distL="0" distR="0" wp14:anchorId="62CD071A" wp14:editId="55A31664">
                  <wp:extent cx="2413000" cy="3215975"/>
                  <wp:effectExtent l="0" t="0" r="635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a70bdebcacafd42feb9c090d5c4b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66938" cy="3287861"/>
                          </a:xfrm>
                          <a:prstGeom prst="rect">
                            <a:avLst/>
                          </a:prstGeom>
                        </pic:spPr>
                      </pic:pic>
                    </a:graphicData>
                  </a:graphic>
                </wp:inline>
              </w:drawing>
            </w:r>
          </w:p>
        </w:tc>
        <w:tc>
          <w:tcPr>
            <w:tcW w:w="3028" w:type="dxa"/>
            <w:vAlign w:val="center"/>
          </w:tcPr>
          <w:p w14:paraId="51030AC5"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1.更换亚克力框架；</w:t>
            </w:r>
          </w:p>
          <w:p w14:paraId="7CC10EBD"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2.更换双向闸刀开关、按钮和说明牌；</w:t>
            </w:r>
          </w:p>
          <w:p w14:paraId="155F6D70"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3.磁铁烤漆处理或换新；</w:t>
            </w:r>
          </w:p>
          <w:p w14:paraId="08F61012" w14:textId="603518B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4.台面处理</w:t>
            </w:r>
            <w:r w:rsidR="009A5616">
              <w:rPr>
                <w:rFonts w:cs="等线" w:hint="eastAsia"/>
                <w:kern w:val="0"/>
                <w:szCs w:val="24"/>
              </w:rPr>
              <w:t>干净</w:t>
            </w:r>
            <w:r w:rsidRPr="008475C1">
              <w:rPr>
                <w:rFonts w:cs="等线" w:hint="eastAsia"/>
                <w:kern w:val="0"/>
                <w:szCs w:val="24"/>
              </w:rPr>
              <w:t>；</w:t>
            </w:r>
          </w:p>
          <w:p w14:paraId="62D346B9" w14:textId="70AE0EB8" w:rsidR="008475C1" w:rsidRPr="008475C1" w:rsidRDefault="009A5616" w:rsidP="008475C1">
            <w:pPr>
              <w:spacing w:line="400" w:lineRule="exact"/>
              <w:ind w:firstLineChars="0" w:firstLine="0"/>
              <w:rPr>
                <w:rFonts w:cs="等线"/>
                <w:kern w:val="0"/>
                <w:szCs w:val="24"/>
              </w:rPr>
            </w:pPr>
            <w:r>
              <w:rPr>
                <w:rFonts w:cs="等线"/>
                <w:kern w:val="0"/>
                <w:szCs w:val="24"/>
              </w:rPr>
              <w:t>5</w:t>
            </w:r>
            <w:r w:rsidR="008475C1" w:rsidRPr="008475C1">
              <w:rPr>
                <w:rFonts w:cs="等线" w:hint="eastAsia"/>
                <w:kern w:val="0"/>
                <w:szCs w:val="24"/>
              </w:rPr>
              <w:t>.防撞装置美化，保证结实耐用；</w:t>
            </w:r>
          </w:p>
          <w:p w14:paraId="5E4D0C49" w14:textId="6974B3B6" w:rsidR="008475C1" w:rsidRPr="008475C1" w:rsidRDefault="009A5616" w:rsidP="008475C1">
            <w:pPr>
              <w:spacing w:line="400" w:lineRule="exact"/>
              <w:ind w:firstLineChars="0" w:firstLine="0"/>
              <w:rPr>
                <w:rFonts w:cs="等线"/>
                <w:kern w:val="0"/>
                <w:szCs w:val="24"/>
              </w:rPr>
            </w:pPr>
            <w:r>
              <w:rPr>
                <w:rFonts w:cs="等线"/>
                <w:kern w:val="0"/>
                <w:szCs w:val="24"/>
              </w:rPr>
              <w:t>6</w:t>
            </w:r>
            <w:r w:rsidR="008475C1" w:rsidRPr="008475C1">
              <w:rPr>
                <w:rFonts w:cs="等线" w:hint="eastAsia"/>
                <w:kern w:val="0"/>
                <w:szCs w:val="24"/>
              </w:rPr>
              <w:t>.更换摆锤的金属支架</w:t>
            </w:r>
          </w:p>
          <w:p w14:paraId="4CDD27A2" w14:textId="3D1F37D1" w:rsidR="008475C1" w:rsidRPr="008475C1" w:rsidRDefault="009A5616" w:rsidP="008475C1">
            <w:pPr>
              <w:spacing w:line="400" w:lineRule="exact"/>
              <w:ind w:firstLineChars="0" w:firstLine="0"/>
              <w:rPr>
                <w:rFonts w:cs="等线"/>
                <w:kern w:val="0"/>
                <w:szCs w:val="24"/>
              </w:rPr>
            </w:pPr>
            <w:r>
              <w:rPr>
                <w:rFonts w:cs="等线"/>
                <w:kern w:val="0"/>
                <w:szCs w:val="24"/>
              </w:rPr>
              <w:t>7</w:t>
            </w:r>
            <w:r w:rsidR="008475C1" w:rsidRPr="008475C1">
              <w:rPr>
                <w:rFonts w:cs="等线" w:hint="eastAsia"/>
                <w:kern w:val="0"/>
                <w:szCs w:val="24"/>
              </w:rPr>
              <w:t>.所有固定螺丝做内嵌处理，确保没有安全隐患。</w:t>
            </w:r>
          </w:p>
        </w:tc>
      </w:tr>
      <w:tr w:rsidR="008475C1" w:rsidRPr="008475C1" w14:paraId="617AECAB" w14:textId="77777777" w:rsidTr="001C34C5">
        <w:tc>
          <w:tcPr>
            <w:tcW w:w="562" w:type="dxa"/>
            <w:vAlign w:val="center"/>
          </w:tcPr>
          <w:p w14:paraId="321A9F40"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kern w:val="0"/>
                <w:szCs w:val="24"/>
              </w:rPr>
              <w:t>4</w:t>
            </w:r>
          </w:p>
        </w:tc>
        <w:tc>
          <w:tcPr>
            <w:tcW w:w="851" w:type="dxa"/>
            <w:vAlign w:val="center"/>
          </w:tcPr>
          <w:p w14:paraId="425C2ED8"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发现电磁波</w:t>
            </w:r>
          </w:p>
        </w:tc>
        <w:tc>
          <w:tcPr>
            <w:tcW w:w="4394" w:type="dxa"/>
            <w:vAlign w:val="center"/>
          </w:tcPr>
          <w:p w14:paraId="657DF114"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noProof/>
                <w:kern w:val="0"/>
                <w:szCs w:val="24"/>
              </w:rPr>
              <w:drawing>
                <wp:inline distT="0" distB="0" distL="0" distR="0" wp14:anchorId="1AD43458" wp14:editId="59E8D0BC">
                  <wp:extent cx="2589760" cy="1943100"/>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10037c3a44cfe739f9a5beaff458.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24906" cy="1969470"/>
                          </a:xfrm>
                          <a:prstGeom prst="rect">
                            <a:avLst/>
                          </a:prstGeom>
                        </pic:spPr>
                      </pic:pic>
                    </a:graphicData>
                  </a:graphic>
                </wp:inline>
              </w:drawing>
            </w:r>
          </w:p>
        </w:tc>
        <w:tc>
          <w:tcPr>
            <w:tcW w:w="3028" w:type="dxa"/>
            <w:vAlign w:val="center"/>
          </w:tcPr>
          <w:p w14:paraId="2B967996"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1.整体台面抛光打磨；</w:t>
            </w:r>
          </w:p>
          <w:p w14:paraId="46C349DB"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2.更换旋转的铜圈；</w:t>
            </w:r>
          </w:p>
          <w:p w14:paraId="4CF532A5"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3.更换发光二极管；</w:t>
            </w:r>
          </w:p>
          <w:p w14:paraId="75A4C6D8"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4.更换电极和4个支架；</w:t>
            </w:r>
          </w:p>
          <w:p w14:paraId="4D6D43AE"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5.更换亚克力罩；</w:t>
            </w:r>
          </w:p>
          <w:p w14:paraId="73CA43BF"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6.更换说明牌和按钮；</w:t>
            </w:r>
          </w:p>
          <w:p w14:paraId="3195F8EA"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7.更换内部反光板罩。</w:t>
            </w:r>
          </w:p>
        </w:tc>
      </w:tr>
      <w:tr w:rsidR="008475C1" w:rsidRPr="008475C1" w14:paraId="1DDE6DC4" w14:textId="77777777" w:rsidTr="001C34C5">
        <w:tc>
          <w:tcPr>
            <w:tcW w:w="562" w:type="dxa"/>
            <w:vAlign w:val="center"/>
          </w:tcPr>
          <w:p w14:paraId="17FCC1E1"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5</w:t>
            </w:r>
          </w:p>
        </w:tc>
        <w:tc>
          <w:tcPr>
            <w:tcW w:w="851" w:type="dxa"/>
            <w:vAlign w:val="center"/>
          </w:tcPr>
          <w:p w14:paraId="56A6A044" w14:textId="77777777" w:rsidR="008475C1" w:rsidRPr="008475C1" w:rsidRDefault="008475C1" w:rsidP="008475C1">
            <w:pPr>
              <w:spacing w:line="240" w:lineRule="auto"/>
              <w:ind w:firstLineChars="0" w:firstLine="0"/>
              <w:jc w:val="center"/>
              <w:rPr>
                <w:rFonts w:cs="Times New Roman"/>
                <w:kern w:val="0"/>
                <w:szCs w:val="24"/>
              </w:rPr>
            </w:pPr>
            <w:r w:rsidRPr="008475C1">
              <w:rPr>
                <w:rFonts w:cs="Times New Roman" w:hint="eastAsia"/>
                <w:kern w:val="0"/>
                <w:szCs w:val="24"/>
              </w:rPr>
              <w:t>射电望远镜</w:t>
            </w:r>
          </w:p>
        </w:tc>
        <w:tc>
          <w:tcPr>
            <w:tcW w:w="4394" w:type="dxa"/>
            <w:vAlign w:val="center"/>
          </w:tcPr>
          <w:p w14:paraId="515F2E23" w14:textId="77777777" w:rsidR="008475C1" w:rsidRPr="008475C1" w:rsidRDefault="008475C1" w:rsidP="008475C1">
            <w:pPr>
              <w:spacing w:line="240" w:lineRule="auto"/>
              <w:ind w:firstLineChars="0" w:firstLine="0"/>
              <w:jc w:val="center"/>
              <w:rPr>
                <w:rFonts w:cs="Times New Roman"/>
                <w:kern w:val="0"/>
                <w:szCs w:val="24"/>
              </w:rPr>
            </w:pPr>
            <w:r w:rsidRPr="008475C1">
              <w:rPr>
                <w:rFonts w:cs="等线" w:hint="eastAsia"/>
                <w:noProof/>
                <w:kern w:val="0"/>
                <w:szCs w:val="24"/>
              </w:rPr>
              <w:drawing>
                <wp:inline distT="0" distB="0" distL="0" distR="0" wp14:anchorId="1F58B9F2" wp14:editId="29E23588">
                  <wp:extent cx="2286000" cy="2856257"/>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3546f5d71c0338bd0ec3d21f25168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98205" cy="2871507"/>
                          </a:xfrm>
                          <a:prstGeom prst="rect">
                            <a:avLst/>
                          </a:prstGeom>
                        </pic:spPr>
                      </pic:pic>
                    </a:graphicData>
                  </a:graphic>
                </wp:inline>
              </w:drawing>
            </w:r>
          </w:p>
        </w:tc>
        <w:tc>
          <w:tcPr>
            <w:tcW w:w="3028" w:type="dxa"/>
            <w:vAlign w:val="center"/>
          </w:tcPr>
          <w:p w14:paraId="4B79E1F6" w14:textId="77777777" w:rsidR="008475C1" w:rsidRPr="008475C1" w:rsidRDefault="008475C1" w:rsidP="008475C1">
            <w:pPr>
              <w:spacing w:line="400" w:lineRule="exact"/>
              <w:ind w:firstLineChars="0" w:firstLine="0"/>
              <w:rPr>
                <w:rFonts w:cs="等线"/>
                <w:kern w:val="0"/>
                <w:szCs w:val="24"/>
              </w:rPr>
            </w:pPr>
            <w:r w:rsidRPr="008475C1">
              <w:rPr>
                <w:rFonts w:cs="等线" w:hint="eastAsia"/>
                <w:kern w:val="0"/>
                <w:szCs w:val="24"/>
              </w:rPr>
              <w:t>1.模型结构较为脆弱，塑料与铁丝粘接或者卡扣连接，需要手工重新连接处理</w:t>
            </w:r>
          </w:p>
        </w:tc>
      </w:tr>
    </w:tbl>
    <w:p w14:paraId="34D10D55" w14:textId="77777777" w:rsidR="00614EC5" w:rsidRPr="00614EC5" w:rsidRDefault="00614EC5" w:rsidP="00614EC5">
      <w:pPr>
        <w:snapToGrid w:val="0"/>
        <w:spacing w:line="580" w:lineRule="exact"/>
        <w:ind w:firstLine="482"/>
        <w:rPr>
          <w:b/>
          <w:bCs/>
          <w:szCs w:val="24"/>
        </w:rPr>
      </w:pPr>
      <w:r w:rsidRPr="00614EC5">
        <w:rPr>
          <w:rFonts w:hint="eastAsia"/>
          <w:b/>
          <w:bCs/>
          <w:szCs w:val="24"/>
        </w:rPr>
        <w:t>三、技术要求</w:t>
      </w:r>
    </w:p>
    <w:p w14:paraId="52F9581C" w14:textId="77777777" w:rsidR="00614EC5" w:rsidRPr="00614EC5" w:rsidRDefault="00614EC5" w:rsidP="00614EC5">
      <w:pPr>
        <w:snapToGrid w:val="0"/>
        <w:spacing w:line="580" w:lineRule="exact"/>
        <w:ind w:firstLine="480"/>
        <w:rPr>
          <w:szCs w:val="24"/>
        </w:rPr>
      </w:pPr>
      <w:r w:rsidRPr="00614EC5">
        <w:rPr>
          <w:rFonts w:hint="eastAsia"/>
          <w:szCs w:val="24"/>
        </w:rPr>
        <w:t>（1）展品功能与原来保持一致，运转正常，同时保证展台正常演示；</w:t>
      </w:r>
    </w:p>
    <w:p w14:paraId="42B6176B" w14:textId="77777777" w:rsidR="00614EC5" w:rsidRPr="00614EC5" w:rsidRDefault="00614EC5" w:rsidP="00614EC5">
      <w:pPr>
        <w:snapToGrid w:val="0"/>
        <w:spacing w:line="580" w:lineRule="exact"/>
        <w:ind w:firstLine="480"/>
        <w:rPr>
          <w:szCs w:val="24"/>
        </w:rPr>
      </w:pPr>
      <w:r w:rsidRPr="00614EC5">
        <w:rPr>
          <w:rFonts w:hint="eastAsia"/>
          <w:szCs w:val="24"/>
        </w:rPr>
        <w:t>（2）亚克力罩与展台拼接形状、位置与原来保持一致，接缝处拼接牢固，无尖锐棱角等安全隐患；</w:t>
      </w:r>
    </w:p>
    <w:p w14:paraId="5EAD3744" w14:textId="77777777" w:rsidR="00614EC5" w:rsidRPr="00614EC5" w:rsidRDefault="00614EC5" w:rsidP="00614EC5">
      <w:pPr>
        <w:snapToGrid w:val="0"/>
        <w:spacing w:line="580" w:lineRule="exact"/>
        <w:ind w:firstLine="480"/>
        <w:rPr>
          <w:szCs w:val="24"/>
        </w:rPr>
      </w:pPr>
      <w:r w:rsidRPr="00614EC5">
        <w:rPr>
          <w:rFonts w:hint="eastAsia"/>
          <w:szCs w:val="24"/>
        </w:rPr>
        <w:t>（3）烤漆处理后与展品整体色彩协调；</w:t>
      </w:r>
    </w:p>
    <w:p w14:paraId="362E0BE9" w14:textId="77777777" w:rsidR="00614EC5" w:rsidRPr="00614EC5" w:rsidRDefault="00614EC5" w:rsidP="00614EC5">
      <w:pPr>
        <w:snapToGrid w:val="0"/>
        <w:spacing w:line="580" w:lineRule="exact"/>
        <w:ind w:firstLine="480"/>
        <w:rPr>
          <w:szCs w:val="24"/>
        </w:rPr>
      </w:pPr>
      <w:r w:rsidRPr="00614EC5">
        <w:rPr>
          <w:rFonts w:hint="eastAsia"/>
          <w:szCs w:val="24"/>
        </w:rPr>
        <w:t>（4）说明牌排版美观，无错字漏字，无尖锐棱角；</w:t>
      </w:r>
    </w:p>
    <w:p w14:paraId="1F8BCC2D" w14:textId="77777777" w:rsidR="00614EC5" w:rsidRPr="00614EC5" w:rsidRDefault="00614EC5" w:rsidP="00614EC5">
      <w:pPr>
        <w:snapToGrid w:val="0"/>
        <w:spacing w:line="580" w:lineRule="exact"/>
        <w:ind w:firstLine="480"/>
        <w:rPr>
          <w:szCs w:val="24"/>
        </w:rPr>
      </w:pPr>
      <w:r w:rsidRPr="00614EC5">
        <w:rPr>
          <w:rFonts w:hint="eastAsia"/>
          <w:szCs w:val="24"/>
        </w:rPr>
        <w:t>（5）展台、亚克力罩内空间整洁无污渍。</w:t>
      </w:r>
    </w:p>
    <w:p w14:paraId="5124AEB7" w14:textId="77777777" w:rsidR="00614EC5" w:rsidRPr="00614EC5" w:rsidRDefault="00614EC5" w:rsidP="00614EC5">
      <w:pPr>
        <w:snapToGrid w:val="0"/>
        <w:spacing w:afterLines="100" w:after="312" w:line="580" w:lineRule="exact"/>
        <w:ind w:firstLine="482"/>
        <w:rPr>
          <w:b/>
          <w:bCs/>
          <w:szCs w:val="24"/>
        </w:rPr>
      </w:pPr>
      <w:r w:rsidRPr="00614EC5">
        <w:rPr>
          <w:rFonts w:hint="eastAsia"/>
          <w:b/>
          <w:bCs/>
          <w:szCs w:val="24"/>
        </w:rPr>
        <w:t>四、进度安排</w:t>
      </w:r>
    </w:p>
    <w:tbl>
      <w:tblPr>
        <w:tblStyle w:val="34"/>
        <w:tblW w:w="7473" w:type="dxa"/>
        <w:jc w:val="center"/>
        <w:tblLayout w:type="fixed"/>
        <w:tblLook w:val="04A0" w:firstRow="1" w:lastRow="0" w:firstColumn="1" w:lastColumn="0" w:noHBand="0" w:noVBand="1"/>
      </w:tblPr>
      <w:tblGrid>
        <w:gridCol w:w="1532"/>
        <w:gridCol w:w="5941"/>
      </w:tblGrid>
      <w:tr w:rsidR="00614EC5" w:rsidRPr="00614EC5" w14:paraId="6B7761BC" w14:textId="77777777" w:rsidTr="00F64DAA">
        <w:trPr>
          <w:jc w:val="center"/>
        </w:trPr>
        <w:tc>
          <w:tcPr>
            <w:tcW w:w="1532" w:type="dxa"/>
            <w:vAlign w:val="center"/>
          </w:tcPr>
          <w:p w14:paraId="074F908E" w14:textId="77777777" w:rsidR="00614EC5" w:rsidRPr="00614EC5" w:rsidRDefault="00614EC5" w:rsidP="00614EC5">
            <w:pPr>
              <w:snapToGrid w:val="0"/>
              <w:ind w:firstLineChars="0" w:firstLine="0"/>
              <w:jc w:val="center"/>
              <w:rPr>
                <w:b/>
                <w:kern w:val="0"/>
                <w:szCs w:val="24"/>
              </w:rPr>
            </w:pPr>
            <w:r w:rsidRPr="00614EC5">
              <w:rPr>
                <w:rFonts w:hint="eastAsia"/>
                <w:b/>
                <w:kern w:val="0"/>
                <w:szCs w:val="24"/>
              </w:rPr>
              <w:t>时间节点</w:t>
            </w:r>
          </w:p>
        </w:tc>
        <w:tc>
          <w:tcPr>
            <w:tcW w:w="5941" w:type="dxa"/>
            <w:vAlign w:val="center"/>
          </w:tcPr>
          <w:p w14:paraId="1269448C" w14:textId="77777777" w:rsidR="00614EC5" w:rsidRPr="00614EC5" w:rsidRDefault="00614EC5" w:rsidP="00614EC5">
            <w:pPr>
              <w:snapToGrid w:val="0"/>
              <w:ind w:firstLine="482"/>
              <w:jc w:val="center"/>
              <w:rPr>
                <w:b/>
                <w:kern w:val="0"/>
                <w:szCs w:val="24"/>
              </w:rPr>
            </w:pPr>
            <w:r w:rsidRPr="00614EC5">
              <w:rPr>
                <w:rFonts w:hint="eastAsia"/>
                <w:b/>
                <w:kern w:val="0"/>
                <w:szCs w:val="24"/>
              </w:rPr>
              <w:t>进度安排</w:t>
            </w:r>
          </w:p>
        </w:tc>
      </w:tr>
      <w:tr w:rsidR="00614EC5" w:rsidRPr="00614EC5" w14:paraId="2EDA9567" w14:textId="77777777" w:rsidTr="00F64DAA">
        <w:trPr>
          <w:jc w:val="center"/>
        </w:trPr>
        <w:tc>
          <w:tcPr>
            <w:tcW w:w="1532" w:type="dxa"/>
            <w:vAlign w:val="center"/>
          </w:tcPr>
          <w:p w14:paraId="5DED4FF2" w14:textId="77777777" w:rsidR="00614EC5" w:rsidRPr="00614EC5" w:rsidRDefault="00614EC5" w:rsidP="00614EC5">
            <w:pPr>
              <w:snapToGrid w:val="0"/>
              <w:ind w:firstLineChars="0" w:firstLine="0"/>
              <w:jc w:val="center"/>
              <w:rPr>
                <w:kern w:val="0"/>
                <w:szCs w:val="24"/>
              </w:rPr>
            </w:pPr>
            <w:r w:rsidRPr="00614EC5">
              <w:rPr>
                <w:rFonts w:hint="eastAsia"/>
                <w:kern w:val="0"/>
                <w:szCs w:val="24"/>
              </w:rPr>
              <w:t>合同签订后5日内</w:t>
            </w:r>
          </w:p>
        </w:tc>
        <w:tc>
          <w:tcPr>
            <w:tcW w:w="5941" w:type="dxa"/>
            <w:vAlign w:val="center"/>
          </w:tcPr>
          <w:p w14:paraId="7420F16B" w14:textId="77777777" w:rsidR="00614EC5" w:rsidRPr="00614EC5" w:rsidRDefault="00614EC5" w:rsidP="00614EC5">
            <w:pPr>
              <w:snapToGrid w:val="0"/>
              <w:ind w:firstLineChars="0" w:firstLine="0"/>
              <w:jc w:val="left"/>
              <w:rPr>
                <w:kern w:val="0"/>
                <w:szCs w:val="24"/>
              </w:rPr>
            </w:pPr>
            <w:r w:rsidRPr="00614EC5">
              <w:rPr>
                <w:rFonts w:hint="eastAsia"/>
                <w:kern w:val="0"/>
                <w:szCs w:val="24"/>
              </w:rPr>
              <w:t>完成项目实施方案及优化；</w:t>
            </w:r>
          </w:p>
        </w:tc>
      </w:tr>
      <w:tr w:rsidR="00614EC5" w:rsidRPr="00614EC5" w14:paraId="5A3803ED" w14:textId="77777777" w:rsidTr="00F64DAA">
        <w:trPr>
          <w:jc w:val="center"/>
        </w:trPr>
        <w:tc>
          <w:tcPr>
            <w:tcW w:w="1532" w:type="dxa"/>
            <w:vAlign w:val="center"/>
          </w:tcPr>
          <w:p w14:paraId="12A249E4" w14:textId="77777777" w:rsidR="00614EC5" w:rsidRPr="00614EC5" w:rsidRDefault="00614EC5" w:rsidP="00614EC5">
            <w:pPr>
              <w:snapToGrid w:val="0"/>
              <w:ind w:firstLineChars="0" w:firstLine="0"/>
              <w:jc w:val="center"/>
              <w:rPr>
                <w:kern w:val="0"/>
                <w:szCs w:val="24"/>
              </w:rPr>
            </w:pPr>
            <w:r w:rsidRPr="00614EC5">
              <w:rPr>
                <w:rFonts w:hint="eastAsia"/>
                <w:kern w:val="0"/>
                <w:szCs w:val="24"/>
              </w:rPr>
              <w:t>合同签订后15日内</w:t>
            </w:r>
          </w:p>
        </w:tc>
        <w:tc>
          <w:tcPr>
            <w:tcW w:w="5941" w:type="dxa"/>
            <w:vAlign w:val="center"/>
          </w:tcPr>
          <w:p w14:paraId="76F96F84" w14:textId="77777777" w:rsidR="00614EC5" w:rsidRPr="00614EC5" w:rsidRDefault="00614EC5" w:rsidP="00614EC5">
            <w:pPr>
              <w:snapToGrid w:val="0"/>
              <w:ind w:firstLineChars="0" w:firstLine="0"/>
              <w:jc w:val="left"/>
              <w:rPr>
                <w:kern w:val="0"/>
                <w:szCs w:val="24"/>
              </w:rPr>
            </w:pPr>
            <w:r w:rsidRPr="00614EC5">
              <w:rPr>
                <w:rFonts w:hint="eastAsia"/>
                <w:kern w:val="0"/>
                <w:szCs w:val="24"/>
              </w:rPr>
              <w:t>完成项目实施所需设备及工具准备、原材料及零配件采购等工作；</w:t>
            </w:r>
          </w:p>
        </w:tc>
      </w:tr>
      <w:tr w:rsidR="00614EC5" w:rsidRPr="00614EC5" w14:paraId="20524E6B" w14:textId="77777777" w:rsidTr="00F64DAA">
        <w:trPr>
          <w:jc w:val="center"/>
        </w:trPr>
        <w:tc>
          <w:tcPr>
            <w:tcW w:w="1532" w:type="dxa"/>
            <w:vAlign w:val="center"/>
          </w:tcPr>
          <w:p w14:paraId="31FB875F" w14:textId="77777777" w:rsidR="00614EC5" w:rsidRPr="00614EC5" w:rsidRDefault="00614EC5" w:rsidP="00614EC5">
            <w:pPr>
              <w:snapToGrid w:val="0"/>
              <w:ind w:firstLineChars="0" w:firstLine="0"/>
              <w:jc w:val="center"/>
              <w:rPr>
                <w:kern w:val="0"/>
                <w:szCs w:val="24"/>
              </w:rPr>
            </w:pPr>
            <w:r w:rsidRPr="00614EC5">
              <w:rPr>
                <w:rFonts w:hint="eastAsia"/>
                <w:kern w:val="0"/>
                <w:szCs w:val="24"/>
              </w:rPr>
              <w:t>合同签订后40日内</w:t>
            </w:r>
          </w:p>
        </w:tc>
        <w:tc>
          <w:tcPr>
            <w:tcW w:w="5941" w:type="dxa"/>
            <w:vAlign w:val="center"/>
          </w:tcPr>
          <w:p w14:paraId="19850D0C" w14:textId="77777777" w:rsidR="00614EC5" w:rsidRPr="00614EC5" w:rsidRDefault="00614EC5" w:rsidP="00614EC5">
            <w:pPr>
              <w:snapToGrid w:val="0"/>
              <w:ind w:firstLineChars="0" w:firstLine="0"/>
              <w:jc w:val="left"/>
              <w:rPr>
                <w:kern w:val="0"/>
                <w:szCs w:val="24"/>
              </w:rPr>
            </w:pPr>
            <w:r w:rsidRPr="00614EC5">
              <w:rPr>
                <w:rFonts w:hint="eastAsia"/>
                <w:kern w:val="0"/>
                <w:szCs w:val="24"/>
              </w:rPr>
              <w:t>完成更新改造展品的拆卸、包装、运输、烤漆、修复等工作；</w:t>
            </w:r>
          </w:p>
        </w:tc>
      </w:tr>
      <w:tr w:rsidR="00614EC5" w:rsidRPr="00614EC5" w14:paraId="4A6BC22D" w14:textId="77777777" w:rsidTr="00F64DAA">
        <w:trPr>
          <w:jc w:val="center"/>
        </w:trPr>
        <w:tc>
          <w:tcPr>
            <w:tcW w:w="1532" w:type="dxa"/>
            <w:vAlign w:val="center"/>
          </w:tcPr>
          <w:p w14:paraId="1097162C" w14:textId="77777777" w:rsidR="00614EC5" w:rsidRPr="00614EC5" w:rsidRDefault="00614EC5" w:rsidP="00614EC5">
            <w:pPr>
              <w:snapToGrid w:val="0"/>
              <w:ind w:firstLineChars="0" w:firstLine="0"/>
              <w:jc w:val="center"/>
              <w:rPr>
                <w:kern w:val="0"/>
                <w:szCs w:val="24"/>
              </w:rPr>
            </w:pPr>
            <w:r w:rsidRPr="00614EC5">
              <w:rPr>
                <w:rFonts w:hint="eastAsia"/>
                <w:kern w:val="0"/>
                <w:szCs w:val="24"/>
              </w:rPr>
              <w:t>合同签订后60日内</w:t>
            </w:r>
          </w:p>
        </w:tc>
        <w:tc>
          <w:tcPr>
            <w:tcW w:w="5941" w:type="dxa"/>
            <w:vAlign w:val="center"/>
          </w:tcPr>
          <w:p w14:paraId="0F3A4B69" w14:textId="77777777" w:rsidR="00614EC5" w:rsidRPr="00614EC5" w:rsidRDefault="00614EC5" w:rsidP="00614EC5">
            <w:pPr>
              <w:snapToGrid w:val="0"/>
              <w:ind w:firstLineChars="0" w:firstLine="0"/>
              <w:jc w:val="left"/>
              <w:rPr>
                <w:kern w:val="0"/>
                <w:szCs w:val="24"/>
              </w:rPr>
            </w:pPr>
            <w:r w:rsidRPr="00614EC5">
              <w:rPr>
                <w:rFonts w:hint="eastAsia"/>
                <w:kern w:val="0"/>
                <w:szCs w:val="24"/>
              </w:rPr>
              <w:t>完成全部展品的更新改造并返回原位置展示。</w:t>
            </w:r>
          </w:p>
        </w:tc>
      </w:tr>
    </w:tbl>
    <w:p w14:paraId="230519AE" w14:textId="77777777" w:rsidR="00614EC5" w:rsidRPr="00614EC5" w:rsidRDefault="00614EC5" w:rsidP="00614EC5">
      <w:pPr>
        <w:snapToGrid w:val="0"/>
        <w:spacing w:line="580" w:lineRule="exact"/>
        <w:ind w:firstLine="482"/>
        <w:rPr>
          <w:b/>
          <w:bCs/>
          <w:szCs w:val="24"/>
        </w:rPr>
      </w:pPr>
      <w:r w:rsidRPr="00614EC5">
        <w:rPr>
          <w:rFonts w:hint="eastAsia"/>
          <w:b/>
          <w:bCs/>
          <w:szCs w:val="24"/>
        </w:rPr>
        <w:t>五、其他要求</w:t>
      </w:r>
    </w:p>
    <w:p w14:paraId="15B7002E" w14:textId="77777777" w:rsidR="00614EC5" w:rsidRPr="00614EC5" w:rsidRDefault="00614EC5" w:rsidP="00614EC5">
      <w:pPr>
        <w:snapToGrid w:val="0"/>
        <w:spacing w:line="580" w:lineRule="exact"/>
        <w:ind w:firstLine="480"/>
        <w:rPr>
          <w:szCs w:val="24"/>
        </w:rPr>
      </w:pPr>
      <w:r w:rsidRPr="00614EC5">
        <w:rPr>
          <w:rFonts w:hint="eastAsia"/>
          <w:szCs w:val="24"/>
        </w:rPr>
        <w:t>更新改造完成交付时间：合同签订后60日内。</w:t>
      </w:r>
    </w:p>
    <w:p w14:paraId="288EA1A1" w14:textId="77777777" w:rsidR="00614EC5" w:rsidRPr="00614EC5" w:rsidRDefault="00614EC5" w:rsidP="00614EC5">
      <w:pPr>
        <w:snapToGrid w:val="0"/>
        <w:spacing w:line="580" w:lineRule="exact"/>
        <w:ind w:firstLine="480"/>
        <w:rPr>
          <w:szCs w:val="24"/>
        </w:rPr>
      </w:pPr>
      <w:r w:rsidRPr="00614EC5">
        <w:rPr>
          <w:rFonts w:hint="eastAsia"/>
          <w:szCs w:val="24"/>
        </w:rPr>
        <w:t>交付地点：中国科学技术馆（北京市朝阳区北辰东路5号）</w:t>
      </w:r>
    </w:p>
    <w:p w14:paraId="02DB6AD1" w14:textId="75BF20F8" w:rsidR="00614EC5" w:rsidRPr="00614EC5" w:rsidRDefault="00614EC5" w:rsidP="00614EC5">
      <w:pPr>
        <w:snapToGrid w:val="0"/>
        <w:spacing w:line="580" w:lineRule="exact"/>
        <w:ind w:firstLine="480"/>
        <w:rPr>
          <w:szCs w:val="24"/>
        </w:rPr>
      </w:pPr>
      <w:r w:rsidRPr="00614EC5">
        <w:rPr>
          <w:szCs w:val="24"/>
        </w:rPr>
        <w:t>服务要求：提供</w:t>
      </w:r>
      <w:r>
        <w:rPr>
          <w:rFonts w:hint="eastAsia"/>
          <w:szCs w:val="24"/>
        </w:rPr>
        <w:t>验收合格之日起</w:t>
      </w:r>
      <w:r w:rsidRPr="00614EC5">
        <w:rPr>
          <w:szCs w:val="24"/>
        </w:rPr>
        <w:t>一年</w:t>
      </w:r>
      <w:r w:rsidRPr="00614EC5">
        <w:rPr>
          <w:rFonts w:hint="eastAsia"/>
          <w:szCs w:val="24"/>
        </w:rPr>
        <w:t>的</w:t>
      </w:r>
      <w:r w:rsidRPr="00614EC5">
        <w:rPr>
          <w:szCs w:val="24"/>
        </w:rPr>
        <w:t>免费保修服务。</w:t>
      </w:r>
    </w:p>
    <w:p w14:paraId="369D98C9" w14:textId="77777777" w:rsidR="00614EC5" w:rsidRPr="00614EC5" w:rsidRDefault="00614EC5" w:rsidP="00614EC5">
      <w:pPr>
        <w:snapToGrid w:val="0"/>
        <w:spacing w:afterLines="50" w:after="156" w:line="580" w:lineRule="exact"/>
        <w:ind w:firstLine="482"/>
        <w:rPr>
          <w:b/>
          <w:bCs/>
          <w:szCs w:val="24"/>
        </w:rPr>
      </w:pPr>
      <w:r w:rsidRPr="00614EC5">
        <w:rPr>
          <w:rFonts w:hint="eastAsia"/>
          <w:b/>
          <w:bCs/>
          <w:szCs w:val="24"/>
        </w:rPr>
        <w:t>六、支付方式</w:t>
      </w:r>
    </w:p>
    <w:tbl>
      <w:tblPr>
        <w:tblStyle w:val="34"/>
        <w:tblW w:w="7205" w:type="dxa"/>
        <w:jc w:val="center"/>
        <w:tblLayout w:type="fixed"/>
        <w:tblLook w:val="04A0" w:firstRow="1" w:lastRow="0" w:firstColumn="1" w:lastColumn="0" w:noHBand="0" w:noVBand="1"/>
      </w:tblPr>
      <w:tblGrid>
        <w:gridCol w:w="1272"/>
        <w:gridCol w:w="4753"/>
        <w:gridCol w:w="1180"/>
      </w:tblGrid>
      <w:tr w:rsidR="00614EC5" w:rsidRPr="00614EC5" w14:paraId="20FE74E8" w14:textId="77777777" w:rsidTr="00F64DAA">
        <w:trPr>
          <w:jc w:val="center"/>
        </w:trPr>
        <w:tc>
          <w:tcPr>
            <w:tcW w:w="1272" w:type="dxa"/>
            <w:vAlign w:val="center"/>
          </w:tcPr>
          <w:p w14:paraId="56FB2E16" w14:textId="77777777" w:rsidR="00614EC5" w:rsidRPr="00614EC5" w:rsidRDefault="00614EC5" w:rsidP="00614EC5">
            <w:pPr>
              <w:ind w:firstLineChars="0" w:firstLine="0"/>
              <w:contextualSpacing/>
              <w:jc w:val="center"/>
              <w:rPr>
                <w:b/>
                <w:bCs/>
                <w:kern w:val="0"/>
                <w:szCs w:val="24"/>
              </w:rPr>
            </w:pPr>
            <w:r w:rsidRPr="00614EC5">
              <w:rPr>
                <w:rFonts w:hint="eastAsia"/>
                <w:b/>
                <w:bCs/>
                <w:kern w:val="0"/>
                <w:szCs w:val="24"/>
              </w:rPr>
              <w:t>支付批次</w:t>
            </w:r>
          </w:p>
        </w:tc>
        <w:tc>
          <w:tcPr>
            <w:tcW w:w="4753" w:type="dxa"/>
            <w:vAlign w:val="center"/>
          </w:tcPr>
          <w:p w14:paraId="7D23F561" w14:textId="77777777" w:rsidR="00614EC5" w:rsidRPr="00614EC5" w:rsidRDefault="00614EC5" w:rsidP="00614EC5">
            <w:pPr>
              <w:ind w:firstLineChars="0" w:firstLine="0"/>
              <w:contextualSpacing/>
              <w:jc w:val="center"/>
              <w:rPr>
                <w:b/>
                <w:bCs/>
                <w:kern w:val="0"/>
                <w:szCs w:val="24"/>
              </w:rPr>
            </w:pPr>
            <w:r w:rsidRPr="00614EC5">
              <w:rPr>
                <w:rFonts w:hint="eastAsia"/>
                <w:b/>
                <w:bCs/>
                <w:kern w:val="0"/>
                <w:szCs w:val="24"/>
              </w:rPr>
              <w:t>支付条件</w:t>
            </w:r>
          </w:p>
        </w:tc>
        <w:tc>
          <w:tcPr>
            <w:tcW w:w="1180" w:type="dxa"/>
            <w:vAlign w:val="center"/>
          </w:tcPr>
          <w:p w14:paraId="67897FF3" w14:textId="77777777" w:rsidR="00614EC5" w:rsidRPr="00614EC5" w:rsidRDefault="00614EC5" w:rsidP="00614EC5">
            <w:pPr>
              <w:ind w:firstLineChars="0" w:firstLine="0"/>
              <w:contextualSpacing/>
              <w:jc w:val="center"/>
              <w:rPr>
                <w:b/>
                <w:bCs/>
                <w:kern w:val="0"/>
                <w:szCs w:val="24"/>
              </w:rPr>
            </w:pPr>
            <w:r w:rsidRPr="00614EC5">
              <w:rPr>
                <w:rFonts w:hint="eastAsia"/>
                <w:b/>
                <w:bCs/>
                <w:kern w:val="0"/>
                <w:szCs w:val="24"/>
              </w:rPr>
              <w:t>支付比例</w:t>
            </w:r>
          </w:p>
        </w:tc>
      </w:tr>
      <w:tr w:rsidR="00614EC5" w:rsidRPr="00614EC5" w14:paraId="71DE5C15" w14:textId="77777777" w:rsidTr="00F64DAA">
        <w:trPr>
          <w:jc w:val="center"/>
        </w:trPr>
        <w:tc>
          <w:tcPr>
            <w:tcW w:w="1272" w:type="dxa"/>
            <w:vAlign w:val="center"/>
          </w:tcPr>
          <w:p w14:paraId="5CD7A3C6" w14:textId="77777777" w:rsidR="00614EC5" w:rsidRPr="00614EC5" w:rsidRDefault="00614EC5" w:rsidP="00614EC5">
            <w:pPr>
              <w:snapToGrid w:val="0"/>
              <w:ind w:firstLineChars="0" w:firstLine="0"/>
              <w:jc w:val="center"/>
              <w:rPr>
                <w:kern w:val="0"/>
                <w:szCs w:val="24"/>
              </w:rPr>
            </w:pPr>
            <w:r w:rsidRPr="00614EC5">
              <w:rPr>
                <w:rFonts w:hint="eastAsia"/>
                <w:kern w:val="0"/>
                <w:szCs w:val="24"/>
              </w:rPr>
              <w:t>第一批</w:t>
            </w:r>
          </w:p>
        </w:tc>
        <w:tc>
          <w:tcPr>
            <w:tcW w:w="4753" w:type="dxa"/>
            <w:vAlign w:val="center"/>
          </w:tcPr>
          <w:p w14:paraId="57B2C54F" w14:textId="77777777" w:rsidR="00614EC5" w:rsidRPr="00614EC5" w:rsidRDefault="00614EC5" w:rsidP="00614EC5">
            <w:pPr>
              <w:snapToGrid w:val="0"/>
              <w:ind w:firstLineChars="0" w:firstLine="0"/>
              <w:jc w:val="left"/>
              <w:rPr>
                <w:kern w:val="0"/>
                <w:szCs w:val="24"/>
              </w:rPr>
            </w:pPr>
            <w:r w:rsidRPr="00614EC5">
              <w:rPr>
                <w:rFonts w:hint="eastAsia"/>
                <w:kern w:val="0"/>
                <w:szCs w:val="24"/>
              </w:rPr>
              <w:t>本合同签署生效后</w:t>
            </w:r>
            <w:r w:rsidRPr="00614EC5">
              <w:rPr>
                <w:kern w:val="0"/>
                <w:szCs w:val="24"/>
              </w:rPr>
              <w:t>5个工作日内，乙方可向甲方申请付款。</w:t>
            </w:r>
          </w:p>
        </w:tc>
        <w:tc>
          <w:tcPr>
            <w:tcW w:w="1180" w:type="dxa"/>
            <w:vAlign w:val="center"/>
          </w:tcPr>
          <w:p w14:paraId="00485480" w14:textId="77777777" w:rsidR="00614EC5" w:rsidRPr="00614EC5" w:rsidRDefault="00614EC5" w:rsidP="00614EC5">
            <w:pPr>
              <w:snapToGrid w:val="0"/>
              <w:ind w:firstLineChars="0" w:firstLine="0"/>
              <w:jc w:val="center"/>
              <w:rPr>
                <w:kern w:val="0"/>
                <w:szCs w:val="24"/>
              </w:rPr>
            </w:pPr>
            <w:r w:rsidRPr="00614EC5">
              <w:rPr>
                <w:rFonts w:hint="eastAsia"/>
                <w:kern w:val="0"/>
                <w:szCs w:val="24"/>
              </w:rPr>
              <w:t>40%</w:t>
            </w:r>
          </w:p>
        </w:tc>
      </w:tr>
      <w:tr w:rsidR="00614EC5" w:rsidRPr="00614EC5" w14:paraId="081063F9" w14:textId="77777777" w:rsidTr="00F64DAA">
        <w:trPr>
          <w:trHeight w:val="959"/>
          <w:jc w:val="center"/>
        </w:trPr>
        <w:tc>
          <w:tcPr>
            <w:tcW w:w="1272" w:type="dxa"/>
            <w:vAlign w:val="center"/>
          </w:tcPr>
          <w:p w14:paraId="7A7F8A90" w14:textId="77777777" w:rsidR="00614EC5" w:rsidRPr="00614EC5" w:rsidRDefault="00614EC5" w:rsidP="00614EC5">
            <w:pPr>
              <w:snapToGrid w:val="0"/>
              <w:ind w:firstLineChars="0" w:firstLine="0"/>
              <w:jc w:val="center"/>
              <w:rPr>
                <w:kern w:val="0"/>
                <w:szCs w:val="24"/>
              </w:rPr>
            </w:pPr>
            <w:r w:rsidRPr="00614EC5">
              <w:rPr>
                <w:rFonts w:hint="eastAsia"/>
                <w:kern w:val="0"/>
                <w:szCs w:val="24"/>
              </w:rPr>
              <w:t>第二批</w:t>
            </w:r>
          </w:p>
        </w:tc>
        <w:tc>
          <w:tcPr>
            <w:tcW w:w="4753" w:type="dxa"/>
            <w:vAlign w:val="center"/>
          </w:tcPr>
          <w:p w14:paraId="09F3A4FC" w14:textId="77777777" w:rsidR="00614EC5" w:rsidRPr="00614EC5" w:rsidRDefault="00614EC5" w:rsidP="00614EC5">
            <w:pPr>
              <w:snapToGrid w:val="0"/>
              <w:ind w:firstLineChars="0" w:firstLine="0"/>
              <w:jc w:val="left"/>
              <w:rPr>
                <w:kern w:val="0"/>
                <w:szCs w:val="24"/>
              </w:rPr>
            </w:pPr>
            <w:r w:rsidRPr="00614EC5">
              <w:rPr>
                <w:rFonts w:hint="eastAsia"/>
                <w:kern w:val="0"/>
                <w:szCs w:val="24"/>
              </w:rPr>
              <w:t>更新改造后的展品到达甲方指定交付地点并验收合格后，乙方可向甲方申请付款。</w:t>
            </w:r>
          </w:p>
        </w:tc>
        <w:tc>
          <w:tcPr>
            <w:tcW w:w="1180" w:type="dxa"/>
            <w:vAlign w:val="center"/>
          </w:tcPr>
          <w:p w14:paraId="630D15F6" w14:textId="77777777" w:rsidR="00614EC5" w:rsidRPr="00614EC5" w:rsidRDefault="00614EC5" w:rsidP="00614EC5">
            <w:pPr>
              <w:snapToGrid w:val="0"/>
              <w:ind w:firstLineChars="0" w:firstLine="0"/>
              <w:jc w:val="center"/>
              <w:rPr>
                <w:kern w:val="0"/>
                <w:szCs w:val="24"/>
              </w:rPr>
            </w:pPr>
            <w:r w:rsidRPr="00614EC5">
              <w:rPr>
                <w:rFonts w:hint="eastAsia"/>
                <w:kern w:val="0"/>
                <w:szCs w:val="24"/>
              </w:rPr>
              <w:t>55%</w:t>
            </w:r>
          </w:p>
        </w:tc>
      </w:tr>
      <w:tr w:rsidR="00614EC5" w:rsidRPr="00614EC5" w14:paraId="72F379A3" w14:textId="77777777" w:rsidTr="00F64DAA">
        <w:trPr>
          <w:trHeight w:val="959"/>
          <w:jc w:val="center"/>
        </w:trPr>
        <w:tc>
          <w:tcPr>
            <w:tcW w:w="1272" w:type="dxa"/>
            <w:vAlign w:val="center"/>
          </w:tcPr>
          <w:p w14:paraId="77D8069E" w14:textId="77777777" w:rsidR="00614EC5" w:rsidRPr="00614EC5" w:rsidRDefault="00614EC5" w:rsidP="00614EC5">
            <w:pPr>
              <w:snapToGrid w:val="0"/>
              <w:ind w:firstLineChars="0" w:firstLine="0"/>
              <w:jc w:val="center"/>
              <w:rPr>
                <w:kern w:val="0"/>
                <w:szCs w:val="24"/>
              </w:rPr>
            </w:pPr>
            <w:r w:rsidRPr="00614EC5">
              <w:rPr>
                <w:kern w:val="0"/>
                <w:szCs w:val="24"/>
              </w:rPr>
              <w:t>第三批</w:t>
            </w:r>
          </w:p>
        </w:tc>
        <w:tc>
          <w:tcPr>
            <w:tcW w:w="4753" w:type="dxa"/>
            <w:vAlign w:val="center"/>
          </w:tcPr>
          <w:p w14:paraId="3582E052" w14:textId="13B2D33D" w:rsidR="00614EC5" w:rsidRPr="00614EC5" w:rsidRDefault="00614EC5" w:rsidP="00614EC5">
            <w:pPr>
              <w:snapToGrid w:val="0"/>
              <w:ind w:firstLineChars="0" w:firstLine="0"/>
              <w:jc w:val="left"/>
              <w:rPr>
                <w:kern w:val="0"/>
                <w:szCs w:val="24"/>
              </w:rPr>
            </w:pPr>
            <w:r w:rsidRPr="00614EC5">
              <w:rPr>
                <w:rFonts w:hint="eastAsia"/>
                <w:kern w:val="0"/>
                <w:szCs w:val="24"/>
              </w:rPr>
              <w:t>提供</w:t>
            </w:r>
            <w:r>
              <w:rPr>
                <w:rFonts w:hint="eastAsia"/>
                <w:szCs w:val="24"/>
              </w:rPr>
              <w:t>验收合格之日起</w:t>
            </w:r>
            <w:r w:rsidRPr="00614EC5">
              <w:rPr>
                <w:rFonts w:hint="eastAsia"/>
                <w:kern w:val="0"/>
                <w:szCs w:val="24"/>
              </w:rPr>
              <w:t>一年质保期服务，质保期内未出现任何质量问题。</w:t>
            </w:r>
          </w:p>
        </w:tc>
        <w:tc>
          <w:tcPr>
            <w:tcW w:w="1180" w:type="dxa"/>
            <w:vAlign w:val="center"/>
          </w:tcPr>
          <w:p w14:paraId="78E48C9E" w14:textId="77777777" w:rsidR="00614EC5" w:rsidRPr="00614EC5" w:rsidRDefault="00614EC5" w:rsidP="00614EC5">
            <w:pPr>
              <w:snapToGrid w:val="0"/>
              <w:ind w:firstLineChars="0" w:firstLine="0"/>
              <w:jc w:val="center"/>
              <w:rPr>
                <w:kern w:val="0"/>
                <w:szCs w:val="24"/>
              </w:rPr>
            </w:pPr>
            <w:r w:rsidRPr="00614EC5">
              <w:rPr>
                <w:rFonts w:hint="eastAsia"/>
                <w:kern w:val="0"/>
                <w:szCs w:val="24"/>
              </w:rPr>
              <w:t>5%</w:t>
            </w:r>
          </w:p>
        </w:tc>
      </w:tr>
    </w:tbl>
    <w:p w14:paraId="018E6651" w14:textId="77777777" w:rsidR="00614EC5" w:rsidRPr="00614EC5" w:rsidRDefault="00614EC5" w:rsidP="00614EC5">
      <w:pPr>
        <w:spacing w:line="580" w:lineRule="exact"/>
        <w:ind w:firstLineChars="0" w:firstLine="0"/>
        <w:rPr>
          <w:rFonts w:ascii="仿宋_GB2312" w:eastAsia="仿宋_GB2312" w:hAnsi="Times New Roman" w:cs="Times New Roman"/>
          <w:color w:val="0000FF"/>
          <w:sz w:val="32"/>
          <w:szCs w:val="32"/>
          <w:lang w:val="zh-CN"/>
        </w:rPr>
      </w:pPr>
    </w:p>
    <w:p w14:paraId="2AC870FE" w14:textId="77777777" w:rsidR="00614EC5" w:rsidRPr="00614EC5" w:rsidRDefault="00614EC5" w:rsidP="00614EC5">
      <w:pPr>
        <w:ind w:firstLineChars="83" w:firstLine="199"/>
        <w:rPr>
          <w:lang w:val="zh-CN"/>
        </w:rPr>
        <w:sectPr w:rsidR="00614EC5" w:rsidRPr="00614EC5">
          <w:headerReference w:type="even" r:id="rId26"/>
          <w:headerReference w:type="default" r:id="rId27"/>
          <w:footerReference w:type="even" r:id="rId28"/>
          <w:footerReference w:type="default" r:id="rId29"/>
          <w:headerReference w:type="first" r:id="rId30"/>
          <w:footerReference w:type="first" r:id="rId31"/>
          <w:pgSz w:w="11906" w:h="16838"/>
          <w:pgMar w:top="2098" w:right="1474" w:bottom="964" w:left="1588" w:header="720" w:footer="720" w:gutter="0"/>
          <w:cols w:space="720"/>
          <w:docGrid w:type="lines" w:linePitch="312"/>
        </w:sectPr>
      </w:pPr>
    </w:p>
    <w:p w14:paraId="4E321280" w14:textId="77777777" w:rsidR="006F3804" w:rsidRDefault="006F3804">
      <w:pPr>
        <w:widowControl/>
        <w:spacing w:line="240" w:lineRule="auto"/>
        <w:ind w:firstLineChars="0" w:firstLine="0"/>
        <w:jc w:val="left"/>
        <w:rPr>
          <w:szCs w:val="32"/>
        </w:rPr>
      </w:pPr>
    </w:p>
    <w:p w14:paraId="71FC975B" w14:textId="77777777" w:rsidR="006F3804" w:rsidRDefault="00915F85">
      <w:pPr>
        <w:pStyle w:val="1-"/>
        <w:ind w:left="420" w:firstLineChars="200" w:firstLine="643"/>
        <w:rPr>
          <w:rFonts w:ascii="Times New Roman" w:hAnsi="Times New Roman" w:cs="Times New Roman"/>
          <w:sz w:val="32"/>
          <w:szCs w:val="32"/>
        </w:rPr>
      </w:pPr>
      <w:r>
        <w:rPr>
          <w:rFonts w:ascii="Times New Roman" w:hAnsi="Times New Roman" w:cs="Times New Roman"/>
          <w:sz w:val="32"/>
          <w:szCs w:val="32"/>
        </w:rPr>
        <w:t>资格审查标准</w:t>
      </w:r>
      <w:bookmarkEnd w:id="3"/>
      <w:bookmarkEnd w:id="4"/>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6F3804" w14:paraId="7120ECC1"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7C9E" w14:textId="77777777" w:rsidR="006F3804" w:rsidRDefault="00915F85">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序号</w:t>
            </w:r>
          </w:p>
        </w:tc>
        <w:tc>
          <w:tcPr>
            <w:tcW w:w="7366" w:type="dxa"/>
            <w:tcBorders>
              <w:left w:val="single" w:sz="4" w:space="0" w:color="auto"/>
            </w:tcBorders>
            <w:shd w:val="clear" w:color="auto" w:fill="auto"/>
            <w:vAlign w:val="center"/>
          </w:tcPr>
          <w:p w14:paraId="0B8464EF" w14:textId="77777777" w:rsidR="006F3804" w:rsidRDefault="00915F85">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审查内容</w:t>
            </w:r>
          </w:p>
        </w:tc>
      </w:tr>
      <w:tr w:rsidR="006F3804" w14:paraId="4D52FF72"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7A756"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1</w:t>
            </w:r>
          </w:p>
        </w:tc>
        <w:tc>
          <w:tcPr>
            <w:tcW w:w="7366" w:type="dxa"/>
            <w:tcBorders>
              <w:left w:val="single" w:sz="4" w:space="0" w:color="auto"/>
            </w:tcBorders>
            <w:shd w:val="clear" w:color="auto" w:fill="auto"/>
            <w:vAlign w:val="center"/>
          </w:tcPr>
          <w:p w14:paraId="674B42EA"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法定代表人身份证明和法人代表授权书（法定代表人申报仅需提供法定代表人身份证明）（原件加盖公章）</w:t>
            </w:r>
          </w:p>
        </w:tc>
      </w:tr>
      <w:tr w:rsidR="006F3804" w14:paraId="794373D1"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E9C99"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7366" w:type="dxa"/>
            <w:tcBorders>
              <w:left w:val="single" w:sz="4" w:space="0" w:color="auto"/>
            </w:tcBorders>
            <w:shd w:val="clear" w:color="auto" w:fill="auto"/>
            <w:vAlign w:val="center"/>
          </w:tcPr>
          <w:p w14:paraId="256A4771" w14:textId="77777777" w:rsidR="006F3804" w:rsidRDefault="00915F85">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法人或者其他组织的有效营业执照等证明文件（复印件加盖公章）</w:t>
            </w:r>
          </w:p>
        </w:tc>
      </w:tr>
      <w:tr w:rsidR="006F3804" w14:paraId="1164E804"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F1ADA"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3</w:t>
            </w:r>
          </w:p>
        </w:tc>
        <w:tc>
          <w:tcPr>
            <w:tcW w:w="7366" w:type="dxa"/>
            <w:tcBorders>
              <w:left w:val="single" w:sz="4" w:space="0" w:color="auto"/>
              <w:bottom w:val="single" w:sz="4" w:space="0" w:color="auto"/>
            </w:tcBorders>
            <w:shd w:val="clear" w:color="auto" w:fill="auto"/>
            <w:vAlign w:val="center"/>
          </w:tcPr>
          <w:p w14:paraId="5D75F5D6"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申报人承诺函（格式见申报指南，加盖公章）</w:t>
            </w:r>
          </w:p>
        </w:tc>
      </w:tr>
      <w:tr w:rsidR="006F3804" w14:paraId="379A2624"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589B0"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4</w:t>
            </w:r>
          </w:p>
        </w:tc>
        <w:tc>
          <w:tcPr>
            <w:tcW w:w="7366" w:type="dxa"/>
            <w:tcBorders>
              <w:left w:val="single" w:sz="4" w:space="0" w:color="auto"/>
            </w:tcBorders>
            <w:shd w:val="clear" w:color="auto" w:fill="auto"/>
            <w:vAlign w:val="center"/>
          </w:tcPr>
          <w:p w14:paraId="26201389"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申报人信用记录情况</w:t>
            </w:r>
          </w:p>
        </w:tc>
      </w:tr>
      <w:tr w:rsidR="006F3804" w14:paraId="305E6960"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615D6"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5</w:t>
            </w:r>
          </w:p>
        </w:tc>
        <w:tc>
          <w:tcPr>
            <w:tcW w:w="7366" w:type="dxa"/>
            <w:tcBorders>
              <w:left w:val="single" w:sz="4" w:space="0" w:color="auto"/>
            </w:tcBorders>
            <w:shd w:val="clear" w:color="auto" w:fill="auto"/>
            <w:vAlign w:val="center"/>
          </w:tcPr>
          <w:p w14:paraId="777075A6"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最终总报价未超出采购预算或分包最高限价</w:t>
            </w:r>
          </w:p>
        </w:tc>
      </w:tr>
      <w:tr w:rsidR="006F3804" w14:paraId="54A5986E"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D5C52"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6</w:t>
            </w:r>
          </w:p>
        </w:tc>
        <w:tc>
          <w:tcPr>
            <w:tcW w:w="7366" w:type="dxa"/>
            <w:tcBorders>
              <w:left w:val="single" w:sz="4" w:space="0" w:color="auto"/>
            </w:tcBorders>
            <w:shd w:val="clear" w:color="auto" w:fill="auto"/>
            <w:vAlign w:val="center"/>
          </w:tcPr>
          <w:p w14:paraId="02CB8478"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rPr>
              <w:t>按照项目申报指南规定要求签署、盖章</w:t>
            </w:r>
          </w:p>
        </w:tc>
      </w:tr>
      <w:tr w:rsidR="006F3804" w14:paraId="53C3769B" w14:textId="77777777">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58D93"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7</w:t>
            </w:r>
          </w:p>
        </w:tc>
        <w:tc>
          <w:tcPr>
            <w:tcW w:w="7366" w:type="dxa"/>
            <w:tcBorders>
              <w:left w:val="single" w:sz="4" w:space="0" w:color="auto"/>
            </w:tcBorders>
            <w:shd w:val="clear" w:color="auto" w:fill="auto"/>
            <w:vAlign w:val="center"/>
          </w:tcPr>
          <w:p w14:paraId="6EA53A88" w14:textId="77777777" w:rsidR="006F3804" w:rsidRDefault="00915F85">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申报文件符合项目申报指南中规定的其他实质性要求</w:t>
            </w:r>
          </w:p>
        </w:tc>
      </w:tr>
    </w:tbl>
    <w:p w14:paraId="0CA9F440" w14:textId="77777777" w:rsidR="006F3804" w:rsidRDefault="006F3804">
      <w:pPr>
        <w:widowControl/>
        <w:spacing w:line="240" w:lineRule="auto"/>
        <w:ind w:firstLineChars="0" w:firstLine="0"/>
        <w:jc w:val="left"/>
        <w:rPr>
          <w:rFonts w:ascii="Times New Roman" w:hAnsi="Times New Roman" w:cs="Times New Roman"/>
          <w:color w:val="0000FF"/>
          <w:sz w:val="32"/>
          <w:szCs w:val="32"/>
        </w:rPr>
        <w:sectPr w:rsidR="006F3804">
          <w:headerReference w:type="even" r:id="rId32"/>
          <w:headerReference w:type="default" r:id="rId33"/>
          <w:footerReference w:type="even" r:id="rId34"/>
          <w:footerReference w:type="default" r:id="rId35"/>
          <w:headerReference w:type="first" r:id="rId36"/>
          <w:footerReference w:type="first" r:id="rId37"/>
          <w:pgSz w:w="11906" w:h="16838"/>
          <w:pgMar w:top="958" w:right="1803" w:bottom="1440" w:left="1803" w:header="851" w:footer="992" w:gutter="0"/>
          <w:pgNumType w:chapStyle="1"/>
          <w:cols w:space="0"/>
          <w:titlePg/>
          <w:docGrid w:type="lines" w:linePitch="328"/>
        </w:sectPr>
      </w:pPr>
    </w:p>
    <w:p w14:paraId="6F0BE9DA" w14:textId="77777777" w:rsidR="006F3804" w:rsidRDefault="00915F85">
      <w:pPr>
        <w:pStyle w:val="1-"/>
        <w:ind w:left="420" w:firstLineChars="200" w:firstLine="643"/>
        <w:rPr>
          <w:rFonts w:ascii="Times New Roman" w:hAnsi="Times New Roman" w:cs="Times New Roman"/>
          <w:sz w:val="32"/>
          <w:szCs w:val="32"/>
        </w:rPr>
      </w:pPr>
      <w:bookmarkStart w:id="5" w:name="_Toc97834056"/>
      <w:r>
        <w:rPr>
          <w:rFonts w:ascii="Times New Roman" w:hAnsi="Times New Roman" w:cs="Times New Roman"/>
          <w:sz w:val="32"/>
          <w:szCs w:val="32"/>
        </w:rPr>
        <w:t>评审标准</w:t>
      </w:r>
      <w:bookmarkEnd w:id="5"/>
    </w:p>
    <w:p w14:paraId="37174FA6" w14:textId="77777777" w:rsidR="006F3804" w:rsidRDefault="00915F85">
      <w:pPr>
        <w:ind w:firstLineChars="82" w:firstLine="198"/>
        <w:rPr>
          <w:rFonts w:ascii="Times New Roman" w:hAnsi="Times New Roman" w:cs="Times New Roman"/>
          <w:b/>
        </w:rPr>
      </w:pPr>
      <w:r>
        <w:rPr>
          <w:rFonts w:ascii="Times New Roman" w:hAnsi="Times New Roman" w:cs="Times New Roman"/>
          <w:b/>
        </w:rPr>
        <w:t>一、评审原则</w:t>
      </w:r>
    </w:p>
    <w:p w14:paraId="14576C19"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评审小组：由</w:t>
      </w:r>
      <w:r>
        <w:rPr>
          <w:rFonts w:ascii="Times New Roman" w:hAnsi="Times New Roman" w:cs="Times New Roman"/>
          <w:szCs w:val="24"/>
        </w:rPr>
        <w:t>5</w:t>
      </w:r>
      <w:r>
        <w:rPr>
          <w:rFonts w:ascii="Times New Roman" w:hAnsi="Times New Roman" w:cs="Times New Roman"/>
          <w:szCs w:val="24"/>
        </w:rPr>
        <w:t>人及以上单数专家组成；</w:t>
      </w:r>
    </w:p>
    <w:p w14:paraId="78DAB7EC"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方法：评审小组采用综合评分法对通过资格审查的申报人的项目申报书进行评审，以申报指南为依据进行综合评议与打分，得分按照由高到低进行排序，确定综合得分排序第一的申报人为本项目的成交申报人；</w:t>
      </w:r>
    </w:p>
    <w:p w14:paraId="79CEC574" w14:textId="77777777" w:rsidR="006F3804" w:rsidRDefault="00915F85">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）每名申报人的最终综合得分是所有评委对其进行评分后的算术平均值，保留两位小数。</w:t>
      </w:r>
    </w:p>
    <w:p w14:paraId="0C79E290" w14:textId="77777777" w:rsidR="006F3804" w:rsidRDefault="00915F85">
      <w:pPr>
        <w:ind w:firstLineChars="82" w:firstLine="198"/>
        <w:rPr>
          <w:rFonts w:ascii="Times New Roman" w:hAnsi="Times New Roman" w:cs="Times New Roman"/>
          <w:b/>
        </w:rPr>
      </w:pPr>
      <w:r>
        <w:rPr>
          <w:rFonts w:ascii="Times New Roman" w:hAnsi="Times New Roman" w:cs="Times New Roman"/>
          <w:b/>
        </w:rPr>
        <w:t>二、评分表</w:t>
      </w:r>
    </w:p>
    <w:p w14:paraId="3AF565AF" w14:textId="77777777" w:rsidR="006F3804" w:rsidRDefault="006F3804">
      <w:pPr>
        <w:pStyle w:val="Af9"/>
      </w:pP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795"/>
        <w:gridCol w:w="5672"/>
        <w:gridCol w:w="1048"/>
      </w:tblGrid>
      <w:tr w:rsidR="006F3804" w14:paraId="0AAFD60B" w14:textId="77777777">
        <w:trPr>
          <w:trHeight w:val="738"/>
        </w:trPr>
        <w:tc>
          <w:tcPr>
            <w:tcW w:w="1091" w:type="dxa"/>
            <w:vAlign w:val="center"/>
          </w:tcPr>
          <w:p w14:paraId="734ACD54" w14:textId="77777777" w:rsidR="006F3804" w:rsidRDefault="00915F85">
            <w:pPr>
              <w:ind w:firstLineChars="0" w:firstLine="0"/>
              <w:jc w:val="center"/>
              <w:rPr>
                <w:rFonts w:cs="Times New Roman"/>
                <w:b/>
                <w:sz w:val="21"/>
                <w:szCs w:val="21"/>
              </w:rPr>
            </w:pPr>
            <w:r>
              <w:rPr>
                <w:rFonts w:cs="Times New Roman" w:hint="eastAsia"/>
                <w:b/>
                <w:sz w:val="21"/>
                <w:szCs w:val="21"/>
              </w:rPr>
              <w:t>评审项目</w:t>
            </w:r>
          </w:p>
        </w:tc>
        <w:tc>
          <w:tcPr>
            <w:tcW w:w="795" w:type="dxa"/>
            <w:vAlign w:val="center"/>
          </w:tcPr>
          <w:p w14:paraId="17B3F8CB" w14:textId="77777777" w:rsidR="006F3804" w:rsidRDefault="00915F85">
            <w:pPr>
              <w:ind w:firstLineChars="0" w:firstLine="0"/>
              <w:jc w:val="center"/>
              <w:rPr>
                <w:rFonts w:cs="Times New Roman"/>
                <w:b/>
                <w:sz w:val="21"/>
                <w:szCs w:val="21"/>
              </w:rPr>
            </w:pPr>
            <w:r>
              <w:rPr>
                <w:rFonts w:cs="Times New Roman" w:hint="eastAsia"/>
                <w:b/>
                <w:sz w:val="21"/>
                <w:szCs w:val="21"/>
              </w:rPr>
              <w:t>分值</w:t>
            </w:r>
          </w:p>
        </w:tc>
        <w:tc>
          <w:tcPr>
            <w:tcW w:w="5672" w:type="dxa"/>
            <w:vAlign w:val="center"/>
          </w:tcPr>
          <w:p w14:paraId="6E5C3F29" w14:textId="77777777" w:rsidR="006F3804" w:rsidRDefault="00915F85">
            <w:pPr>
              <w:ind w:firstLine="422"/>
              <w:jc w:val="center"/>
              <w:rPr>
                <w:rFonts w:cs="Times New Roman"/>
                <w:b/>
                <w:sz w:val="21"/>
                <w:szCs w:val="21"/>
              </w:rPr>
            </w:pPr>
            <w:r>
              <w:rPr>
                <w:rFonts w:cs="Times New Roman" w:hint="eastAsia"/>
                <w:b/>
                <w:sz w:val="21"/>
                <w:szCs w:val="21"/>
              </w:rPr>
              <w:t>评分标准说明</w:t>
            </w:r>
          </w:p>
        </w:tc>
        <w:tc>
          <w:tcPr>
            <w:tcW w:w="1048" w:type="dxa"/>
            <w:vAlign w:val="center"/>
          </w:tcPr>
          <w:p w14:paraId="63F009AB" w14:textId="77777777" w:rsidR="006F3804" w:rsidRDefault="00915F85">
            <w:pPr>
              <w:ind w:firstLineChars="0" w:firstLine="0"/>
              <w:jc w:val="center"/>
              <w:rPr>
                <w:rFonts w:cs="Times New Roman"/>
                <w:b/>
                <w:sz w:val="21"/>
                <w:szCs w:val="21"/>
              </w:rPr>
            </w:pPr>
            <w:r>
              <w:rPr>
                <w:rFonts w:cs="Times New Roman" w:hint="eastAsia"/>
                <w:b/>
                <w:sz w:val="21"/>
                <w:szCs w:val="21"/>
              </w:rPr>
              <w:t>评分</w:t>
            </w:r>
          </w:p>
        </w:tc>
      </w:tr>
      <w:tr w:rsidR="006F3804" w14:paraId="6E0E8058" w14:textId="77777777">
        <w:trPr>
          <w:cantSplit/>
          <w:trHeight w:val="461"/>
        </w:trPr>
        <w:tc>
          <w:tcPr>
            <w:tcW w:w="8606" w:type="dxa"/>
            <w:gridSpan w:val="4"/>
          </w:tcPr>
          <w:p w14:paraId="16B30D36" w14:textId="158D0191" w:rsidR="006F3804" w:rsidRDefault="00915F85" w:rsidP="00614EC5">
            <w:pPr>
              <w:ind w:firstLine="422"/>
              <w:rPr>
                <w:rFonts w:cs="Times New Roman"/>
                <w:b/>
                <w:sz w:val="21"/>
                <w:szCs w:val="21"/>
              </w:rPr>
            </w:pPr>
            <w:r>
              <w:rPr>
                <w:rFonts w:cs="Times New Roman" w:hint="eastAsia"/>
                <w:b/>
                <w:sz w:val="21"/>
                <w:szCs w:val="21"/>
              </w:rPr>
              <w:t>一、价格部分 （</w:t>
            </w:r>
            <w:r w:rsidR="00614EC5">
              <w:rPr>
                <w:rFonts w:cs="Times New Roman"/>
                <w:b/>
                <w:sz w:val="21"/>
                <w:szCs w:val="21"/>
              </w:rPr>
              <w:t>60</w:t>
            </w:r>
            <w:r>
              <w:rPr>
                <w:rFonts w:cs="Times New Roman" w:hint="eastAsia"/>
                <w:b/>
                <w:sz w:val="21"/>
                <w:szCs w:val="21"/>
              </w:rPr>
              <w:t>分）</w:t>
            </w:r>
          </w:p>
        </w:tc>
      </w:tr>
      <w:tr w:rsidR="006F3804" w14:paraId="4988BAA6" w14:textId="77777777">
        <w:trPr>
          <w:cantSplit/>
          <w:trHeight w:val="3361"/>
        </w:trPr>
        <w:tc>
          <w:tcPr>
            <w:tcW w:w="1091" w:type="dxa"/>
            <w:vAlign w:val="center"/>
          </w:tcPr>
          <w:p w14:paraId="3D5EA4DB" w14:textId="77777777" w:rsidR="006F3804" w:rsidRDefault="00915F85">
            <w:pPr>
              <w:ind w:firstLineChars="0" w:firstLine="0"/>
              <w:jc w:val="center"/>
              <w:rPr>
                <w:rFonts w:cs="Times New Roman"/>
                <w:sz w:val="21"/>
                <w:szCs w:val="21"/>
              </w:rPr>
            </w:pPr>
            <w:r>
              <w:rPr>
                <w:rFonts w:cs="Times New Roman" w:hint="eastAsia"/>
                <w:sz w:val="21"/>
                <w:szCs w:val="21"/>
              </w:rPr>
              <w:t>报价得分</w:t>
            </w:r>
          </w:p>
        </w:tc>
        <w:tc>
          <w:tcPr>
            <w:tcW w:w="795" w:type="dxa"/>
            <w:vAlign w:val="center"/>
          </w:tcPr>
          <w:p w14:paraId="72E74D2E" w14:textId="5A6C2588" w:rsidR="006F3804" w:rsidRDefault="00614EC5">
            <w:pPr>
              <w:tabs>
                <w:tab w:val="center" w:pos="540"/>
                <w:tab w:val="center" w:pos="1080"/>
              </w:tabs>
              <w:ind w:firstLineChars="0" w:firstLine="0"/>
              <w:jc w:val="center"/>
              <w:rPr>
                <w:rFonts w:cs="Times New Roman"/>
                <w:sz w:val="21"/>
                <w:szCs w:val="21"/>
              </w:rPr>
            </w:pPr>
            <w:r>
              <w:rPr>
                <w:rFonts w:cs="Times New Roman"/>
                <w:sz w:val="21"/>
                <w:szCs w:val="21"/>
              </w:rPr>
              <w:t>6</w:t>
            </w:r>
            <w:r>
              <w:rPr>
                <w:rFonts w:cs="Times New Roman" w:hint="eastAsia"/>
                <w:sz w:val="21"/>
                <w:szCs w:val="21"/>
              </w:rPr>
              <w:t>0</w:t>
            </w:r>
            <w:r w:rsidR="00915F85">
              <w:rPr>
                <w:rFonts w:cs="Times New Roman" w:hint="eastAsia"/>
                <w:sz w:val="21"/>
                <w:szCs w:val="21"/>
              </w:rPr>
              <w:t>分</w:t>
            </w:r>
          </w:p>
        </w:tc>
        <w:tc>
          <w:tcPr>
            <w:tcW w:w="5672" w:type="dxa"/>
            <w:vAlign w:val="center"/>
          </w:tcPr>
          <w:p w14:paraId="2E88E5EF" w14:textId="77777777" w:rsidR="006F3804" w:rsidRDefault="00915F85">
            <w:pPr>
              <w:tabs>
                <w:tab w:val="center" w:pos="540"/>
                <w:tab w:val="center" w:pos="1080"/>
              </w:tabs>
              <w:ind w:firstLineChars="0" w:firstLine="0"/>
              <w:rPr>
                <w:sz w:val="21"/>
                <w:szCs w:val="21"/>
              </w:rPr>
            </w:pPr>
            <w:r>
              <w:rPr>
                <w:rFonts w:hint="eastAsia"/>
                <w:sz w:val="21"/>
                <w:szCs w:val="21"/>
              </w:rPr>
              <w:t>按申报指南</w:t>
            </w:r>
            <w:r>
              <w:rPr>
                <w:sz w:val="21"/>
                <w:szCs w:val="21"/>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p w14:paraId="54E9BDFE" w14:textId="77777777" w:rsidR="006F3804" w:rsidRDefault="00915F85">
            <w:pPr>
              <w:tabs>
                <w:tab w:val="center" w:pos="540"/>
                <w:tab w:val="center" w:pos="1080"/>
              </w:tabs>
              <w:adjustRightInd w:val="0"/>
              <w:snapToGrid w:val="0"/>
              <w:ind w:firstLine="420"/>
              <w:rPr>
                <w:rFonts w:cs="Times New Roman"/>
                <w:sz w:val="21"/>
                <w:szCs w:val="21"/>
              </w:rPr>
            </w:pPr>
            <w:r>
              <w:rPr>
                <w:rFonts w:hint="eastAsia"/>
                <w:sz w:val="21"/>
                <w:szCs w:val="21"/>
              </w:rPr>
              <w:t>注：申报价格修正按如下原则进行修正：响应报价（即总价金额）与按单价汇总金额不一致的，以单价金额计算结果为准修正总计金额。</w:t>
            </w:r>
          </w:p>
        </w:tc>
        <w:tc>
          <w:tcPr>
            <w:tcW w:w="1048" w:type="dxa"/>
            <w:vAlign w:val="center"/>
          </w:tcPr>
          <w:p w14:paraId="262A8DA5" w14:textId="59F332B7" w:rsidR="006F3804" w:rsidRDefault="00915F85" w:rsidP="00614EC5">
            <w:pPr>
              <w:ind w:firstLineChars="0" w:firstLine="0"/>
              <w:rPr>
                <w:rFonts w:cs="Times New Roman"/>
                <w:sz w:val="21"/>
                <w:szCs w:val="21"/>
              </w:rPr>
            </w:pPr>
            <w:r>
              <w:rPr>
                <w:rFonts w:cs="Times New Roman" w:hint="eastAsia"/>
                <w:sz w:val="21"/>
                <w:szCs w:val="21"/>
              </w:rPr>
              <w:t>0-</w:t>
            </w:r>
            <w:r w:rsidR="00614EC5">
              <w:rPr>
                <w:rFonts w:cs="Times New Roman"/>
                <w:sz w:val="21"/>
                <w:szCs w:val="21"/>
              </w:rPr>
              <w:t>6</w:t>
            </w:r>
            <w:r w:rsidR="00614EC5">
              <w:rPr>
                <w:rFonts w:cs="Times New Roman" w:hint="eastAsia"/>
                <w:sz w:val="21"/>
                <w:szCs w:val="21"/>
              </w:rPr>
              <w:t>0</w:t>
            </w:r>
            <w:r>
              <w:rPr>
                <w:rFonts w:cs="Times New Roman" w:hint="eastAsia"/>
                <w:sz w:val="21"/>
                <w:szCs w:val="21"/>
              </w:rPr>
              <w:t>分</w:t>
            </w:r>
          </w:p>
        </w:tc>
      </w:tr>
      <w:tr w:rsidR="006F3804" w14:paraId="0414E45E" w14:textId="77777777">
        <w:trPr>
          <w:cantSplit/>
          <w:trHeight w:val="461"/>
        </w:trPr>
        <w:tc>
          <w:tcPr>
            <w:tcW w:w="8606" w:type="dxa"/>
            <w:gridSpan w:val="4"/>
          </w:tcPr>
          <w:p w14:paraId="1D6D45A1" w14:textId="1C033CE1" w:rsidR="006F3804" w:rsidRDefault="00915F85" w:rsidP="00614EC5">
            <w:pPr>
              <w:ind w:firstLine="422"/>
              <w:rPr>
                <w:rFonts w:cs="Times New Roman"/>
                <w:b/>
                <w:sz w:val="21"/>
                <w:szCs w:val="21"/>
              </w:rPr>
            </w:pPr>
            <w:r>
              <w:rPr>
                <w:rFonts w:cs="Times New Roman" w:hint="eastAsia"/>
                <w:b/>
                <w:sz w:val="21"/>
                <w:szCs w:val="21"/>
              </w:rPr>
              <w:t>二、商务部分（1</w:t>
            </w:r>
            <w:r w:rsidR="00614EC5">
              <w:rPr>
                <w:rFonts w:cs="Times New Roman"/>
                <w:b/>
                <w:sz w:val="21"/>
                <w:szCs w:val="21"/>
              </w:rPr>
              <w:t>0</w:t>
            </w:r>
            <w:r>
              <w:rPr>
                <w:rFonts w:cs="Times New Roman" w:hint="eastAsia"/>
                <w:b/>
                <w:sz w:val="21"/>
                <w:szCs w:val="21"/>
              </w:rPr>
              <w:t>分）</w:t>
            </w:r>
          </w:p>
        </w:tc>
      </w:tr>
      <w:tr w:rsidR="006F3804" w14:paraId="7B95F313" w14:textId="77777777">
        <w:trPr>
          <w:cantSplit/>
          <w:trHeight w:val="2752"/>
        </w:trPr>
        <w:tc>
          <w:tcPr>
            <w:tcW w:w="1091" w:type="dxa"/>
            <w:vAlign w:val="center"/>
          </w:tcPr>
          <w:p w14:paraId="3089AA70" w14:textId="77777777" w:rsidR="006F3804" w:rsidRDefault="00915F85">
            <w:pPr>
              <w:ind w:firstLineChars="0" w:firstLine="0"/>
              <w:jc w:val="center"/>
              <w:rPr>
                <w:rFonts w:cs="Times New Roman"/>
                <w:sz w:val="21"/>
                <w:szCs w:val="21"/>
              </w:rPr>
            </w:pPr>
            <w:r>
              <w:rPr>
                <w:rFonts w:cs="Times New Roman" w:hint="eastAsia"/>
                <w:sz w:val="21"/>
                <w:szCs w:val="21"/>
              </w:rPr>
              <w:t>类似项目业绩</w:t>
            </w:r>
          </w:p>
        </w:tc>
        <w:tc>
          <w:tcPr>
            <w:tcW w:w="795" w:type="dxa"/>
            <w:vAlign w:val="center"/>
          </w:tcPr>
          <w:p w14:paraId="2C5C5EAF" w14:textId="77777777" w:rsidR="006F3804" w:rsidRDefault="00915F85">
            <w:pPr>
              <w:tabs>
                <w:tab w:val="center" w:pos="540"/>
                <w:tab w:val="center" w:pos="1080"/>
              </w:tabs>
              <w:ind w:firstLineChars="0" w:firstLine="0"/>
              <w:jc w:val="center"/>
              <w:rPr>
                <w:rFonts w:cs="Times New Roman"/>
                <w:sz w:val="21"/>
                <w:szCs w:val="21"/>
              </w:rPr>
            </w:pPr>
            <w:r>
              <w:rPr>
                <w:rFonts w:cs="Times New Roman" w:hint="eastAsia"/>
                <w:sz w:val="21"/>
                <w:szCs w:val="21"/>
              </w:rPr>
              <w:t>5分</w:t>
            </w:r>
          </w:p>
        </w:tc>
        <w:tc>
          <w:tcPr>
            <w:tcW w:w="5672" w:type="dxa"/>
            <w:vAlign w:val="center"/>
          </w:tcPr>
          <w:p w14:paraId="6EA92ACD" w14:textId="77777777" w:rsidR="006F3804" w:rsidRDefault="00915F85">
            <w:pPr>
              <w:tabs>
                <w:tab w:val="center" w:pos="540"/>
                <w:tab w:val="center" w:pos="1080"/>
              </w:tabs>
              <w:ind w:firstLine="420"/>
              <w:jc w:val="left"/>
              <w:rPr>
                <w:rFonts w:cs="Times New Roman"/>
                <w:sz w:val="21"/>
                <w:szCs w:val="21"/>
              </w:rPr>
            </w:pPr>
            <w:r>
              <w:rPr>
                <w:rFonts w:cs="Times New Roman" w:hint="eastAsia"/>
                <w:sz w:val="21"/>
                <w:szCs w:val="21"/>
              </w:rPr>
              <w:t>申报单位近三年承担过类似项目业绩，每提供1个业绩得1分，最高得5分。</w:t>
            </w:r>
          </w:p>
          <w:p w14:paraId="6ADBE265" w14:textId="44D37DB8" w:rsidR="006F3804" w:rsidRDefault="00915F85" w:rsidP="00614EC5">
            <w:pPr>
              <w:tabs>
                <w:tab w:val="center" w:pos="540"/>
                <w:tab w:val="center" w:pos="1080"/>
              </w:tabs>
              <w:ind w:firstLine="420"/>
              <w:jc w:val="left"/>
              <w:rPr>
                <w:rFonts w:cs="Times New Roman"/>
                <w:sz w:val="21"/>
                <w:szCs w:val="21"/>
              </w:rPr>
            </w:pPr>
            <w:r>
              <w:rPr>
                <w:rFonts w:cs="Times New Roman" w:hint="eastAsia"/>
                <w:sz w:val="21"/>
                <w:szCs w:val="21"/>
              </w:rPr>
              <w:t>近三年是指</w:t>
            </w:r>
            <w:r>
              <w:rPr>
                <w:rFonts w:cs="Times New Roman"/>
                <w:sz w:val="21"/>
                <w:szCs w:val="21"/>
              </w:rPr>
              <w:t xml:space="preserve"> </w:t>
            </w:r>
            <w:r>
              <w:rPr>
                <w:rFonts w:cs="Times New Roman" w:hint="eastAsia"/>
                <w:sz w:val="21"/>
                <w:szCs w:val="21"/>
              </w:rPr>
              <w:t>20</w:t>
            </w:r>
            <w:r w:rsidR="00614EC5">
              <w:rPr>
                <w:rFonts w:cs="Times New Roman"/>
                <w:sz w:val="21"/>
                <w:szCs w:val="21"/>
              </w:rPr>
              <w:t>20</w:t>
            </w:r>
            <w:r>
              <w:rPr>
                <w:rFonts w:cs="Times New Roman" w:hint="eastAsia"/>
                <w:sz w:val="21"/>
                <w:szCs w:val="21"/>
              </w:rPr>
              <w:t>年</w:t>
            </w:r>
            <w:r w:rsidR="00614EC5">
              <w:rPr>
                <w:rFonts w:cs="Times New Roman"/>
                <w:sz w:val="21"/>
                <w:szCs w:val="21"/>
              </w:rPr>
              <w:t>1</w:t>
            </w:r>
            <w:r>
              <w:rPr>
                <w:rFonts w:cs="Times New Roman" w:hint="eastAsia"/>
                <w:sz w:val="21"/>
                <w:szCs w:val="21"/>
              </w:rPr>
              <w:t>月至申报文件递交截止日（以合同签订日期为准），业绩以提供的合同为准，要求必须提供加盖公章的合同首页、服务内容页、合同金额所在页、签字盖章页复印件等。</w:t>
            </w:r>
          </w:p>
        </w:tc>
        <w:tc>
          <w:tcPr>
            <w:tcW w:w="1048" w:type="dxa"/>
            <w:vAlign w:val="center"/>
          </w:tcPr>
          <w:p w14:paraId="10893A80" w14:textId="77777777" w:rsidR="006F3804" w:rsidRDefault="00915F85">
            <w:pPr>
              <w:ind w:firstLineChars="0" w:firstLine="0"/>
              <w:rPr>
                <w:rFonts w:cs="Times New Roman"/>
                <w:sz w:val="21"/>
                <w:szCs w:val="21"/>
              </w:rPr>
            </w:pPr>
            <w:r>
              <w:rPr>
                <w:rFonts w:cs="Times New Roman" w:hint="eastAsia"/>
                <w:sz w:val="21"/>
                <w:szCs w:val="21"/>
              </w:rPr>
              <w:t>0-5分</w:t>
            </w:r>
          </w:p>
        </w:tc>
      </w:tr>
      <w:tr w:rsidR="006F3804" w14:paraId="5613E8FA" w14:textId="77777777">
        <w:trPr>
          <w:cantSplit/>
          <w:trHeight w:val="837"/>
        </w:trPr>
        <w:tc>
          <w:tcPr>
            <w:tcW w:w="1091" w:type="dxa"/>
            <w:vAlign w:val="center"/>
          </w:tcPr>
          <w:p w14:paraId="429B110B"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供应商企业管理能力</w:t>
            </w:r>
          </w:p>
        </w:tc>
        <w:tc>
          <w:tcPr>
            <w:tcW w:w="795" w:type="dxa"/>
            <w:vAlign w:val="center"/>
          </w:tcPr>
          <w:p w14:paraId="51E9B7A0" w14:textId="09A35D97" w:rsidR="006F3804" w:rsidRDefault="00614EC5">
            <w:pPr>
              <w:widowControl/>
              <w:snapToGrid w:val="0"/>
              <w:spacing w:line="360" w:lineRule="exact"/>
              <w:ind w:firstLineChars="0" w:firstLine="0"/>
              <w:jc w:val="center"/>
              <w:rPr>
                <w:rFonts w:cs="Times New Roman"/>
                <w:sz w:val="21"/>
                <w:szCs w:val="21"/>
              </w:rPr>
            </w:pPr>
            <w:r>
              <w:rPr>
                <w:rFonts w:cs="Times New Roman"/>
                <w:sz w:val="21"/>
                <w:szCs w:val="21"/>
              </w:rPr>
              <w:t>5</w:t>
            </w:r>
            <w:r w:rsidR="00915F85">
              <w:rPr>
                <w:rFonts w:cs="Times New Roman" w:hint="eastAsia"/>
                <w:sz w:val="21"/>
                <w:szCs w:val="21"/>
              </w:rPr>
              <w:t>分</w:t>
            </w:r>
          </w:p>
        </w:tc>
        <w:tc>
          <w:tcPr>
            <w:tcW w:w="5672" w:type="dxa"/>
            <w:vAlign w:val="center"/>
          </w:tcPr>
          <w:p w14:paraId="0E364CCB" w14:textId="1EFD19F6" w:rsidR="006F3804" w:rsidRDefault="00915F85" w:rsidP="00614EC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质量管理体系认证</w:t>
            </w:r>
            <w:r w:rsidR="00614EC5">
              <w:rPr>
                <w:rFonts w:cs="Times New Roman" w:hint="eastAsia"/>
                <w:sz w:val="21"/>
                <w:szCs w:val="21"/>
              </w:rPr>
              <w:t>、</w:t>
            </w:r>
            <w:r w:rsidR="00614EC5">
              <w:rPr>
                <w:rFonts w:cs="Times New Roman"/>
                <w:sz w:val="21"/>
                <w:szCs w:val="21"/>
              </w:rPr>
              <w:t>环境</w:t>
            </w:r>
            <w:r w:rsidR="00614EC5">
              <w:rPr>
                <w:rFonts w:cs="Times New Roman" w:hint="eastAsia"/>
                <w:sz w:val="21"/>
                <w:szCs w:val="21"/>
              </w:rPr>
              <w:t>管理</w:t>
            </w:r>
            <w:r w:rsidR="00614EC5">
              <w:rPr>
                <w:rFonts w:cs="Times New Roman"/>
                <w:sz w:val="21"/>
                <w:szCs w:val="21"/>
              </w:rPr>
              <w:t>体系认证</w:t>
            </w:r>
            <w:r w:rsidR="00614EC5">
              <w:rPr>
                <w:rFonts w:cs="Times New Roman" w:hint="eastAsia"/>
                <w:sz w:val="21"/>
                <w:szCs w:val="21"/>
              </w:rPr>
              <w:t>和</w:t>
            </w:r>
            <w:r w:rsidR="00614EC5">
              <w:rPr>
                <w:rFonts w:cs="Times New Roman"/>
                <w:sz w:val="21"/>
                <w:szCs w:val="21"/>
              </w:rPr>
              <w:t>职业健康安全管理体系认证</w:t>
            </w:r>
            <w:r w:rsidR="00614EC5">
              <w:rPr>
                <w:rFonts w:cs="Times New Roman" w:hint="eastAsia"/>
                <w:sz w:val="21"/>
                <w:szCs w:val="21"/>
              </w:rPr>
              <w:t>：全部满足得5分；仅具有其中2种得3分；仅具有1种得1分，</w:t>
            </w:r>
            <w:r>
              <w:rPr>
                <w:rFonts w:cs="Times New Roman" w:hint="eastAsia"/>
                <w:sz w:val="21"/>
                <w:szCs w:val="21"/>
              </w:rPr>
              <w:t>不具备得0分。（需提供</w:t>
            </w:r>
            <w:r w:rsidR="00614EC5">
              <w:rPr>
                <w:rFonts w:cs="Times New Roman" w:hint="eastAsia"/>
                <w:sz w:val="21"/>
                <w:szCs w:val="21"/>
              </w:rPr>
              <w:t>有效期内的</w:t>
            </w:r>
            <w:r>
              <w:rPr>
                <w:rFonts w:cs="Times New Roman" w:hint="eastAsia"/>
                <w:sz w:val="21"/>
                <w:szCs w:val="21"/>
              </w:rPr>
              <w:t>证书复印件，不提供不得分）。</w:t>
            </w:r>
          </w:p>
        </w:tc>
        <w:tc>
          <w:tcPr>
            <w:tcW w:w="1048" w:type="dxa"/>
            <w:vAlign w:val="center"/>
          </w:tcPr>
          <w:p w14:paraId="542CCF27" w14:textId="17B5AAAE" w:rsidR="006F3804" w:rsidRDefault="00915F85" w:rsidP="00614EC5">
            <w:pPr>
              <w:ind w:firstLineChars="0" w:firstLine="0"/>
              <w:rPr>
                <w:rFonts w:cs="Times New Roman"/>
                <w:sz w:val="21"/>
                <w:szCs w:val="21"/>
              </w:rPr>
            </w:pPr>
            <w:r>
              <w:rPr>
                <w:rFonts w:cs="Times New Roman" w:hint="eastAsia"/>
                <w:sz w:val="21"/>
                <w:szCs w:val="21"/>
              </w:rPr>
              <w:t>0-</w:t>
            </w:r>
            <w:r w:rsidR="00614EC5">
              <w:rPr>
                <w:rFonts w:cs="Times New Roman"/>
                <w:sz w:val="21"/>
                <w:szCs w:val="21"/>
              </w:rPr>
              <w:t>5</w:t>
            </w:r>
            <w:r>
              <w:rPr>
                <w:rFonts w:cs="Times New Roman" w:hint="eastAsia"/>
                <w:sz w:val="21"/>
                <w:szCs w:val="21"/>
              </w:rPr>
              <w:t>分</w:t>
            </w:r>
          </w:p>
        </w:tc>
      </w:tr>
      <w:tr w:rsidR="006F3804" w14:paraId="12918AE2" w14:textId="77777777">
        <w:trPr>
          <w:cantSplit/>
          <w:trHeight w:val="461"/>
        </w:trPr>
        <w:tc>
          <w:tcPr>
            <w:tcW w:w="8606" w:type="dxa"/>
            <w:gridSpan w:val="4"/>
          </w:tcPr>
          <w:p w14:paraId="4D7B69AA" w14:textId="2BA7F6FA" w:rsidR="006F3804" w:rsidRDefault="00915F85" w:rsidP="00614EC5">
            <w:pPr>
              <w:ind w:firstLine="422"/>
              <w:rPr>
                <w:rFonts w:cs="Times New Roman"/>
                <w:b/>
                <w:sz w:val="21"/>
                <w:szCs w:val="21"/>
              </w:rPr>
            </w:pPr>
            <w:r>
              <w:rPr>
                <w:rFonts w:cs="Times New Roman" w:hint="eastAsia"/>
                <w:b/>
                <w:sz w:val="21"/>
                <w:szCs w:val="21"/>
              </w:rPr>
              <w:t>三、技术部分（</w:t>
            </w:r>
            <w:r w:rsidR="00614EC5">
              <w:rPr>
                <w:rFonts w:cs="Times New Roman"/>
                <w:b/>
                <w:sz w:val="21"/>
                <w:szCs w:val="21"/>
              </w:rPr>
              <w:t>30</w:t>
            </w:r>
            <w:r>
              <w:rPr>
                <w:rFonts w:cs="Times New Roman" w:hint="eastAsia"/>
                <w:b/>
                <w:sz w:val="21"/>
                <w:szCs w:val="21"/>
              </w:rPr>
              <w:t>分）</w:t>
            </w:r>
          </w:p>
        </w:tc>
      </w:tr>
      <w:tr w:rsidR="00614EC5" w14:paraId="2327F191" w14:textId="77777777">
        <w:trPr>
          <w:cantSplit/>
          <w:trHeight w:val="1558"/>
        </w:trPr>
        <w:tc>
          <w:tcPr>
            <w:tcW w:w="1091" w:type="dxa"/>
            <w:vAlign w:val="center"/>
          </w:tcPr>
          <w:p w14:paraId="7489B7B2" w14:textId="4F02061E" w:rsidR="00614EC5" w:rsidRDefault="00614EC5" w:rsidP="00614EC5">
            <w:pPr>
              <w:ind w:firstLineChars="0" w:firstLine="0"/>
              <w:jc w:val="center"/>
              <w:rPr>
                <w:rFonts w:cs="Times New Roman"/>
                <w:sz w:val="21"/>
                <w:szCs w:val="21"/>
              </w:rPr>
            </w:pPr>
            <w:r>
              <w:rPr>
                <w:rFonts w:hint="eastAsia"/>
                <w:sz w:val="21"/>
                <w:szCs w:val="21"/>
                <w:lang w:eastAsia="zh-Hans"/>
              </w:rPr>
              <w:t>项目质量控制</w:t>
            </w:r>
          </w:p>
        </w:tc>
        <w:tc>
          <w:tcPr>
            <w:tcW w:w="795" w:type="dxa"/>
            <w:vAlign w:val="center"/>
          </w:tcPr>
          <w:p w14:paraId="62591F53" w14:textId="77777777" w:rsidR="00614EC5" w:rsidRDefault="00614EC5" w:rsidP="00614EC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055B5A58" w14:textId="77777777" w:rsidR="00D303F3" w:rsidRPr="00D303F3" w:rsidRDefault="00D303F3" w:rsidP="00D303F3">
            <w:pPr>
              <w:widowControl/>
              <w:snapToGrid w:val="0"/>
              <w:spacing w:line="360" w:lineRule="exact"/>
              <w:ind w:firstLine="420"/>
              <w:jc w:val="left"/>
              <w:rPr>
                <w:rFonts w:cs="Times New Roman"/>
                <w:sz w:val="21"/>
                <w:szCs w:val="21"/>
              </w:rPr>
            </w:pPr>
            <w:r w:rsidRPr="00D303F3">
              <w:rPr>
                <w:rFonts w:cs="Times New Roman" w:hint="eastAsia"/>
                <w:sz w:val="21"/>
                <w:szCs w:val="21"/>
              </w:rPr>
              <w:t>能够达到展品更新改造的质量要求，采取的技术措施和质量标准合理、有效，符合消防、环保的要求。</w:t>
            </w:r>
          </w:p>
          <w:p w14:paraId="0F24F27B" w14:textId="5E69BFDE" w:rsidR="00D303F3" w:rsidRDefault="00D303F3" w:rsidP="00D303F3">
            <w:pPr>
              <w:widowControl/>
              <w:snapToGrid w:val="0"/>
              <w:spacing w:line="360" w:lineRule="exact"/>
              <w:ind w:firstLine="420"/>
              <w:jc w:val="left"/>
              <w:rPr>
                <w:rFonts w:cs="Times New Roman"/>
                <w:sz w:val="21"/>
                <w:szCs w:val="21"/>
              </w:rPr>
            </w:pPr>
            <w:r w:rsidRPr="00D303F3">
              <w:rPr>
                <w:rFonts w:cs="仿宋_GB2312" w:hint="eastAsia"/>
                <w:color w:val="000000"/>
                <w:sz w:val="21"/>
                <w:szCs w:val="21"/>
                <w:lang w:bidi="ar"/>
              </w:rPr>
              <w:t>（</w:t>
            </w:r>
            <w:r w:rsidRPr="00D303F3">
              <w:rPr>
                <w:rFonts w:cs="仿宋_GB2312"/>
                <w:color w:val="000000"/>
                <w:sz w:val="21"/>
                <w:szCs w:val="21"/>
                <w:lang w:bidi="ar"/>
              </w:rPr>
              <w:t>1）</w:t>
            </w:r>
            <w:r>
              <w:rPr>
                <w:rFonts w:cs="Times New Roman" w:hint="eastAsia"/>
                <w:sz w:val="21"/>
                <w:szCs w:val="21"/>
              </w:rPr>
              <w:t>方案清晰完整、具体全面、针对性强，完全满足采购需求，</w:t>
            </w:r>
            <w:r>
              <w:rPr>
                <w:rFonts w:cs="Times New Roman"/>
                <w:sz w:val="21"/>
                <w:szCs w:val="21"/>
              </w:rPr>
              <w:t>5分；</w:t>
            </w:r>
          </w:p>
          <w:p w14:paraId="177718AD" w14:textId="19F28084" w:rsidR="00D303F3" w:rsidRDefault="00D303F3" w:rsidP="00D303F3">
            <w:pPr>
              <w:widowControl/>
              <w:snapToGrid w:val="0"/>
              <w:spacing w:line="360" w:lineRule="exact"/>
              <w:ind w:firstLine="420"/>
              <w:jc w:val="left"/>
              <w:rPr>
                <w:rFonts w:cs="Times New Roman"/>
                <w:sz w:val="21"/>
                <w:szCs w:val="21"/>
              </w:rPr>
            </w:pPr>
            <w:r w:rsidRPr="00D303F3">
              <w:rPr>
                <w:rFonts w:cs="仿宋_GB2312" w:hint="eastAsia"/>
                <w:color w:val="000000"/>
                <w:sz w:val="21"/>
                <w:szCs w:val="21"/>
                <w:lang w:bidi="ar"/>
              </w:rPr>
              <w:t>（</w:t>
            </w:r>
            <w:r w:rsidRPr="00D303F3">
              <w:rPr>
                <w:rFonts w:cs="仿宋_GB2312"/>
                <w:color w:val="000000"/>
                <w:sz w:val="21"/>
                <w:szCs w:val="21"/>
                <w:lang w:bidi="ar"/>
              </w:rPr>
              <w:t>2）</w:t>
            </w:r>
            <w:r>
              <w:rPr>
                <w:rFonts w:cs="Times New Roman"/>
                <w:sz w:val="21"/>
                <w:szCs w:val="21"/>
              </w:rPr>
              <w:t>提供了常规、通用的方案，基本符合要求，3分；</w:t>
            </w:r>
          </w:p>
          <w:p w14:paraId="235525B7" w14:textId="216324D4" w:rsidR="00614EC5" w:rsidRDefault="00D303F3" w:rsidP="00D303F3">
            <w:pPr>
              <w:widowControl/>
              <w:snapToGrid w:val="0"/>
              <w:spacing w:line="360" w:lineRule="exact"/>
              <w:ind w:firstLine="420"/>
              <w:jc w:val="left"/>
              <w:rPr>
                <w:rFonts w:cs="Times New Roman"/>
                <w:sz w:val="21"/>
                <w:szCs w:val="21"/>
              </w:rPr>
            </w:pPr>
            <w:r w:rsidRPr="00D303F3">
              <w:rPr>
                <w:rFonts w:cs="仿宋_GB2312" w:hint="eastAsia"/>
                <w:color w:val="000000"/>
                <w:sz w:val="21"/>
                <w:szCs w:val="21"/>
                <w:lang w:bidi="ar"/>
              </w:rPr>
              <w:t>（</w:t>
            </w:r>
            <w:r w:rsidRPr="00D303F3">
              <w:rPr>
                <w:rFonts w:cs="仿宋_GB2312"/>
                <w:color w:val="000000"/>
                <w:sz w:val="21"/>
                <w:szCs w:val="21"/>
                <w:lang w:bidi="ar"/>
              </w:rPr>
              <w:t>3）</w:t>
            </w: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0分。</w:t>
            </w:r>
          </w:p>
        </w:tc>
        <w:tc>
          <w:tcPr>
            <w:tcW w:w="1048" w:type="dxa"/>
            <w:vAlign w:val="center"/>
          </w:tcPr>
          <w:p w14:paraId="14949515" w14:textId="77777777" w:rsidR="00614EC5" w:rsidRDefault="00614EC5" w:rsidP="00614EC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14EC5" w14:paraId="38A1D4AF" w14:textId="77777777">
        <w:trPr>
          <w:cantSplit/>
          <w:trHeight w:val="1558"/>
        </w:trPr>
        <w:tc>
          <w:tcPr>
            <w:tcW w:w="1091" w:type="dxa"/>
            <w:vAlign w:val="center"/>
          </w:tcPr>
          <w:p w14:paraId="1746A70F" w14:textId="1BB18312" w:rsidR="00614EC5" w:rsidRDefault="00614EC5" w:rsidP="00614EC5">
            <w:pPr>
              <w:ind w:firstLineChars="0" w:firstLine="0"/>
              <w:jc w:val="center"/>
              <w:rPr>
                <w:rFonts w:cs="Times New Roman"/>
                <w:sz w:val="21"/>
                <w:szCs w:val="21"/>
              </w:rPr>
            </w:pPr>
            <w:r>
              <w:rPr>
                <w:rFonts w:hint="eastAsia"/>
                <w:sz w:val="21"/>
                <w:szCs w:val="21"/>
                <w:lang w:eastAsia="zh-Hans"/>
              </w:rPr>
              <w:t>项目</w:t>
            </w:r>
            <w:r>
              <w:rPr>
                <w:rFonts w:hint="eastAsia"/>
                <w:sz w:val="21"/>
                <w:szCs w:val="21"/>
              </w:rPr>
              <w:t>施工工艺</w:t>
            </w:r>
          </w:p>
        </w:tc>
        <w:tc>
          <w:tcPr>
            <w:tcW w:w="795" w:type="dxa"/>
            <w:vAlign w:val="center"/>
          </w:tcPr>
          <w:p w14:paraId="0C83A5CC" w14:textId="77777777" w:rsidR="00614EC5" w:rsidRDefault="00614EC5" w:rsidP="00614EC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14:paraId="5F872100" w14:textId="77777777" w:rsidR="00D303F3" w:rsidRPr="00D303F3" w:rsidRDefault="00D303F3" w:rsidP="00D303F3">
            <w:pPr>
              <w:widowControl/>
              <w:snapToGrid w:val="0"/>
              <w:spacing w:line="360" w:lineRule="exact"/>
              <w:ind w:firstLine="420"/>
              <w:jc w:val="left"/>
              <w:rPr>
                <w:rFonts w:cs="仿宋_GB2312"/>
                <w:color w:val="000000"/>
                <w:sz w:val="21"/>
                <w:szCs w:val="21"/>
                <w:lang w:bidi="ar"/>
              </w:rPr>
            </w:pPr>
            <w:r w:rsidRPr="00D303F3">
              <w:rPr>
                <w:rFonts w:cs="仿宋_GB2312" w:hint="eastAsia"/>
                <w:color w:val="000000"/>
                <w:sz w:val="21"/>
                <w:szCs w:val="21"/>
                <w:lang w:bidi="ar"/>
              </w:rPr>
              <w:t>根据项目技术要求，所采取的工艺措施进行评分。</w:t>
            </w:r>
          </w:p>
          <w:p w14:paraId="5E09E526" w14:textId="685B3EE8" w:rsidR="00D303F3" w:rsidRPr="00D303F3" w:rsidRDefault="00D303F3" w:rsidP="00D303F3">
            <w:pPr>
              <w:widowControl/>
              <w:snapToGrid w:val="0"/>
              <w:spacing w:line="360" w:lineRule="exact"/>
              <w:ind w:firstLine="420"/>
              <w:jc w:val="left"/>
              <w:rPr>
                <w:rFonts w:cs="仿宋_GB2312"/>
                <w:color w:val="000000"/>
                <w:sz w:val="21"/>
                <w:szCs w:val="21"/>
                <w:lang w:bidi="ar"/>
              </w:rPr>
            </w:pPr>
            <w:r w:rsidRPr="00D303F3">
              <w:rPr>
                <w:rFonts w:cs="仿宋_GB2312" w:hint="eastAsia"/>
                <w:color w:val="000000"/>
                <w:sz w:val="21"/>
                <w:szCs w:val="21"/>
                <w:lang w:bidi="ar"/>
              </w:rPr>
              <w:t>（</w:t>
            </w:r>
            <w:r w:rsidRPr="00D303F3">
              <w:rPr>
                <w:rFonts w:cs="仿宋_GB2312"/>
                <w:color w:val="000000"/>
                <w:sz w:val="21"/>
                <w:szCs w:val="21"/>
                <w:lang w:bidi="ar"/>
              </w:rPr>
              <w:t>1）方案描述清晰完整、合理可靠且符合项目实际</w:t>
            </w:r>
            <w:r w:rsidR="00C4553A">
              <w:rPr>
                <w:rFonts w:cs="Times New Roman"/>
                <w:sz w:val="21"/>
                <w:szCs w:val="21"/>
              </w:rPr>
              <w:t>，</w:t>
            </w:r>
            <w:r w:rsidRPr="00D303F3">
              <w:rPr>
                <w:rFonts w:cs="仿宋_GB2312"/>
                <w:color w:val="000000"/>
                <w:sz w:val="21"/>
                <w:szCs w:val="21"/>
                <w:lang w:bidi="ar"/>
              </w:rPr>
              <w:t>5分；</w:t>
            </w:r>
          </w:p>
          <w:p w14:paraId="3CA8CF14" w14:textId="1D9CEF85" w:rsidR="00D303F3" w:rsidRPr="00D303F3" w:rsidRDefault="00D303F3" w:rsidP="00D303F3">
            <w:pPr>
              <w:widowControl/>
              <w:snapToGrid w:val="0"/>
              <w:spacing w:line="360" w:lineRule="exact"/>
              <w:ind w:firstLine="420"/>
              <w:jc w:val="left"/>
              <w:rPr>
                <w:rFonts w:cs="仿宋_GB2312"/>
                <w:color w:val="000000"/>
                <w:sz w:val="21"/>
                <w:szCs w:val="21"/>
                <w:lang w:bidi="ar"/>
              </w:rPr>
            </w:pPr>
            <w:r w:rsidRPr="00D303F3">
              <w:rPr>
                <w:rFonts w:cs="仿宋_GB2312" w:hint="eastAsia"/>
                <w:color w:val="000000"/>
                <w:sz w:val="21"/>
                <w:szCs w:val="21"/>
                <w:lang w:bidi="ar"/>
              </w:rPr>
              <w:t>（</w:t>
            </w:r>
            <w:r w:rsidRPr="00D303F3">
              <w:rPr>
                <w:rFonts w:cs="仿宋_GB2312"/>
                <w:color w:val="000000"/>
                <w:sz w:val="21"/>
                <w:szCs w:val="21"/>
                <w:lang w:bidi="ar"/>
              </w:rPr>
              <w:t>2）方案描述不够清晰完整，但有一定合理性和可行性</w:t>
            </w:r>
            <w:r w:rsidR="00C4553A">
              <w:rPr>
                <w:rFonts w:cs="Times New Roman"/>
                <w:sz w:val="21"/>
                <w:szCs w:val="21"/>
              </w:rPr>
              <w:t>，</w:t>
            </w:r>
            <w:r w:rsidRPr="00D303F3">
              <w:rPr>
                <w:rFonts w:cs="仿宋_GB2312"/>
                <w:color w:val="000000"/>
                <w:sz w:val="21"/>
                <w:szCs w:val="21"/>
                <w:lang w:bidi="ar"/>
              </w:rPr>
              <w:t>3分；</w:t>
            </w:r>
          </w:p>
          <w:p w14:paraId="706AEDEE" w14:textId="289D7D09" w:rsidR="00614EC5" w:rsidRDefault="00D303F3" w:rsidP="00D303F3">
            <w:pPr>
              <w:widowControl/>
              <w:snapToGrid w:val="0"/>
              <w:spacing w:line="360" w:lineRule="exact"/>
              <w:ind w:firstLine="420"/>
              <w:jc w:val="left"/>
              <w:rPr>
                <w:rFonts w:cs="仿宋_GB2312"/>
                <w:color w:val="000000"/>
                <w:sz w:val="21"/>
                <w:szCs w:val="21"/>
                <w:lang w:bidi="ar"/>
              </w:rPr>
            </w:pPr>
            <w:r w:rsidRPr="00D303F3">
              <w:rPr>
                <w:rFonts w:cs="仿宋_GB2312" w:hint="eastAsia"/>
                <w:color w:val="000000"/>
                <w:sz w:val="21"/>
                <w:szCs w:val="21"/>
                <w:lang w:bidi="ar"/>
              </w:rPr>
              <w:t>（</w:t>
            </w:r>
            <w:r w:rsidRPr="00D303F3">
              <w:rPr>
                <w:rFonts w:cs="仿宋_GB2312"/>
                <w:color w:val="000000"/>
                <w:sz w:val="21"/>
                <w:szCs w:val="21"/>
                <w:lang w:bidi="ar"/>
              </w:rPr>
              <w:t>3）方案描述不够清晰完整，合理性和可行性较低</w:t>
            </w:r>
            <w:r w:rsidR="00C4553A">
              <w:rPr>
                <w:rFonts w:cs="Times New Roman"/>
                <w:sz w:val="21"/>
                <w:szCs w:val="21"/>
              </w:rPr>
              <w:t>，</w:t>
            </w:r>
            <w:r w:rsidRPr="00D303F3">
              <w:rPr>
                <w:rFonts w:cs="仿宋_GB2312"/>
                <w:color w:val="000000"/>
                <w:sz w:val="21"/>
                <w:szCs w:val="21"/>
                <w:lang w:bidi="ar"/>
              </w:rPr>
              <w:t>0分。</w:t>
            </w:r>
          </w:p>
        </w:tc>
        <w:tc>
          <w:tcPr>
            <w:tcW w:w="1048" w:type="dxa"/>
            <w:vAlign w:val="center"/>
          </w:tcPr>
          <w:p w14:paraId="5136A697" w14:textId="6FCDB0E6" w:rsidR="00614EC5" w:rsidRDefault="00614EC5" w:rsidP="00614EC5">
            <w:pPr>
              <w:ind w:firstLineChars="0" w:firstLine="0"/>
              <w:rPr>
                <w:sz w:val="21"/>
                <w:szCs w:val="21"/>
              </w:rPr>
            </w:pPr>
            <w:r>
              <w:rPr>
                <w:rFonts w:hint="eastAsia"/>
                <w:sz w:val="21"/>
                <w:szCs w:val="21"/>
              </w:rPr>
              <w:t>0-5分</w:t>
            </w:r>
          </w:p>
        </w:tc>
      </w:tr>
      <w:tr w:rsidR="00614EC5" w14:paraId="1B14ABE5" w14:textId="77777777">
        <w:trPr>
          <w:cantSplit/>
          <w:trHeight w:val="1558"/>
        </w:trPr>
        <w:tc>
          <w:tcPr>
            <w:tcW w:w="1091" w:type="dxa"/>
            <w:vAlign w:val="center"/>
          </w:tcPr>
          <w:p w14:paraId="336911A5" w14:textId="03FDF8AC" w:rsidR="00614EC5" w:rsidRDefault="00614EC5" w:rsidP="00C4553A">
            <w:pPr>
              <w:ind w:firstLineChars="0" w:firstLine="0"/>
              <w:jc w:val="center"/>
              <w:rPr>
                <w:rFonts w:cs="Times New Roman"/>
                <w:sz w:val="21"/>
                <w:szCs w:val="21"/>
              </w:rPr>
            </w:pPr>
            <w:r>
              <w:rPr>
                <w:rFonts w:hint="eastAsia"/>
                <w:sz w:val="21"/>
                <w:szCs w:val="21"/>
                <w:lang w:eastAsia="zh-Hans"/>
              </w:rPr>
              <w:t>项目进度控制</w:t>
            </w:r>
          </w:p>
        </w:tc>
        <w:tc>
          <w:tcPr>
            <w:tcW w:w="795" w:type="dxa"/>
            <w:vAlign w:val="center"/>
          </w:tcPr>
          <w:p w14:paraId="60D6B923" w14:textId="77777777" w:rsidR="00614EC5" w:rsidRDefault="00614EC5" w:rsidP="00614EC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14:paraId="11345061" w14:textId="77777777" w:rsidR="00C4553A" w:rsidRPr="00C4553A" w:rsidRDefault="00C4553A" w:rsidP="00C4553A">
            <w:pPr>
              <w:widowControl/>
              <w:snapToGrid w:val="0"/>
              <w:spacing w:line="360" w:lineRule="exact"/>
              <w:ind w:firstLine="420"/>
              <w:jc w:val="left"/>
              <w:rPr>
                <w:rFonts w:cs="仿宋_GB2312"/>
                <w:color w:val="000000"/>
                <w:sz w:val="21"/>
                <w:szCs w:val="21"/>
                <w:lang w:bidi="ar"/>
              </w:rPr>
            </w:pPr>
            <w:r w:rsidRPr="00C4553A">
              <w:rPr>
                <w:rFonts w:cs="仿宋_GB2312" w:hint="eastAsia"/>
                <w:color w:val="000000"/>
                <w:sz w:val="21"/>
                <w:szCs w:val="21"/>
                <w:lang w:bidi="ar"/>
              </w:rPr>
              <w:t>进度计划及控制措施方案安排合理、措施可控。</w:t>
            </w:r>
          </w:p>
          <w:p w14:paraId="1EFC4C7E" w14:textId="574B9ECE" w:rsidR="00C4553A" w:rsidRPr="00C4553A" w:rsidRDefault="00C4553A" w:rsidP="00C4553A">
            <w:pPr>
              <w:widowControl/>
              <w:snapToGrid w:val="0"/>
              <w:spacing w:line="360" w:lineRule="exact"/>
              <w:ind w:firstLine="420"/>
              <w:jc w:val="left"/>
              <w:rPr>
                <w:rFonts w:cs="仿宋_GB2312"/>
                <w:color w:val="000000"/>
                <w:sz w:val="21"/>
                <w:szCs w:val="21"/>
                <w:lang w:bidi="ar"/>
              </w:rPr>
            </w:pPr>
            <w:r w:rsidRPr="00C4553A">
              <w:rPr>
                <w:rFonts w:cs="仿宋_GB2312" w:hint="eastAsia"/>
                <w:color w:val="000000"/>
                <w:sz w:val="21"/>
                <w:szCs w:val="21"/>
                <w:lang w:bidi="ar"/>
              </w:rPr>
              <w:t>（</w:t>
            </w:r>
            <w:r w:rsidRPr="00C4553A">
              <w:rPr>
                <w:rFonts w:cs="仿宋_GB2312"/>
                <w:color w:val="000000"/>
                <w:sz w:val="21"/>
                <w:szCs w:val="21"/>
                <w:lang w:bidi="ar"/>
              </w:rPr>
              <w:t>1）实施方案内容完整，完全满足项目履约要求</w:t>
            </w:r>
            <w:r>
              <w:rPr>
                <w:rFonts w:cs="Times New Roman"/>
                <w:sz w:val="21"/>
                <w:szCs w:val="21"/>
              </w:rPr>
              <w:t>，</w:t>
            </w:r>
            <w:r w:rsidRPr="00C4553A">
              <w:rPr>
                <w:rFonts w:cs="仿宋_GB2312"/>
                <w:color w:val="000000"/>
                <w:sz w:val="21"/>
                <w:szCs w:val="21"/>
                <w:lang w:bidi="ar"/>
              </w:rPr>
              <w:t>5分；</w:t>
            </w:r>
          </w:p>
          <w:p w14:paraId="500F3A8A" w14:textId="0B1829EB" w:rsidR="00C4553A" w:rsidRPr="00C4553A" w:rsidRDefault="00C4553A" w:rsidP="00C4553A">
            <w:pPr>
              <w:widowControl/>
              <w:snapToGrid w:val="0"/>
              <w:spacing w:line="360" w:lineRule="exact"/>
              <w:ind w:firstLine="420"/>
              <w:jc w:val="left"/>
              <w:rPr>
                <w:rFonts w:cs="仿宋_GB2312"/>
                <w:color w:val="000000"/>
                <w:sz w:val="21"/>
                <w:szCs w:val="21"/>
                <w:lang w:bidi="ar"/>
              </w:rPr>
            </w:pPr>
            <w:r w:rsidRPr="00C4553A">
              <w:rPr>
                <w:rFonts w:cs="仿宋_GB2312" w:hint="eastAsia"/>
                <w:color w:val="000000"/>
                <w:sz w:val="21"/>
                <w:szCs w:val="21"/>
                <w:lang w:bidi="ar"/>
              </w:rPr>
              <w:t>（</w:t>
            </w:r>
            <w:r w:rsidRPr="00C4553A">
              <w:rPr>
                <w:rFonts w:cs="仿宋_GB2312"/>
                <w:color w:val="000000"/>
                <w:sz w:val="21"/>
                <w:szCs w:val="21"/>
                <w:lang w:bidi="ar"/>
              </w:rPr>
              <w:t>2）实施方案内容简单、通用，基本满足项目履约要求</w:t>
            </w:r>
            <w:r>
              <w:rPr>
                <w:rFonts w:cs="Times New Roman"/>
                <w:sz w:val="21"/>
                <w:szCs w:val="21"/>
              </w:rPr>
              <w:t>，</w:t>
            </w:r>
            <w:r w:rsidRPr="00C4553A">
              <w:rPr>
                <w:rFonts w:cs="仿宋_GB2312"/>
                <w:color w:val="000000"/>
                <w:sz w:val="21"/>
                <w:szCs w:val="21"/>
                <w:lang w:bidi="ar"/>
              </w:rPr>
              <w:t>3分；</w:t>
            </w:r>
          </w:p>
          <w:p w14:paraId="30225A58" w14:textId="390CD11F" w:rsidR="00614EC5" w:rsidRDefault="00C4553A" w:rsidP="00C4553A">
            <w:pPr>
              <w:widowControl/>
              <w:snapToGrid w:val="0"/>
              <w:spacing w:line="360" w:lineRule="exact"/>
              <w:ind w:firstLine="420"/>
              <w:jc w:val="left"/>
              <w:rPr>
                <w:rFonts w:cs="仿宋_GB2312"/>
                <w:color w:val="000000"/>
                <w:sz w:val="21"/>
                <w:szCs w:val="21"/>
                <w:lang w:bidi="ar"/>
              </w:rPr>
            </w:pPr>
            <w:r w:rsidRPr="00C4553A">
              <w:rPr>
                <w:rFonts w:cs="仿宋_GB2312" w:hint="eastAsia"/>
                <w:color w:val="000000"/>
                <w:sz w:val="21"/>
                <w:szCs w:val="21"/>
                <w:lang w:bidi="ar"/>
              </w:rPr>
              <w:t>（</w:t>
            </w:r>
            <w:r w:rsidRPr="00C4553A">
              <w:rPr>
                <w:rFonts w:cs="仿宋_GB2312"/>
                <w:color w:val="000000"/>
                <w:sz w:val="21"/>
                <w:szCs w:val="21"/>
                <w:lang w:bidi="ar"/>
              </w:rPr>
              <w:t>3）不满足项目履约要求</w:t>
            </w:r>
            <w:r>
              <w:rPr>
                <w:rFonts w:cs="Times New Roman"/>
                <w:sz w:val="21"/>
                <w:szCs w:val="21"/>
              </w:rPr>
              <w:t>，</w:t>
            </w:r>
            <w:r w:rsidRPr="00C4553A">
              <w:rPr>
                <w:rFonts w:cs="仿宋_GB2312"/>
                <w:color w:val="000000"/>
                <w:sz w:val="21"/>
                <w:szCs w:val="21"/>
                <w:lang w:bidi="ar"/>
              </w:rPr>
              <w:t>0分。</w:t>
            </w:r>
          </w:p>
        </w:tc>
        <w:tc>
          <w:tcPr>
            <w:tcW w:w="1048" w:type="dxa"/>
            <w:vAlign w:val="center"/>
          </w:tcPr>
          <w:p w14:paraId="30F0A5C8" w14:textId="2354E076" w:rsidR="00614EC5" w:rsidRDefault="00614EC5" w:rsidP="00614EC5">
            <w:pPr>
              <w:ind w:firstLineChars="0" w:firstLine="0"/>
              <w:rPr>
                <w:sz w:val="21"/>
                <w:szCs w:val="21"/>
              </w:rPr>
            </w:pPr>
            <w:r>
              <w:rPr>
                <w:rFonts w:hint="eastAsia"/>
                <w:sz w:val="21"/>
                <w:szCs w:val="21"/>
              </w:rPr>
              <w:t>0-5分</w:t>
            </w:r>
          </w:p>
        </w:tc>
      </w:tr>
      <w:tr w:rsidR="00614EC5" w14:paraId="216CFF89" w14:textId="77777777">
        <w:trPr>
          <w:cantSplit/>
          <w:trHeight w:val="1104"/>
        </w:trPr>
        <w:tc>
          <w:tcPr>
            <w:tcW w:w="1091" w:type="dxa"/>
            <w:vAlign w:val="center"/>
          </w:tcPr>
          <w:p w14:paraId="685468BB" w14:textId="41399BA0" w:rsidR="00614EC5" w:rsidRDefault="00614EC5" w:rsidP="00614EC5">
            <w:pPr>
              <w:ind w:firstLineChars="0" w:firstLine="0"/>
              <w:jc w:val="center"/>
              <w:rPr>
                <w:rFonts w:cs="Times New Roman"/>
                <w:sz w:val="21"/>
                <w:szCs w:val="21"/>
              </w:rPr>
            </w:pPr>
            <w:r>
              <w:rPr>
                <w:rFonts w:hint="eastAsia"/>
                <w:sz w:val="21"/>
                <w:szCs w:val="21"/>
              </w:rPr>
              <w:t>自有制作条件</w:t>
            </w:r>
          </w:p>
        </w:tc>
        <w:tc>
          <w:tcPr>
            <w:tcW w:w="795" w:type="dxa"/>
            <w:vAlign w:val="center"/>
          </w:tcPr>
          <w:p w14:paraId="0942CDFD" w14:textId="77777777" w:rsidR="00614EC5" w:rsidRDefault="00614EC5" w:rsidP="00614EC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055D7C1C" w14:textId="77777777" w:rsidR="00C4553A" w:rsidRPr="00C4553A" w:rsidRDefault="00C4553A" w:rsidP="00C4553A">
            <w:pPr>
              <w:widowControl/>
              <w:snapToGrid w:val="0"/>
              <w:spacing w:line="360" w:lineRule="exact"/>
              <w:ind w:firstLine="420"/>
              <w:jc w:val="left"/>
              <w:rPr>
                <w:rFonts w:cs="仿宋_GB2312"/>
                <w:color w:val="000000"/>
                <w:sz w:val="21"/>
                <w:szCs w:val="21"/>
                <w:lang w:bidi="ar"/>
              </w:rPr>
            </w:pPr>
            <w:r w:rsidRPr="00C4553A">
              <w:rPr>
                <w:rFonts w:cs="仿宋_GB2312" w:hint="eastAsia"/>
                <w:color w:val="000000"/>
                <w:sz w:val="21"/>
                <w:szCs w:val="21"/>
                <w:lang w:bidi="ar"/>
              </w:rPr>
              <w:t>供应商有固定的生产制作加工场地、主要设备，能够完全满足项目的实际需要。需要提供产权证明或长期租赁合同以及主要设备清单。</w:t>
            </w:r>
          </w:p>
          <w:p w14:paraId="6E6EF7F0" w14:textId="5E0094EA" w:rsidR="00C4553A" w:rsidRPr="00C4553A" w:rsidRDefault="00C4553A" w:rsidP="00C4553A">
            <w:pPr>
              <w:widowControl/>
              <w:snapToGrid w:val="0"/>
              <w:spacing w:line="360" w:lineRule="exact"/>
              <w:ind w:firstLine="420"/>
              <w:jc w:val="left"/>
              <w:rPr>
                <w:rFonts w:cs="仿宋_GB2312"/>
                <w:color w:val="000000"/>
                <w:sz w:val="21"/>
                <w:szCs w:val="21"/>
                <w:lang w:bidi="ar"/>
              </w:rPr>
            </w:pPr>
            <w:r w:rsidRPr="00C4553A">
              <w:rPr>
                <w:rFonts w:cs="仿宋_GB2312" w:hint="eastAsia"/>
                <w:color w:val="000000"/>
                <w:sz w:val="21"/>
                <w:szCs w:val="21"/>
                <w:lang w:bidi="ar"/>
              </w:rPr>
              <w:t>（</w:t>
            </w:r>
            <w:r w:rsidRPr="00C4553A">
              <w:rPr>
                <w:rFonts w:cs="仿宋_GB2312"/>
                <w:color w:val="000000"/>
                <w:sz w:val="21"/>
                <w:szCs w:val="21"/>
                <w:lang w:bidi="ar"/>
              </w:rPr>
              <w:t>1）完全满足项目履约要求</w:t>
            </w:r>
            <w:r>
              <w:rPr>
                <w:rFonts w:cs="Times New Roman"/>
                <w:sz w:val="21"/>
                <w:szCs w:val="21"/>
              </w:rPr>
              <w:t>，</w:t>
            </w:r>
            <w:r w:rsidRPr="00C4553A">
              <w:rPr>
                <w:rFonts w:cs="仿宋_GB2312"/>
                <w:color w:val="000000"/>
                <w:sz w:val="21"/>
                <w:szCs w:val="21"/>
                <w:lang w:bidi="ar"/>
              </w:rPr>
              <w:t>5分；</w:t>
            </w:r>
          </w:p>
          <w:p w14:paraId="322AB41D" w14:textId="575DB943" w:rsidR="00C4553A" w:rsidRPr="00C4553A" w:rsidRDefault="00C4553A" w:rsidP="00C4553A">
            <w:pPr>
              <w:widowControl/>
              <w:snapToGrid w:val="0"/>
              <w:spacing w:line="360" w:lineRule="exact"/>
              <w:ind w:firstLine="420"/>
              <w:jc w:val="left"/>
              <w:rPr>
                <w:rFonts w:cs="仿宋_GB2312"/>
                <w:color w:val="000000"/>
                <w:sz w:val="21"/>
                <w:szCs w:val="21"/>
                <w:lang w:bidi="ar"/>
              </w:rPr>
            </w:pPr>
            <w:r w:rsidRPr="00C4553A">
              <w:rPr>
                <w:rFonts w:cs="仿宋_GB2312" w:hint="eastAsia"/>
                <w:color w:val="000000"/>
                <w:sz w:val="21"/>
                <w:szCs w:val="21"/>
                <w:lang w:bidi="ar"/>
              </w:rPr>
              <w:t>（</w:t>
            </w:r>
            <w:r w:rsidRPr="00C4553A">
              <w:rPr>
                <w:rFonts w:cs="仿宋_GB2312"/>
                <w:color w:val="000000"/>
                <w:sz w:val="21"/>
                <w:szCs w:val="21"/>
                <w:lang w:bidi="ar"/>
              </w:rPr>
              <w:t>2）</w:t>
            </w:r>
            <w:r>
              <w:rPr>
                <w:rFonts w:cs="仿宋_GB2312" w:hint="eastAsia"/>
                <w:color w:val="000000"/>
                <w:sz w:val="21"/>
                <w:szCs w:val="21"/>
                <w:lang w:bidi="ar"/>
              </w:rPr>
              <w:t>未提供证明材料或主要设备清单，</w:t>
            </w:r>
            <w:r w:rsidRPr="00C4553A">
              <w:rPr>
                <w:rFonts w:cs="仿宋_GB2312"/>
                <w:color w:val="000000"/>
                <w:sz w:val="21"/>
                <w:szCs w:val="21"/>
                <w:lang w:bidi="ar"/>
              </w:rPr>
              <w:t>能基本满足项目履约要求</w:t>
            </w:r>
            <w:r>
              <w:rPr>
                <w:rFonts w:cs="Times New Roman"/>
                <w:sz w:val="21"/>
                <w:szCs w:val="21"/>
              </w:rPr>
              <w:t>，</w:t>
            </w:r>
            <w:r w:rsidRPr="00C4553A">
              <w:rPr>
                <w:rFonts w:cs="仿宋_GB2312"/>
                <w:color w:val="000000"/>
                <w:sz w:val="21"/>
                <w:szCs w:val="21"/>
                <w:lang w:bidi="ar"/>
              </w:rPr>
              <w:t>3分；</w:t>
            </w:r>
          </w:p>
          <w:p w14:paraId="0C086994" w14:textId="41991A87" w:rsidR="00614EC5" w:rsidRDefault="00C4553A" w:rsidP="00C4553A">
            <w:pPr>
              <w:widowControl/>
              <w:snapToGrid w:val="0"/>
              <w:spacing w:line="360" w:lineRule="exact"/>
              <w:ind w:firstLine="420"/>
              <w:jc w:val="left"/>
              <w:rPr>
                <w:rFonts w:cs="Times New Roman"/>
                <w:sz w:val="21"/>
                <w:szCs w:val="21"/>
              </w:rPr>
            </w:pPr>
            <w:r w:rsidRPr="00C4553A">
              <w:rPr>
                <w:rFonts w:cs="仿宋_GB2312" w:hint="eastAsia"/>
                <w:color w:val="000000"/>
                <w:sz w:val="21"/>
                <w:szCs w:val="21"/>
                <w:lang w:bidi="ar"/>
              </w:rPr>
              <w:t>（</w:t>
            </w:r>
            <w:r w:rsidRPr="00C4553A">
              <w:rPr>
                <w:rFonts w:cs="仿宋_GB2312"/>
                <w:color w:val="000000"/>
                <w:sz w:val="21"/>
                <w:szCs w:val="21"/>
                <w:lang w:bidi="ar"/>
              </w:rPr>
              <w:t>3）不满足项目履约要求</w:t>
            </w:r>
            <w:r>
              <w:rPr>
                <w:rFonts w:cs="Times New Roman"/>
                <w:sz w:val="21"/>
                <w:szCs w:val="21"/>
              </w:rPr>
              <w:t>，</w:t>
            </w:r>
            <w:r w:rsidRPr="00C4553A">
              <w:rPr>
                <w:rFonts w:cs="仿宋_GB2312"/>
                <w:color w:val="000000"/>
                <w:sz w:val="21"/>
                <w:szCs w:val="21"/>
                <w:lang w:bidi="ar"/>
              </w:rPr>
              <w:t>0分。</w:t>
            </w:r>
          </w:p>
        </w:tc>
        <w:tc>
          <w:tcPr>
            <w:tcW w:w="1048" w:type="dxa"/>
            <w:vAlign w:val="center"/>
          </w:tcPr>
          <w:p w14:paraId="39C6F9E1" w14:textId="77777777" w:rsidR="00614EC5" w:rsidRDefault="00614EC5" w:rsidP="00614EC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14EC5" w14:paraId="3162AE62" w14:textId="77777777">
        <w:trPr>
          <w:cantSplit/>
          <w:trHeight w:val="1027"/>
        </w:trPr>
        <w:tc>
          <w:tcPr>
            <w:tcW w:w="1091" w:type="dxa"/>
            <w:vAlign w:val="center"/>
          </w:tcPr>
          <w:p w14:paraId="6D93F997" w14:textId="5A142B5B" w:rsidR="00614EC5" w:rsidRDefault="00614EC5" w:rsidP="00614EC5">
            <w:pPr>
              <w:ind w:firstLineChars="0" w:firstLine="0"/>
              <w:jc w:val="center"/>
              <w:rPr>
                <w:rFonts w:cs="Times New Roman"/>
                <w:sz w:val="21"/>
                <w:szCs w:val="21"/>
              </w:rPr>
            </w:pPr>
            <w:r>
              <w:rPr>
                <w:rFonts w:hint="eastAsia"/>
                <w:sz w:val="21"/>
                <w:szCs w:val="21"/>
              </w:rPr>
              <w:t>项目更新改造方案</w:t>
            </w:r>
          </w:p>
        </w:tc>
        <w:tc>
          <w:tcPr>
            <w:tcW w:w="795" w:type="dxa"/>
            <w:vAlign w:val="center"/>
          </w:tcPr>
          <w:p w14:paraId="60DB195A" w14:textId="77777777" w:rsidR="00614EC5" w:rsidRDefault="00614EC5" w:rsidP="00614EC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34979598" w14:textId="77777777" w:rsidR="00C4553A" w:rsidRPr="00C4553A" w:rsidRDefault="00C4553A" w:rsidP="00C4553A">
            <w:pPr>
              <w:widowControl/>
              <w:snapToGrid w:val="0"/>
              <w:spacing w:line="360" w:lineRule="exact"/>
              <w:ind w:firstLine="420"/>
              <w:jc w:val="left"/>
              <w:rPr>
                <w:rFonts w:cs="Times New Roman"/>
                <w:sz w:val="21"/>
                <w:szCs w:val="21"/>
              </w:rPr>
            </w:pPr>
            <w:r w:rsidRPr="00C4553A">
              <w:rPr>
                <w:rFonts w:cs="Times New Roman" w:hint="eastAsia"/>
                <w:sz w:val="21"/>
                <w:szCs w:val="21"/>
              </w:rPr>
              <w:t>针对改造方案中每一项改造内容进行优化，关键技术解决方案可行性强、安全性及可靠性高，满足展品功能要求。</w:t>
            </w:r>
          </w:p>
          <w:p w14:paraId="3652AF67" w14:textId="299B890E" w:rsidR="00C4553A" w:rsidRPr="00C4553A" w:rsidRDefault="00C4553A" w:rsidP="00C4553A">
            <w:pPr>
              <w:widowControl/>
              <w:snapToGrid w:val="0"/>
              <w:spacing w:line="360" w:lineRule="exact"/>
              <w:ind w:firstLine="420"/>
              <w:jc w:val="left"/>
              <w:rPr>
                <w:rFonts w:cs="Times New Roman"/>
                <w:sz w:val="21"/>
                <w:szCs w:val="21"/>
              </w:rPr>
            </w:pPr>
            <w:r w:rsidRPr="00C4553A">
              <w:rPr>
                <w:rFonts w:cs="Times New Roman" w:hint="eastAsia"/>
                <w:sz w:val="21"/>
                <w:szCs w:val="21"/>
              </w:rPr>
              <w:t>（</w:t>
            </w:r>
            <w:r w:rsidRPr="00C4553A">
              <w:rPr>
                <w:rFonts w:cs="Times New Roman"/>
                <w:sz w:val="21"/>
                <w:szCs w:val="21"/>
              </w:rPr>
              <w:t>1）清晰完整、具体全面、针对性强的更新改造方案，完全满足采购需求</w:t>
            </w:r>
            <w:r>
              <w:rPr>
                <w:rFonts w:cs="Times New Roman"/>
                <w:sz w:val="21"/>
                <w:szCs w:val="21"/>
              </w:rPr>
              <w:t>，</w:t>
            </w:r>
            <w:r w:rsidRPr="00C4553A">
              <w:rPr>
                <w:rFonts w:cs="Times New Roman"/>
                <w:sz w:val="21"/>
                <w:szCs w:val="21"/>
              </w:rPr>
              <w:t>5分；</w:t>
            </w:r>
          </w:p>
          <w:p w14:paraId="1D1FCB53" w14:textId="4EE5BA06" w:rsidR="00C4553A" w:rsidRPr="00C4553A" w:rsidRDefault="00C4553A" w:rsidP="00C4553A">
            <w:pPr>
              <w:widowControl/>
              <w:snapToGrid w:val="0"/>
              <w:spacing w:line="360" w:lineRule="exact"/>
              <w:ind w:firstLine="420"/>
              <w:jc w:val="left"/>
              <w:rPr>
                <w:rFonts w:cs="Times New Roman"/>
                <w:sz w:val="21"/>
                <w:szCs w:val="21"/>
              </w:rPr>
            </w:pPr>
            <w:r w:rsidRPr="00C4553A">
              <w:rPr>
                <w:rFonts w:cs="Times New Roman" w:hint="eastAsia"/>
                <w:sz w:val="21"/>
                <w:szCs w:val="21"/>
              </w:rPr>
              <w:t>（</w:t>
            </w:r>
            <w:r w:rsidRPr="00C4553A">
              <w:rPr>
                <w:rFonts w:cs="Times New Roman"/>
                <w:sz w:val="21"/>
                <w:szCs w:val="21"/>
              </w:rPr>
              <w:t>2）常规、通用的方案，基本符合要求</w:t>
            </w:r>
            <w:r>
              <w:rPr>
                <w:rFonts w:cs="Times New Roman"/>
                <w:sz w:val="21"/>
                <w:szCs w:val="21"/>
              </w:rPr>
              <w:t>，</w:t>
            </w:r>
            <w:r w:rsidRPr="00C4553A">
              <w:rPr>
                <w:rFonts w:cs="Times New Roman"/>
                <w:sz w:val="21"/>
                <w:szCs w:val="21"/>
              </w:rPr>
              <w:t>3分；</w:t>
            </w:r>
          </w:p>
          <w:p w14:paraId="557004B6" w14:textId="5E1E4D26" w:rsidR="00614EC5" w:rsidRDefault="00C4553A" w:rsidP="00C4553A">
            <w:pPr>
              <w:widowControl/>
              <w:snapToGrid w:val="0"/>
              <w:spacing w:line="360" w:lineRule="exact"/>
              <w:ind w:firstLine="420"/>
              <w:jc w:val="left"/>
              <w:rPr>
                <w:rFonts w:cs="Times New Roman"/>
                <w:sz w:val="21"/>
                <w:szCs w:val="21"/>
              </w:rPr>
            </w:pPr>
            <w:r w:rsidRPr="00C4553A">
              <w:rPr>
                <w:rFonts w:cs="Times New Roman" w:hint="eastAsia"/>
                <w:sz w:val="21"/>
                <w:szCs w:val="21"/>
              </w:rPr>
              <w:t>（</w:t>
            </w:r>
            <w:r w:rsidRPr="00C4553A">
              <w:rPr>
                <w:rFonts w:cs="Times New Roman"/>
                <w:sz w:val="21"/>
                <w:szCs w:val="21"/>
              </w:rPr>
              <w:t>3）有欠缺或存在明显问题的方案</w:t>
            </w:r>
            <w:r>
              <w:rPr>
                <w:rFonts w:cs="Times New Roman"/>
                <w:sz w:val="21"/>
                <w:szCs w:val="21"/>
              </w:rPr>
              <w:t>，</w:t>
            </w:r>
            <w:r w:rsidRPr="00C4553A">
              <w:rPr>
                <w:rFonts w:cs="Times New Roman"/>
                <w:sz w:val="21"/>
                <w:szCs w:val="21"/>
              </w:rPr>
              <w:t>0分。</w:t>
            </w:r>
          </w:p>
        </w:tc>
        <w:tc>
          <w:tcPr>
            <w:tcW w:w="1048" w:type="dxa"/>
            <w:vAlign w:val="center"/>
          </w:tcPr>
          <w:p w14:paraId="457194B5" w14:textId="77777777" w:rsidR="00614EC5" w:rsidRDefault="00614EC5" w:rsidP="00614EC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14EC5" w14:paraId="2D4D16A0" w14:textId="77777777">
        <w:trPr>
          <w:cantSplit/>
          <w:trHeight w:val="1106"/>
        </w:trPr>
        <w:tc>
          <w:tcPr>
            <w:tcW w:w="1091" w:type="dxa"/>
            <w:vAlign w:val="center"/>
          </w:tcPr>
          <w:p w14:paraId="31C8BC25" w14:textId="52D020EB" w:rsidR="00614EC5" w:rsidRDefault="00614EC5" w:rsidP="00614EC5">
            <w:pPr>
              <w:ind w:firstLineChars="0" w:firstLine="0"/>
              <w:jc w:val="center"/>
              <w:rPr>
                <w:rFonts w:cs="仿宋_GB2312"/>
                <w:color w:val="000000"/>
                <w:sz w:val="21"/>
                <w:szCs w:val="21"/>
                <w:lang w:bidi="ar"/>
              </w:rPr>
            </w:pPr>
            <w:r>
              <w:rPr>
                <w:rFonts w:hint="eastAsia"/>
                <w:sz w:val="21"/>
                <w:szCs w:val="21"/>
                <w:lang w:eastAsia="zh-Hans"/>
              </w:rPr>
              <w:t>项目</w:t>
            </w:r>
            <w:r>
              <w:rPr>
                <w:rFonts w:hint="eastAsia"/>
                <w:sz w:val="21"/>
                <w:szCs w:val="21"/>
              </w:rPr>
              <w:t>售后服务方案</w:t>
            </w:r>
          </w:p>
        </w:tc>
        <w:tc>
          <w:tcPr>
            <w:tcW w:w="795" w:type="dxa"/>
            <w:vAlign w:val="center"/>
          </w:tcPr>
          <w:p w14:paraId="7CE6A969" w14:textId="77777777" w:rsidR="00614EC5" w:rsidRDefault="00614EC5" w:rsidP="00614EC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70EC1CD8" w14:textId="77777777" w:rsidR="00C4553A" w:rsidRDefault="00C4553A" w:rsidP="00614EC5">
            <w:pPr>
              <w:widowControl/>
              <w:snapToGrid w:val="0"/>
              <w:spacing w:line="360" w:lineRule="exact"/>
              <w:ind w:firstLine="420"/>
              <w:jc w:val="left"/>
              <w:rPr>
                <w:rFonts w:cs="Times New Roman"/>
                <w:sz w:val="21"/>
                <w:szCs w:val="21"/>
              </w:rPr>
            </w:pPr>
            <w:r w:rsidRPr="00C4553A">
              <w:rPr>
                <w:rFonts w:cs="Times New Roman" w:hint="eastAsia"/>
                <w:sz w:val="21"/>
                <w:szCs w:val="21"/>
              </w:rPr>
              <w:t>根据质保期要求，提供详细的售后服务方案，包括但不限于保修期、维修响应时间、出现问题及解决办法和各项措施等</w:t>
            </w:r>
            <w:r>
              <w:rPr>
                <w:rFonts w:cs="Times New Roman" w:hint="eastAsia"/>
                <w:sz w:val="21"/>
                <w:szCs w:val="21"/>
              </w:rPr>
              <w:t>：</w:t>
            </w:r>
          </w:p>
          <w:p w14:paraId="37FE1668" w14:textId="0B5E38FD" w:rsidR="00614EC5" w:rsidRDefault="00C4553A" w:rsidP="00614EC5">
            <w:pPr>
              <w:widowControl/>
              <w:snapToGrid w:val="0"/>
              <w:spacing w:line="360" w:lineRule="exact"/>
              <w:ind w:firstLine="420"/>
              <w:jc w:val="left"/>
              <w:rPr>
                <w:rFonts w:cs="Times New Roman"/>
                <w:sz w:val="21"/>
                <w:szCs w:val="21"/>
              </w:rPr>
            </w:pPr>
            <w:r w:rsidRPr="00C4553A">
              <w:rPr>
                <w:rFonts w:cs="Times New Roman" w:hint="eastAsia"/>
                <w:sz w:val="21"/>
                <w:szCs w:val="21"/>
              </w:rPr>
              <w:t>（</w:t>
            </w:r>
            <w:r w:rsidRPr="00C4553A">
              <w:rPr>
                <w:rFonts w:cs="Times New Roman"/>
                <w:sz w:val="21"/>
                <w:szCs w:val="21"/>
              </w:rPr>
              <w:t>1）</w:t>
            </w:r>
            <w:r w:rsidR="00614EC5">
              <w:rPr>
                <w:rFonts w:cs="Times New Roman" w:hint="eastAsia"/>
                <w:sz w:val="21"/>
                <w:szCs w:val="21"/>
              </w:rPr>
              <w:t>方案清晰完整、具体全面、针对性强，完全满足采购需求，</w:t>
            </w:r>
            <w:r w:rsidR="00614EC5">
              <w:rPr>
                <w:rFonts w:cs="Times New Roman"/>
                <w:sz w:val="21"/>
                <w:szCs w:val="21"/>
              </w:rPr>
              <w:t>5分；</w:t>
            </w:r>
          </w:p>
          <w:p w14:paraId="34E66401" w14:textId="38BCF743" w:rsidR="00C4553A" w:rsidRDefault="00C4553A" w:rsidP="00614EC5">
            <w:pPr>
              <w:widowControl/>
              <w:snapToGrid w:val="0"/>
              <w:spacing w:line="360" w:lineRule="exact"/>
              <w:ind w:leftChars="200" w:left="480" w:firstLineChars="0" w:firstLine="0"/>
              <w:jc w:val="left"/>
              <w:rPr>
                <w:rFonts w:cs="Times New Roman"/>
                <w:sz w:val="21"/>
                <w:szCs w:val="21"/>
              </w:rPr>
            </w:pPr>
            <w:r w:rsidRPr="00C4553A">
              <w:rPr>
                <w:rFonts w:cs="Times New Roman" w:hint="eastAsia"/>
                <w:sz w:val="21"/>
                <w:szCs w:val="21"/>
              </w:rPr>
              <w:t>（</w:t>
            </w:r>
            <w:r w:rsidRPr="00C4553A">
              <w:rPr>
                <w:rFonts w:cs="Times New Roman"/>
                <w:sz w:val="21"/>
                <w:szCs w:val="21"/>
              </w:rPr>
              <w:t>2）</w:t>
            </w:r>
            <w:r w:rsidR="00614EC5">
              <w:rPr>
                <w:rFonts w:cs="Times New Roman"/>
                <w:sz w:val="21"/>
                <w:szCs w:val="21"/>
              </w:rPr>
              <w:t>提供了常规、通用的方案，基本符合要求，2分；</w:t>
            </w:r>
          </w:p>
          <w:p w14:paraId="29AE77F6" w14:textId="44668567" w:rsidR="00614EC5" w:rsidRDefault="00C4553A" w:rsidP="00614EC5">
            <w:pPr>
              <w:widowControl/>
              <w:snapToGrid w:val="0"/>
              <w:spacing w:line="360" w:lineRule="exact"/>
              <w:ind w:leftChars="200" w:left="480" w:firstLineChars="0" w:firstLine="0"/>
              <w:jc w:val="left"/>
              <w:rPr>
                <w:rFonts w:cs="Times New Roman"/>
                <w:sz w:val="21"/>
                <w:szCs w:val="21"/>
              </w:rPr>
            </w:pPr>
            <w:r w:rsidRPr="00C4553A">
              <w:rPr>
                <w:rFonts w:cs="Times New Roman" w:hint="eastAsia"/>
                <w:sz w:val="21"/>
                <w:szCs w:val="21"/>
              </w:rPr>
              <w:t>（</w:t>
            </w:r>
            <w:r w:rsidRPr="00C4553A">
              <w:rPr>
                <w:rFonts w:cs="Times New Roman"/>
                <w:sz w:val="21"/>
                <w:szCs w:val="21"/>
              </w:rPr>
              <w:t>3）</w:t>
            </w:r>
            <w:r w:rsidR="00614EC5">
              <w:rPr>
                <w:rFonts w:cs="Times New Roman"/>
                <w:sz w:val="21"/>
                <w:szCs w:val="21"/>
              </w:rPr>
              <w:t>方案有欠缺或存在明显问题</w:t>
            </w:r>
            <w:r w:rsidR="00614EC5">
              <w:rPr>
                <w:rFonts w:cs="Times New Roman" w:hint="eastAsia"/>
                <w:sz w:val="21"/>
                <w:szCs w:val="21"/>
              </w:rPr>
              <w:t>或未提供方案</w:t>
            </w:r>
            <w:r w:rsidR="00614EC5">
              <w:rPr>
                <w:rFonts w:cs="Times New Roman"/>
                <w:sz w:val="21"/>
                <w:szCs w:val="21"/>
              </w:rPr>
              <w:t>，0分。</w:t>
            </w:r>
          </w:p>
        </w:tc>
        <w:tc>
          <w:tcPr>
            <w:tcW w:w="1048" w:type="dxa"/>
            <w:vAlign w:val="center"/>
          </w:tcPr>
          <w:p w14:paraId="253CEC97" w14:textId="77777777" w:rsidR="00614EC5" w:rsidRDefault="00614EC5" w:rsidP="00614EC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14EC5" w14:paraId="7B622B00" w14:textId="77777777">
        <w:trPr>
          <w:cantSplit/>
          <w:trHeight w:val="793"/>
        </w:trPr>
        <w:tc>
          <w:tcPr>
            <w:tcW w:w="7558" w:type="dxa"/>
            <w:gridSpan w:val="3"/>
            <w:vAlign w:val="center"/>
          </w:tcPr>
          <w:p w14:paraId="3A904BD0" w14:textId="77777777" w:rsidR="00614EC5" w:rsidRDefault="00614EC5" w:rsidP="00614EC5">
            <w:pPr>
              <w:tabs>
                <w:tab w:val="center" w:pos="540"/>
                <w:tab w:val="center" w:pos="1080"/>
              </w:tabs>
              <w:ind w:firstLine="422"/>
              <w:rPr>
                <w:rFonts w:cs="Times New Roman"/>
                <w:sz w:val="21"/>
                <w:szCs w:val="21"/>
              </w:rPr>
            </w:pPr>
            <w:r>
              <w:rPr>
                <w:rFonts w:cs="Times New Roman" w:hint="eastAsia"/>
                <w:b/>
                <w:sz w:val="21"/>
                <w:szCs w:val="21"/>
              </w:rPr>
              <w:t>总分</w:t>
            </w:r>
          </w:p>
        </w:tc>
        <w:tc>
          <w:tcPr>
            <w:tcW w:w="1048" w:type="dxa"/>
            <w:vAlign w:val="center"/>
          </w:tcPr>
          <w:p w14:paraId="4CB94A3F" w14:textId="77777777" w:rsidR="00614EC5" w:rsidRDefault="00614EC5" w:rsidP="00614EC5">
            <w:pPr>
              <w:ind w:firstLineChars="0" w:firstLine="0"/>
              <w:rPr>
                <w:rFonts w:cs="Times New Roman"/>
                <w:sz w:val="21"/>
                <w:szCs w:val="21"/>
              </w:rPr>
            </w:pPr>
            <w:r>
              <w:rPr>
                <w:rFonts w:cs="Times New Roman" w:hint="eastAsia"/>
                <w:sz w:val="21"/>
                <w:szCs w:val="21"/>
              </w:rPr>
              <w:t>100分</w:t>
            </w:r>
          </w:p>
        </w:tc>
      </w:tr>
    </w:tbl>
    <w:p w14:paraId="00189039" w14:textId="77777777" w:rsidR="006F3804" w:rsidRDefault="006F3804">
      <w:pPr>
        <w:pStyle w:val="Af9"/>
      </w:pPr>
    </w:p>
    <w:p w14:paraId="49617981" w14:textId="77777777" w:rsidR="006F3804" w:rsidRDefault="006F3804">
      <w:pPr>
        <w:widowControl/>
        <w:ind w:firstLine="640"/>
        <w:jc w:val="left"/>
        <w:rPr>
          <w:rFonts w:ascii="Times New Roman" w:hAnsi="Times New Roman" w:cs="Times New Roman"/>
          <w:sz w:val="32"/>
          <w:szCs w:val="32"/>
        </w:rPr>
        <w:sectPr w:rsidR="006F3804">
          <w:pgSz w:w="11906" w:h="16838"/>
          <w:pgMar w:top="958" w:right="1803" w:bottom="1440" w:left="1803" w:header="851" w:footer="992" w:gutter="0"/>
          <w:cols w:space="0"/>
          <w:docGrid w:type="lines" w:linePitch="328"/>
        </w:sectPr>
      </w:pPr>
    </w:p>
    <w:p w14:paraId="3B7F1671" w14:textId="77777777" w:rsidR="006F3804" w:rsidRDefault="00915F85">
      <w:pPr>
        <w:pStyle w:val="1-"/>
        <w:ind w:left="420" w:firstLineChars="200" w:firstLine="643"/>
        <w:rPr>
          <w:rFonts w:ascii="Times New Roman" w:hAnsi="Times New Roman" w:cs="Times New Roman"/>
          <w:sz w:val="32"/>
          <w:szCs w:val="32"/>
        </w:rPr>
      </w:pPr>
      <w:bookmarkStart w:id="6" w:name="_Toc97834057"/>
      <w:r>
        <w:rPr>
          <w:rFonts w:ascii="Times New Roman" w:hAnsi="Times New Roman" w:cs="Times New Roman"/>
          <w:sz w:val="32"/>
          <w:szCs w:val="32"/>
        </w:rPr>
        <w:t>申报文件格式</w:t>
      </w:r>
      <w:bookmarkEnd w:id="6"/>
    </w:p>
    <w:p w14:paraId="158CC698" w14:textId="77777777" w:rsidR="006F3804" w:rsidRDefault="00915F85">
      <w:pPr>
        <w:pStyle w:val="13"/>
        <w:ind w:firstLine="480"/>
        <w:rPr>
          <w:rFonts w:ascii="Times New Roman" w:hAnsi="Times New Roman" w:cs="Times New Roman"/>
        </w:rPr>
        <w:sectPr w:rsidR="006F3804">
          <w:pgSz w:w="11906" w:h="16838"/>
          <w:pgMar w:top="958" w:right="1803" w:bottom="1440" w:left="1803" w:header="851" w:footer="992" w:gutter="0"/>
          <w:cols w:space="0"/>
          <w:docGrid w:type="lines" w:linePitch="328"/>
        </w:sectPr>
      </w:pPr>
      <w:r>
        <w:rPr>
          <w:rFonts w:ascii="Times New Roman" w:hAnsi="Times New Roman" w:cs="Times New Roman"/>
        </w:rPr>
        <w:t>对于本章给出格式附件的文件，申报人应按照本章中提供的统一格式填写，所附格式中要求填写的全部问题和／或信息都必须填写，不得自行删减内容；未给出格式附件的则由申报人自行提供。申报人应保证全部声明和填写的内容是真实的和正确的。全部</w:t>
      </w:r>
      <w:r>
        <w:rPr>
          <w:rFonts w:ascii="Times New Roman" w:hAnsi="Times New Roman" w:cs="Times New Roman"/>
          <w:szCs w:val="24"/>
        </w:rPr>
        <w:t>文件</w:t>
      </w:r>
      <w:r>
        <w:rPr>
          <w:rFonts w:ascii="Times New Roman" w:hAnsi="Times New Roman" w:cs="Times New Roman"/>
        </w:rPr>
        <w:t>应按规定的份数提交。格式如下：</w:t>
      </w:r>
    </w:p>
    <w:p w14:paraId="54AB6B04" w14:textId="77777777" w:rsidR="006F3804" w:rsidRDefault="006F3804">
      <w:pPr>
        <w:pStyle w:val="ad"/>
        <w:pBdr>
          <w:bottom w:val="none" w:sz="0" w:space="0" w:color="auto"/>
        </w:pBdr>
        <w:tabs>
          <w:tab w:val="clear" w:pos="4153"/>
          <w:tab w:val="clear" w:pos="8306"/>
        </w:tabs>
        <w:spacing w:line="480" w:lineRule="auto"/>
        <w:ind w:firstLineChars="0" w:firstLine="0"/>
        <w:jc w:val="both"/>
        <w:rPr>
          <w:rFonts w:ascii="Times New Roman" w:hAnsi="Times New Roman" w:cs="Times New Roman"/>
        </w:rPr>
      </w:pPr>
    </w:p>
    <w:p w14:paraId="4F356254" w14:textId="77777777" w:rsidR="006F3804" w:rsidRDefault="006F3804">
      <w:pPr>
        <w:snapToGrid w:val="0"/>
        <w:spacing w:line="480" w:lineRule="auto"/>
        <w:ind w:firstLineChars="0" w:firstLine="0"/>
        <w:rPr>
          <w:rFonts w:ascii="Times New Roman" w:hAnsi="Times New Roman" w:cs="Times New Roman"/>
          <w:bCs/>
          <w:sz w:val="52"/>
          <w:szCs w:val="52"/>
        </w:rPr>
      </w:pPr>
    </w:p>
    <w:p w14:paraId="4E09FD3E" w14:textId="77777777" w:rsidR="006F3804" w:rsidRDefault="006F3804">
      <w:pPr>
        <w:snapToGrid w:val="0"/>
        <w:spacing w:line="480" w:lineRule="auto"/>
        <w:ind w:firstLineChars="0" w:firstLine="0"/>
        <w:jc w:val="center"/>
        <w:rPr>
          <w:rFonts w:ascii="Times New Roman" w:hAnsi="Times New Roman" w:cs="Times New Roman"/>
          <w:bCs/>
          <w:sz w:val="52"/>
          <w:szCs w:val="52"/>
        </w:rPr>
      </w:pPr>
    </w:p>
    <w:p w14:paraId="70450D5C" w14:textId="77777777" w:rsidR="006F3804" w:rsidRDefault="00915F85">
      <w:pPr>
        <w:pStyle w:val="2-"/>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14:paraId="241E7A76" w14:textId="77777777" w:rsidR="006F3804" w:rsidRDefault="006F3804">
      <w:pPr>
        <w:snapToGrid w:val="0"/>
        <w:spacing w:line="480" w:lineRule="auto"/>
        <w:ind w:left="1915" w:firstLine="480"/>
        <w:rPr>
          <w:rFonts w:ascii="Times New Roman" w:hAnsi="Times New Roman" w:cs="Times New Roman"/>
        </w:rPr>
      </w:pPr>
    </w:p>
    <w:p w14:paraId="404CB40B" w14:textId="77777777" w:rsidR="006F3804" w:rsidRDefault="006F3804">
      <w:pPr>
        <w:snapToGrid w:val="0"/>
        <w:spacing w:line="480" w:lineRule="auto"/>
        <w:ind w:left="1915" w:firstLine="480"/>
        <w:rPr>
          <w:rFonts w:ascii="Times New Roman" w:hAnsi="Times New Roman" w:cs="Times New Roman"/>
        </w:rPr>
      </w:pPr>
    </w:p>
    <w:p w14:paraId="59A3E628" w14:textId="77777777" w:rsidR="006F3804" w:rsidRDefault="006F3804">
      <w:pPr>
        <w:ind w:firstLine="480"/>
        <w:rPr>
          <w:rFonts w:ascii="Times New Roman" w:hAnsi="Times New Roman" w:cs="Times New Roman"/>
        </w:rPr>
      </w:pPr>
    </w:p>
    <w:p w14:paraId="7FC17667" w14:textId="77777777" w:rsidR="006F3804" w:rsidRDefault="006F3804">
      <w:pPr>
        <w:ind w:firstLine="480"/>
        <w:rPr>
          <w:rFonts w:ascii="Times New Roman" w:hAnsi="Times New Roman" w:cs="Times New Roman"/>
        </w:rPr>
      </w:pPr>
    </w:p>
    <w:p w14:paraId="3BE84082" w14:textId="77777777" w:rsidR="006F3804" w:rsidRDefault="006F3804">
      <w:pPr>
        <w:ind w:firstLine="480"/>
        <w:rPr>
          <w:rFonts w:ascii="Times New Roman" w:hAnsi="Times New Roman" w:cs="Times New Roman"/>
        </w:rPr>
      </w:pPr>
    </w:p>
    <w:p w14:paraId="57FF9510" w14:textId="77777777" w:rsidR="006F3804" w:rsidRDefault="006F3804">
      <w:pPr>
        <w:ind w:firstLine="480"/>
        <w:rPr>
          <w:rFonts w:ascii="Times New Roman" w:hAnsi="Times New Roman" w:cs="Times New Roman"/>
        </w:rPr>
      </w:pPr>
    </w:p>
    <w:p w14:paraId="03067EDA" w14:textId="77777777" w:rsidR="006F3804" w:rsidRDefault="006F3804">
      <w:pPr>
        <w:snapToGrid w:val="0"/>
        <w:spacing w:line="480" w:lineRule="auto"/>
        <w:ind w:left="1915" w:firstLine="480"/>
        <w:rPr>
          <w:rFonts w:ascii="Times New Roman" w:hAnsi="Times New Roman" w:cs="Times New Roman"/>
        </w:rPr>
      </w:pPr>
    </w:p>
    <w:p w14:paraId="2B3D2439" w14:textId="77777777" w:rsidR="006F3804" w:rsidRDefault="006F3804">
      <w:pPr>
        <w:snapToGrid w:val="0"/>
        <w:spacing w:line="480" w:lineRule="auto"/>
        <w:ind w:left="1915" w:firstLine="480"/>
        <w:rPr>
          <w:rFonts w:ascii="Times New Roman" w:hAnsi="Times New Roman" w:cs="Times New Roman"/>
        </w:rPr>
      </w:pPr>
    </w:p>
    <w:p w14:paraId="63A36CEF" w14:textId="77777777" w:rsidR="006F3804" w:rsidRDefault="00915F85">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14:paraId="0F96EF95" w14:textId="77777777" w:rsidR="006F3804" w:rsidRDefault="00915F85">
      <w:pPr>
        <w:snapToGrid w:val="0"/>
        <w:spacing w:line="480" w:lineRule="auto"/>
        <w:ind w:firstLine="643"/>
        <w:jc w:val="left"/>
        <w:rPr>
          <w:rFonts w:ascii="Times New Roman" w:hAnsi="Times New Roman" w:cs="Times New Roman"/>
          <w:sz w:val="32"/>
          <w:szCs w:val="32"/>
          <w:u w:val="single"/>
        </w:rPr>
      </w:pPr>
      <w:r>
        <w:rPr>
          <w:rFonts w:ascii="Times New Roman" w:hAnsi="Times New Roman" w:cs="Times New Roman"/>
          <w:b/>
          <w:sz w:val="32"/>
          <w:szCs w:val="32"/>
        </w:rPr>
        <w:t>申报人名称：</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14:paraId="2C71EA0B" w14:textId="77777777" w:rsidR="006F3804" w:rsidRDefault="00915F85">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14:paraId="292C6357" w14:textId="77777777" w:rsidR="006F3804" w:rsidRDefault="006F3804">
      <w:pPr>
        <w:widowControl/>
        <w:spacing w:line="240" w:lineRule="auto"/>
        <w:ind w:firstLine="480"/>
        <w:jc w:val="left"/>
        <w:rPr>
          <w:rFonts w:ascii="Times New Roman" w:hAnsi="Times New Roman" w:cs="Times New Roman"/>
        </w:rPr>
        <w:sectPr w:rsidR="006F3804">
          <w:headerReference w:type="default" r:id="rId38"/>
          <w:footerReference w:type="default" r:id="rId39"/>
          <w:headerReference w:type="first" r:id="rId40"/>
          <w:footerReference w:type="first" r:id="rId41"/>
          <w:pgSz w:w="11906" w:h="16838"/>
          <w:pgMar w:top="958" w:right="1803" w:bottom="1440" w:left="1803" w:header="851" w:footer="992" w:gutter="0"/>
          <w:cols w:space="0"/>
          <w:docGrid w:type="lines" w:linePitch="328"/>
        </w:sectPr>
      </w:pPr>
    </w:p>
    <w:p w14:paraId="26EBD50D" w14:textId="77777777" w:rsidR="006F3804" w:rsidRDefault="006F3804">
      <w:pPr>
        <w:pStyle w:val="13"/>
        <w:ind w:firstLine="480"/>
        <w:rPr>
          <w:rFonts w:ascii="Times New Roman" w:hAnsi="Times New Roman" w:cs="Times New Roman"/>
        </w:rPr>
      </w:pPr>
    </w:p>
    <w:p w14:paraId="40592266" w14:textId="77777777" w:rsidR="006F3804" w:rsidRDefault="00915F85">
      <w:pPr>
        <w:pStyle w:val="13"/>
        <w:ind w:firstLineChars="0" w:firstLine="0"/>
        <w:jc w:val="center"/>
        <w:rPr>
          <w:rFonts w:ascii="Times New Roman" w:hAnsi="Times New Roman" w:cs="Times New Roman"/>
          <w:b/>
          <w:szCs w:val="24"/>
        </w:rPr>
      </w:pPr>
      <w:r>
        <w:rPr>
          <w:rFonts w:ascii="Times New Roman" w:hAnsi="Times New Roman" w:cs="Times New Roman"/>
          <w:b/>
          <w:szCs w:val="24"/>
        </w:rPr>
        <w:t>资格文件目录</w:t>
      </w:r>
    </w:p>
    <w:p w14:paraId="36897241" w14:textId="77777777"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法定代表人身份证明和法人代表授权书（法定代表人申报仅需提供法定代表人身份证明）（原件加盖公章）</w:t>
      </w:r>
    </w:p>
    <w:p w14:paraId="51F1013A" w14:textId="77777777"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法人或者其他组织的有效营业执照等证明文件（复印件加盖公章）</w:t>
      </w:r>
    </w:p>
    <w:p w14:paraId="25C8F134" w14:textId="77777777"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申报人承诺函（格式，加盖公章）</w:t>
      </w:r>
    </w:p>
    <w:p w14:paraId="28DA1748" w14:textId="77777777" w:rsidR="006F3804" w:rsidRDefault="00915F85">
      <w:pPr>
        <w:ind w:firstLine="480"/>
        <w:rPr>
          <w:rFonts w:ascii="Times New Roman" w:hAnsi="Times New Roman" w:cs="Times New Roman"/>
          <w:szCs w:val="24"/>
        </w:rPr>
      </w:pPr>
      <w:r>
        <w:rPr>
          <w:rFonts w:ascii="Times New Roman" w:hAnsi="Times New Roman" w:cs="Times New Roman"/>
          <w:szCs w:val="24"/>
        </w:rPr>
        <w:br w:type="page"/>
      </w:r>
    </w:p>
    <w:p w14:paraId="51BBF242" w14:textId="77777777" w:rsidR="006F3804" w:rsidRDefault="006F3804">
      <w:pPr>
        <w:pStyle w:val="13"/>
        <w:ind w:firstLineChars="0" w:firstLine="0"/>
        <w:rPr>
          <w:rFonts w:ascii="Times New Roman" w:hAnsi="Times New Roman" w:cs="Times New Roman"/>
          <w:szCs w:val="24"/>
        </w:rPr>
      </w:pPr>
    </w:p>
    <w:p w14:paraId="3249A44C" w14:textId="77777777" w:rsidR="006F3804" w:rsidRDefault="00915F85">
      <w:pPr>
        <w:pStyle w:val="afa"/>
        <w:numPr>
          <w:ilvl w:val="0"/>
          <w:numId w:val="5"/>
        </w:numPr>
        <w:ind w:firstLineChars="0"/>
        <w:rPr>
          <w:rFonts w:ascii="Times New Roman" w:hAnsi="Times New Roman"/>
        </w:rPr>
      </w:pPr>
      <w:r>
        <w:rPr>
          <w:rFonts w:ascii="Times New Roman" w:hAnsi="Times New Roman"/>
        </w:rPr>
        <w:t>法定代表人身份证明和法人代表授权书</w:t>
      </w:r>
    </w:p>
    <w:p w14:paraId="4E30B4AD" w14:textId="77777777" w:rsidR="006F3804" w:rsidRDefault="00915F85">
      <w:pPr>
        <w:ind w:firstLine="482"/>
        <w:jc w:val="center"/>
        <w:rPr>
          <w:rFonts w:ascii="Times New Roman" w:hAnsi="Times New Roman" w:cs="Times New Roman"/>
          <w:bCs/>
          <w:sz w:val="28"/>
          <w:szCs w:val="28"/>
        </w:rPr>
      </w:pPr>
      <w:bookmarkStart w:id="7" w:name="_Toc233647592"/>
      <w:bookmarkStart w:id="8" w:name="_Toc447805154"/>
      <w:r>
        <w:rPr>
          <w:rFonts w:ascii="Times New Roman" w:hAnsi="Times New Roman" w:cs="Times New Roman"/>
          <w:b/>
        </w:rPr>
        <w:t>法定代表人身份证明书</w:t>
      </w:r>
      <w:bookmarkEnd w:id="7"/>
      <w:bookmarkEnd w:id="8"/>
      <w:r>
        <w:rPr>
          <w:rFonts w:ascii="Times New Roman" w:hAnsi="Times New Roman" w:cs="Times New Roman"/>
          <w:b/>
        </w:rPr>
        <w:t>（格式）</w:t>
      </w:r>
    </w:p>
    <w:p w14:paraId="3D902C1C" w14:textId="77777777" w:rsidR="006F3804" w:rsidRDefault="006F3804">
      <w:pPr>
        <w:ind w:firstLine="482"/>
        <w:rPr>
          <w:rFonts w:ascii="Times New Roman" w:hAnsi="Times New Roman" w:cs="Times New Roman"/>
          <w:b/>
          <w:bCs/>
        </w:rPr>
      </w:pPr>
    </w:p>
    <w:p w14:paraId="5EF91127"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1413DCFD" w14:textId="77777777"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591184E4" w14:textId="77777777"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1023F466"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4E63B12A" w14:textId="77777777"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6190765E" w14:textId="77777777"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7E19D361"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3FCF2B45"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（申报人单位名称）</w:t>
      </w:r>
      <w:r>
        <w:rPr>
          <w:rFonts w:ascii="Times New Roman" w:hAnsi="Times New Roman" w:cs="Times New Roman"/>
          <w:u w:val="single"/>
        </w:rPr>
        <w:t xml:space="preserve">         </w:t>
      </w:r>
      <w:r>
        <w:rPr>
          <w:rFonts w:ascii="Times New Roman" w:hAnsi="Times New Roman" w:cs="Times New Roman"/>
        </w:rPr>
        <w:t>的法定代表人。</w:t>
      </w:r>
    </w:p>
    <w:p w14:paraId="09BBD9CD"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特此证明。</w:t>
      </w:r>
    </w:p>
    <w:p w14:paraId="069F37E3" w14:textId="77777777" w:rsidR="006F3804" w:rsidRDefault="00915F85">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1312" behindDoc="0" locked="0" layoutInCell="1" allowOverlap="1" wp14:anchorId="598CD37B" wp14:editId="0A9A08DA">
                <wp:simplePos x="0" y="0"/>
                <wp:positionH relativeFrom="column">
                  <wp:posOffset>1133475</wp:posOffset>
                </wp:positionH>
                <wp:positionV relativeFrom="paragraph">
                  <wp:posOffset>220980</wp:posOffset>
                </wp:positionV>
                <wp:extent cx="3591560" cy="1973580"/>
                <wp:effectExtent l="4445" t="4445" r="23495" b="22225"/>
                <wp:wrapNone/>
                <wp:docPr id="1026" name="Rectangle 2"/>
                <wp:cNvGraphicFramePr/>
                <a:graphic xmlns:a="http://schemas.openxmlformats.org/drawingml/2006/main">
                  <a:graphicData uri="http://schemas.microsoft.com/office/word/2010/wordprocessingShape">
                    <wps:wsp>
                      <wps:cNvSpPr/>
                      <wps:spPr>
                        <a:xfrm>
                          <a:off x="0" y="0"/>
                          <a:ext cx="3591559"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31C0CC" w14:textId="77777777" w:rsidR="00F64DAA" w:rsidRDefault="00F64DAA">
                            <w:pPr>
                              <w:ind w:firstLine="560"/>
                              <w:jc w:val="center"/>
                              <w:rPr>
                                <w:rFonts w:eastAsia="Times New Roman"/>
                                <w:sz w:val="28"/>
                                <w:szCs w:val="28"/>
                              </w:rPr>
                            </w:pPr>
                          </w:p>
                          <w:p w14:paraId="2CBE3278" w14:textId="77777777" w:rsidR="00F64DAA" w:rsidRDefault="00F64DAA">
                            <w:pPr>
                              <w:ind w:firstLine="560"/>
                              <w:jc w:val="center"/>
                              <w:rPr>
                                <w:rFonts w:eastAsia="Times New Roman"/>
                                <w:sz w:val="28"/>
                                <w:szCs w:val="28"/>
                              </w:rPr>
                            </w:pPr>
                          </w:p>
                          <w:p w14:paraId="17A2EFB3" w14:textId="77777777" w:rsidR="00F64DAA" w:rsidRDefault="00F64DAA">
                            <w:pPr>
                              <w:ind w:firstLine="560"/>
                              <w:jc w:val="center"/>
                              <w:rPr>
                                <w:rFonts w:eastAsia="Times New Roman"/>
                                <w:sz w:val="28"/>
                                <w:szCs w:val="28"/>
                              </w:rPr>
                            </w:pPr>
                            <w:r>
                              <w:rPr>
                                <w:rFonts w:hint="eastAsia"/>
                                <w:sz w:val="28"/>
                                <w:szCs w:val="28"/>
                              </w:rPr>
                              <w:t>法定代表人</w:t>
                            </w:r>
                          </w:p>
                          <w:p w14:paraId="60D27227" w14:textId="77777777" w:rsidR="00F64DAA" w:rsidRDefault="00F64DAA">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598CD37B" id="Rectangle 2" o:spid="_x0000_s1026" style="position:absolute;left:0;text-align:left;margin-left:89.25pt;margin-top:17.4pt;width:282.8pt;height:155.4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">
                <v:textbox>
                  <w:txbxContent>
                    <w:p w14:paraId="4131C0CC" w14:textId="77777777" w:rsidR="00F64DAA" w:rsidRDefault="00F64DAA">
                      <w:pPr>
                        <w:ind w:firstLine="560"/>
                        <w:jc w:val="center"/>
                        <w:rPr>
                          <w:rFonts w:eastAsia="Times New Roman"/>
                          <w:sz w:val="28"/>
                          <w:szCs w:val="28"/>
                        </w:rPr>
                      </w:pPr>
                    </w:p>
                    <w:p w14:paraId="2CBE3278" w14:textId="77777777" w:rsidR="00F64DAA" w:rsidRDefault="00F64DAA">
                      <w:pPr>
                        <w:ind w:firstLine="560"/>
                        <w:jc w:val="center"/>
                        <w:rPr>
                          <w:rFonts w:eastAsia="Times New Roman"/>
                          <w:sz w:val="28"/>
                          <w:szCs w:val="28"/>
                        </w:rPr>
                      </w:pPr>
                    </w:p>
                    <w:p w14:paraId="17A2EFB3" w14:textId="77777777" w:rsidR="00F64DAA" w:rsidRDefault="00F64DAA">
                      <w:pPr>
                        <w:ind w:firstLine="560"/>
                        <w:jc w:val="center"/>
                        <w:rPr>
                          <w:rFonts w:eastAsia="Times New Roman"/>
                          <w:sz w:val="28"/>
                          <w:szCs w:val="28"/>
                        </w:rPr>
                      </w:pPr>
                      <w:r>
                        <w:rPr>
                          <w:rFonts w:hint="eastAsia"/>
                          <w:sz w:val="28"/>
                          <w:szCs w:val="28"/>
                        </w:rPr>
                        <w:t>法定代表人</w:t>
                      </w:r>
                    </w:p>
                    <w:p w14:paraId="60D27227" w14:textId="77777777" w:rsidR="00F64DAA" w:rsidRDefault="00F64DAA">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252FAB99" w14:textId="77777777" w:rsidR="006F3804" w:rsidRDefault="006F3804">
      <w:pPr>
        <w:tabs>
          <w:tab w:val="left" w:pos="720"/>
          <w:tab w:val="left" w:pos="900"/>
        </w:tabs>
        <w:ind w:firstLine="480"/>
        <w:rPr>
          <w:rFonts w:ascii="Times New Roman" w:hAnsi="Times New Roman" w:cs="Times New Roman"/>
        </w:rPr>
      </w:pPr>
    </w:p>
    <w:p w14:paraId="30D6E5E6" w14:textId="77777777" w:rsidR="006F3804" w:rsidRDefault="006F3804">
      <w:pPr>
        <w:tabs>
          <w:tab w:val="left" w:pos="720"/>
          <w:tab w:val="left" w:pos="900"/>
        </w:tabs>
        <w:ind w:firstLine="480"/>
        <w:rPr>
          <w:rFonts w:ascii="Times New Roman" w:hAnsi="Times New Roman" w:cs="Times New Roman"/>
        </w:rPr>
      </w:pPr>
    </w:p>
    <w:p w14:paraId="3F3E6FD0" w14:textId="77777777" w:rsidR="006F3804" w:rsidRDefault="006F3804">
      <w:pPr>
        <w:tabs>
          <w:tab w:val="left" w:pos="720"/>
          <w:tab w:val="left" w:pos="900"/>
        </w:tabs>
        <w:ind w:firstLine="480"/>
        <w:rPr>
          <w:rFonts w:ascii="Times New Roman" w:hAnsi="Times New Roman" w:cs="Times New Roman"/>
        </w:rPr>
      </w:pPr>
    </w:p>
    <w:p w14:paraId="59544E6F" w14:textId="77777777" w:rsidR="006F3804" w:rsidRDefault="006F3804">
      <w:pPr>
        <w:tabs>
          <w:tab w:val="left" w:pos="720"/>
          <w:tab w:val="left" w:pos="900"/>
        </w:tabs>
        <w:ind w:firstLine="480"/>
        <w:rPr>
          <w:rFonts w:ascii="Times New Roman" w:hAnsi="Times New Roman" w:cs="Times New Roman"/>
        </w:rPr>
      </w:pPr>
    </w:p>
    <w:p w14:paraId="1251EA4B" w14:textId="77777777" w:rsidR="006F3804" w:rsidRDefault="006F3804">
      <w:pPr>
        <w:tabs>
          <w:tab w:val="left" w:pos="720"/>
          <w:tab w:val="left" w:pos="900"/>
        </w:tabs>
        <w:ind w:firstLine="480"/>
        <w:rPr>
          <w:rFonts w:ascii="Times New Roman" w:hAnsi="Times New Roman" w:cs="Times New Roman"/>
        </w:rPr>
      </w:pPr>
    </w:p>
    <w:p w14:paraId="6B95FD49" w14:textId="77777777" w:rsidR="006F3804" w:rsidRDefault="006F3804">
      <w:pPr>
        <w:tabs>
          <w:tab w:val="left" w:pos="720"/>
          <w:tab w:val="left" w:pos="900"/>
        </w:tabs>
        <w:ind w:firstLine="480"/>
        <w:rPr>
          <w:rFonts w:ascii="Times New Roman" w:hAnsi="Times New Roman" w:cs="Times New Roman"/>
        </w:rPr>
      </w:pPr>
    </w:p>
    <w:p w14:paraId="7422C2A4" w14:textId="77777777" w:rsidR="006F3804" w:rsidRDefault="006F3804">
      <w:pPr>
        <w:tabs>
          <w:tab w:val="left" w:pos="720"/>
          <w:tab w:val="left" w:pos="900"/>
        </w:tabs>
        <w:ind w:firstLine="480"/>
        <w:rPr>
          <w:rFonts w:ascii="Times New Roman" w:hAnsi="Times New Roman" w:cs="Times New Roman"/>
        </w:rPr>
      </w:pPr>
    </w:p>
    <w:p w14:paraId="749207C9" w14:textId="77777777" w:rsidR="006F3804" w:rsidRDefault="00915F85">
      <w:pPr>
        <w:tabs>
          <w:tab w:val="left" w:pos="720"/>
          <w:tab w:val="left" w:pos="900"/>
        </w:tabs>
        <w:ind w:firstLine="48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p>
    <w:p w14:paraId="21418DC0" w14:textId="77777777" w:rsidR="006F3804" w:rsidRDefault="00915F85">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6AE7CF98" w14:textId="77777777" w:rsidR="006F3804" w:rsidRDefault="006F3804">
      <w:pPr>
        <w:widowControl/>
        <w:ind w:firstLine="480"/>
        <w:jc w:val="center"/>
        <w:rPr>
          <w:rFonts w:ascii="Times New Roman" w:hAnsi="Times New Roman" w:cs="Times New Roman"/>
        </w:rPr>
      </w:pPr>
    </w:p>
    <w:p w14:paraId="5A13FA0C" w14:textId="77777777" w:rsidR="006F3804" w:rsidRDefault="006F3804">
      <w:pPr>
        <w:ind w:firstLine="480"/>
        <w:rPr>
          <w:rFonts w:ascii="Times New Roman" w:hAnsi="Times New Roman" w:cs="Times New Roman"/>
        </w:rPr>
      </w:pPr>
    </w:p>
    <w:p w14:paraId="4B6C73B4" w14:textId="77777777" w:rsidR="006F3804" w:rsidRDefault="00915F85">
      <w:pPr>
        <w:ind w:firstLine="482"/>
        <w:jc w:val="center"/>
        <w:rPr>
          <w:rFonts w:ascii="Times New Roman" w:hAnsi="Times New Roman" w:cs="Times New Roman"/>
          <w:b/>
        </w:rPr>
      </w:pPr>
      <w:r>
        <w:rPr>
          <w:rFonts w:ascii="Times New Roman" w:hAnsi="Times New Roman" w:cs="Times New Roman"/>
          <w:b/>
        </w:rPr>
        <w:t>法定代表人授权书（格式）</w:t>
      </w:r>
    </w:p>
    <w:p w14:paraId="1A9F95F6" w14:textId="77777777" w:rsidR="006F3804" w:rsidRDefault="006F3804">
      <w:pPr>
        <w:ind w:firstLine="480"/>
        <w:rPr>
          <w:rFonts w:ascii="Times New Roman" w:hAnsi="Times New Roman" w:cs="Times New Roman"/>
        </w:rPr>
      </w:pPr>
    </w:p>
    <w:p w14:paraId="7748C279" w14:textId="77777777" w:rsidR="006F3804" w:rsidRDefault="00915F85">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3D59A06E" w14:textId="77777777" w:rsidR="006F3804" w:rsidRDefault="006F3804">
      <w:pPr>
        <w:pStyle w:val="-2"/>
        <w:ind w:firstLine="480"/>
        <w:rPr>
          <w:rFonts w:ascii="Times New Roman" w:hAnsi="Times New Roman" w:cs="Times New Roman"/>
        </w:rPr>
      </w:pPr>
    </w:p>
    <w:p w14:paraId="326C7B32" w14:textId="77777777" w:rsidR="006F3804" w:rsidRDefault="00915F85">
      <w:pPr>
        <w:pStyle w:val="-2"/>
        <w:ind w:firstLine="480"/>
        <w:rPr>
          <w:rFonts w:ascii="Times New Roman" w:hAnsi="Times New Roman" w:cs="Times New Roman"/>
        </w:rPr>
      </w:pPr>
      <w:r>
        <w:rPr>
          <w:rFonts w:ascii="Times New Roman" w:hAnsi="Times New Roman" w:cs="Times New Roman"/>
          <w:u w:val="single"/>
        </w:rPr>
        <w:t>（申报人全称）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06BF01D6" w14:textId="77777777" w:rsidR="006F3804" w:rsidRDefault="006F3804">
      <w:pPr>
        <w:ind w:left="720" w:rightChars="-20" w:right="-48" w:firstLine="480"/>
        <w:rPr>
          <w:rFonts w:ascii="Times New Roman" w:hAnsi="Times New Roman" w:cs="Times New Roman"/>
        </w:rPr>
      </w:pPr>
    </w:p>
    <w:p w14:paraId="68B62BF5" w14:textId="77777777" w:rsidR="006F3804" w:rsidRDefault="006F3804">
      <w:pPr>
        <w:ind w:left="720" w:rightChars="-20" w:right="-48" w:firstLine="480"/>
        <w:rPr>
          <w:rFonts w:ascii="Times New Roman" w:hAnsi="Times New Roman" w:cs="Times New Roman"/>
        </w:rPr>
      </w:pPr>
    </w:p>
    <w:p w14:paraId="2FC13F34" w14:textId="77777777" w:rsidR="006F3804" w:rsidRDefault="00915F85">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23A288A1" w14:textId="77777777" w:rsidR="006F3804" w:rsidRDefault="006F3804">
      <w:pPr>
        <w:ind w:leftChars="1358" w:left="3259" w:firstLine="482"/>
        <w:rPr>
          <w:rFonts w:ascii="Times New Roman" w:hAnsi="Times New Roman" w:cs="Times New Roman"/>
          <w:b/>
          <w:bCs/>
        </w:rPr>
      </w:pPr>
    </w:p>
    <w:p w14:paraId="2D60610E" w14:textId="77777777" w:rsidR="006F3804" w:rsidRDefault="00915F85">
      <w:pPr>
        <w:ind w:leftChars="1358" w:left="3259" w:firstLine="482"/>
        <w:rPr>
          <w:rFonts w:ascii="Times New Roman" w:hAnsi="Times New Roman" w:cs="Times New Roman"/>
          <w:b/>
          <w:bCs/>
        </w:rPr>
      </w:pPr>
      <w:r>
        <w:rPr>
          <w:rFonts w:ascii="Times New Roman" w:hAnsi="Times New Roman" w:cs="Times New Roman"/>
          <w:b/>
          <w:bCs/>
        </w:rPr>
        <w:t>被授权人签字：</w:t>
      </w:r>
    </w:p>
    <w:p w14:paraId="65782462" w14:textId="77777777" w:rsidR="006F3804" w:rsidRDefault="006F3804">
      <w:pPr>
        <w:ind w:leftChars="1358" w:left="3259" w:firstLine="482"/>
        <w:rPr>
          <w:rFonts w:ascii="Times New Roman" w:hAnsi="Times New Roman" w:cs="Times New Roman"/>
          <w:b/>
          <w:bCs/>
        </w:rPr>
      </w:pPr>
    </w:p>
    <w:p w14:paraId="4D18BCAF" w14:textId="77777777" w:rsidR="006F3804" w:rsidRDefault="00915F85">
      <w:pPr>
        <w:ind w:leftChars="1358" w:left="3259" w:firstLine="482"/>
        <w:rPr>
          <w:rFonts w:ascii="Times New Roman" w:hAnsi="Times New Roman" w:cs="Times New Roman"/>
          <w:b/>
          <w:bCs/>
        </w:rPr>
      </w:pPr>
      <w:r>
        <w:rPr>
          <w:rFonts w:ascii="Times New Roman" w:hAnsi="Times New Roman" w:cs="Times New Roman"/>
          <w:b/>
          <w:bCs/>
        </w:rPr>
        <w:t>申报人名称（加盖公章）：</w:t>
      </w:r>
    </w:p>
    <w:p w14:paraId="490B73CB" w14:textId="77777777" w:rsidR="006F3804" w:rsidRDefault="00915F85">
      <w:pPr>
        <w:ind w:leftChars="1358" w:left="3259" w:firstLine="482"/>
        <w:rPr>
          <w:rFonts w:ascii="Times New Roman" w:hAnsi="Times New Roman" w:cs="Times New Roman"/>
        </w:rPr>
      </w:pPr>
      <w:r>
        <w:rPr>
          <w:rFonts w:ascii="Times New Roman" w:hAnsi="Times New Roman" w:cs="Times New Roman"/>
          <w:b/>
          <w:bCs/>
        </w:rPr>
        <w:t>日期：</w:t>
      </w:r>
    </w:p>
    <w:p w14:paraId="57661400" w14:textId="77777777" w:rsidR="006F3804" w:rsidRDefault="006F3804">
      <w:pPr>
        <w:ind w:left="720" w:rightChars="-20" w:right="-48" w:firstLine="480"/>
        <w:rPr>
          <w:rFonts w:ascii="Times New Roman" w:hAnsi="Times New Roman" w:cs="Times New Roman"/>
        </w:rPr>
      </w:pPr>
    </w:p>
    <w:p w14:paraId="021A3B5D" w14:textId="77777777" w:rsidR="006F3804" w:rsidRDefault="00915F85">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43641FD3" w14:textId="77777777" w:rsidR="006F3804" w:rsidRDefault="00915F85">
      <w:pPr>
        <w:pStyle w:val="-2"/>
        <w:ind w:firstLine="480"/>
        <w:rPr>
          <w:rFonts w:ascii="Times New Roman" w:hAnsi="Times New Roman" w:cs="Times New Roman"/>
        </w:rPr>
      </w:pPr>
      <w:r>
        <w:rPr>
          <w:rFonts w:ascii="Times New Roman" w:hAnsi="Times New Roman" w:cs="Times New Roman"/>
        </w:rPr>
        <w:t>被授权人姓名：</w:t>
      </w:r>
    </w:p>
    <w:p w14:paraId="7325AE9A" w14:textId="77777777" w:rsidR="006F3804" w:rsidRDefault="00915F85">
      <w:pPr>
        <w:pStyle w:val="-2"/>
        <w:ind w:firstLine="480"/>
        <w:rPr>
          <w:rFonts w:ascii="Times New Roman" w:hAnsi="Times New Roman" w:cs="Times New Roman"/>
        </w:rPr>
      </w:pPr>
      <w:r>
        <w:rPr>
          <w:rFonts w:ascii="Times New Roman" w:hAnsi="Times New Roman" w:cs="Times New Roman"/>
        </w:rPr>
        <w:t>职务：</w:t>
      </w:r>
    </w:p>
    <w:p w14:paraId="07A84FB2" w14:textId="77777777" w:rsidR="006F3804" w:rsidRDefault="00915F85">
      <w:pPr>
        <w:pStyle w:val="-2"/>
        <w:ind w:firstLine="480"/>
        <w:rPr>
          <w:rFonts w:ascii="Times New Roman" w:hAnsi="Times New Roman" w:cs="Times New Roman"/>
        </w:rPr>
      </w:pPr>
      <w:r>
        <w:rPr>
          <w:rFonts w:ascii="Times New Roman" w:hAnsi="Times New Roman" w:cs="Times New Roman"/>
        </w:rPr>
        <w:t>详细通信地址：</w:t>
      </w:r>
    </w:p>
    <w:p w14:paraId="5F061BFB" w14:textId="77777777" w:rsidR="006F3804" w:rsidRDefault="00915F85">
      <w:pPr>
        <w:pStyle w:val="-2"/>
        <w:ind w:firstLine="480"/>
        <w:rPr>
          <w:rFonts w:ascii="Times New Roman" w:hAnsi="Times New Roman" w:cs="Times New Roman"/>
        </w:rPr>
      </w:pPr>
      <w:r>
        <w:rPr>
          <w:rFonts w:ascii="Times New Roman" w:hAnsi="Times New Roman" w:cs="Times New Roman"/>
        </w:rPr>
        <w:t>邮政编码：</w:t>
      </w:r>
    </w:p>
    <w:p w14:paraId="086C4E7E" w14:textId="77777777" w:rsidR="006F3804" w:rsidRDefault="00915F85">
      <w:pPr>
        <w:pStyle w:val="-2"/>
        <w:ind w:firstLine="480"/>
        <w:rPr>
          <w:rFonts w:ascii="Times New Roman" w:hAnsi="Times New Roman" w:cs="Times New Roman"/>
        </w:rPr>
      </w:pPr>
      <w:r>
        <w:rPr>
          <w:rFonts w:ascii="Times New Roman" w:hAnsi="Times New Roman" w:cs="Times New Roman"/>
        </w:rPr>
        <w:t>传真：</w:t>
      </w:r>
    </w:p>
    <w:p w14:paraId="3E0BF73D" w14:textId="77777777" w:rsidR="006F3804" w:rsidRDefault="00915F85">
      <w:pPr>
        <w:pStyle w:val="-2"/>
        <w:ind w:firstLine="480"/>
        <w:rPr>
          <w:rFonts w:ascii="Times New Roman" w:hAnsi="Times New Roman" w:cs="Times New Roman"/>
        </w:rPr>
      </w:pPr>
      <w:r>
        <w:rPr>
          <w:rFonts w:ascii="Times New Roman" w:hAnsi="Times New Roman" w:cs="Times New Roman"/>
        </w:rPr>
        <w:t>电话：</w:t>
      </w:r>
    </w:p>
    <w:p w14:paraId="6C18B33A" w14:textId="77777777" w:rsidR="006F3804" w:rsidRDefault="00915F85">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0AA0B0A2" w14:textId="77777777" w:rsidR="006F3804" w:rsidRDefault="00915F85">
      <w:pPr>
        <w:pStyle w:val="afa"/>
        <w:numPr>
          <w:ilvl w:val="0"/>
          <w:numId w:val="5"/>
        </w:numPr>
        <w:ind w:firstLineChars="0"/>
        <w:rPr>
          <w:rFonts w:ascii="Times New Roman" w:hAnsi="Times New Roman"/>
        </w:rPr>
      </w:pPr>
      <w:bookmarkStart w:id="9" w:name="_Toc496859272"/>
      <w:r>
        <w:rPr>
          <w:rFonts w:ascii="Times New Roman" w:hAnsi="Times New Roman"/>
        </w:rPr>
        <w:t>法人或者其他组织的营业执照等证明文件</w:t>
      </w:r>
      <w:bookmarkEnd w:id="9"/>
    </w:p>
    <w:p w14:paraId="51A4F45E" w14:textId="77777777" w:rsidR="006F3804" w:rsidRDefault="00915F85">
      <w:pPr>
        <w:ind w:firstLine="480"/>
        <w:rPr>
          <w:rFonts w:ascii="Times New Roman" w:hAnsi="Times New Roman" w:cs="Times New Roman"/>
        </w:rPr>
      </w:pPr>
      <w:r>
        <w:rPr>
          <w:rFonts w:ascii="Times New Roman" w:hAnsi="Times New Roman" w:cs="Times New Roman"/>
        </w:rPr>
        <w:t>（申报人为企业的，提供营业执照复印件；申报人为事业单位的，提供事业单位法人证书复印件加盖公章）</w:t>
      </w:r>
    </w:p>
    <w:p w14:paraId="403F98DC" w14:textId="77777777" w:rsidR="006F3804" w:rsidRDefault="00915F85">
      <w:pPr>
        <w:pStyle w:val="afa"/>
        <w:numPr>
          <w:ilvl w:val="0"/>
          <w:numId w:val="5"/>
        </w:numPr>
        <w:ind w:firstLineChars="0"/>
        <w:rPr>
          <w:rFonts w:ascii="Times New Roman" w:hAnsi="Times New Roman"/>
        </w:rPr>
      </w:pPr>
      <w:r>
        <w:rPr>
          <w:rFonts w:ascii="Times New Roman" w:hAnsi="Times New Roman"/>
        </w:rPr>
        <w:t>申报人承诺函</w:t>
      </w:r>
    </w:p>
    <w:p w14:paraId="62D7FA2D" w14:textId="77777777" w:rsidR="006F3804" w:rsidRDefault="00915F85">
      <w:pPr>
        <w:pStyle w:val="-2"/>
        <w:ind w:firstLine="480"/>
        <w:rPr>
          <w:rFonts w:ascii="Times New Roman" w:hAnsi="Times New Roman" w:cs="Times New Roman"/>
        </w:rPr>
      </w:pPr>
      <w:r>
        <w:rPr>
          <w:rFonts w:ascii="Times New Roman" w:hAnsi="Times New Roman" w:cs="Times New Roman"/>
        </w:rPr>
        <w:t>致：中国科学技术馆</w:t>
      </w:r>
    </w:p>
    <w:p w14:paraId="12A56A6A" w14:textId="77777777" w:rsidR="006F3804" w:rsidRDefault="00915F85">
      <w:pPr>
        <w:pStyle w:val="-2"/>
        <w:ind w:firstLine="480"/>
        <w:rPr>
          <w:rFonts w:ascii="Times New Roman" w:hAnsi="Times New Roman" w:cs="Times New Roman"/>
        </w:rPr>
      </w:pPr>
      <w:r>
        <w:rPr>
          <w:rFonts w:ascii="Times New Roman" w:hAnsi="Times New Roman" w:cs="Times New Roman"/>
        </w:rPr>
        <w:t>在参与本次项目申报中，我单位承诺：</w:t>
      </w:r>
    </w:p>
    <w:p w14:paraId="6EF024B8" w14:textId="77777777" w:rsidR="006F3804" w:rsidRDefault="00915F85">
      <w:pPr>
        <w:pStyle w:val="-2"/>
        <w:ind w:firstLine="480"/>
        <w:rPr>
          <w:rFonts w:ascii="Times New Roman" w:hAnsi="Times New Roman" w:cs="Times New Roman"/>
        </w:rPr>
      </w:pPr>
      <w:r>
        <w:rPr>
          <w:rFonts w:ascii="Times New Roman" w:hAnsi="Times New Roman" w:cs="Times New Roman"/>
        </w:rPr>
        <w:t>（一）</w:t>
      </w:r>
      <w:r>
        <w:rPr>
          <w:rFonts w:ascii="Times New Roman" w:hAnsi="Times New Roman" w:cs="Times New Roman"/>
        </w:rPr>
        <w:tab/>
      </w:r>
      <w:r>
        <w:rPr>
          <w:rFonts w:ascii="Times New Roman" w:hAnsi="Times New Roman" w:cs="Times New Roman"/>
        </w:rPr>
        <w:t>具有良好的商业信誉和健全的财务会计制度；</w:t>
      </w:r>
    </w:p>
    <w:p w14:paraId="0DBD9A3D" w14:textId="77777777" w:rsidR="006F3804" w:rsidRDefault="00915F85">
      <w:pPr>
        <w:pStyle w:val="-2"/>
        <w:ind w:firstLine="480"/>
        <w:rPr>
          <w:rFonts w:ascii="Times New Roman" w:hAnsi="Times New Roman" w:cs="Times New Roman"/>
        </w:rPr>
      </w:pPr>
      <w:r>
        <w:rPr>
          <w:rFonts w:ascii="Times New Roman" w:hAnsi="Times New Roman" w:cs="Times New Roman"/>
        </w:rPr>
        <w:t>（二）</w:t>
      </w:r>
      <w:r>
        <w:rPr>
          <w:rFonts w:ascii="Times New Roman" w:hAnsi="Times New Roman" w:cs="Times New Roman"/>
        </w:rPr>
        <w:tab/>
      </w:r>
      <w:r>
        <w:rPr>
          <w:rFonts w:ascii="Times New Roman" w:hAnsi="Times New Roman" w:cs="Times New Roman"/>
        </w:rPr>
        <w:t>具有履行合同所必需的设备和专业技术能力；</w:t>
      </w:r>
    </w:p>
    <w:p w14:paraId="3DD2BF25" w14:textId="77777777" w:rsidR="006F3804" w:rsidRDefault="00915F85">
      <w:pPr>
        <w:pStyle w:val="-2"/>
        <w:ind w:firstLine="480"/>
        <w:rPr>
          <w:rFonts w:ascii="Times New Roman" w:hAnsi="Times New Roman" w:cs="Times New Roman"/>
        </w:rPr>
      </w:pPr>
      <w:r>
        <w:rPr>
          <w:rFonts w:ascii="Times New Roman" w:hAnsi="Times New Roman" w:cs="Times New Roman"/>
        </w:rPr>
        <w:t>（三）</w:t>
      </w:r>
      <w:r>
        <w:rPr>
          <w:rFonts w:ascii="Times New Roman" w:hAnsi="Times New Roman" w:cs="Times New Roman"/>
        </w:rPr>
        <w:tab/>
      </w:r>
      <w:r>
        <w:rPr>
          <w:rFonts w:ascii="Times New Roman" w:hAnsi="Times New Roman" w:cs="Times New Roman"/>
        </w:rPr>
        <w:t>有依法缴纳税收和社会保障资金的良好记录；</w:t>
      </w:r>
    </w:p>
    <w:p w14:paraId="58FBD5FE" w14:textId="77777777" w:rsidR="006F3804" w:rsidRDefault="00915F85">
      <w:pPr>
        <w:pStyle w:val="-2"/>
        <w:ind w:firstLine="480"/>
        <w:rPr>
          <w:rFonts w:ascii="Times New Roman" w:hAnsi="Times New Roman" w:cs="Times New Roman"/>
        </w:rPr>
      </w:pPr>
      <w:r>
        <w:rPr>
          <w:rFonts w:ascii="Times New Roman" w:hAnsi="Times New Roman" w:cs="Times New Roman"/>
        </w:rPr>
        <w:t>（四）</w:t>
      </w:r>
      <w:r>
        <w:rPr>
          <w:rFonts w:ascii="Times New Roman" w:hAnsi="Times New Roman" w:cs="Times New Roman"/>
        </w:rPr>
        <w:tab/>
      </w:r>
      <w:r>
        <w:rPr>
          <w:rFonts w:ascii="Times New Roman" w:hAnsi="Times New Roman" w:cs="Times New Roman"/>
        </w:rPr>
        <w:t>参加申报活动前三年内，在经营活动中没有重大违法记录（重大违法记录指因违法经营受到刑事处罚或者责令停产停业、吊销许可证或者执照、较大数额罚款等行政处罚）；</w:t>
      </w:r>
    </w:p>
    <w:p w14:paraId="504D4C29" w14:textId="77777777" w:rsidR="006F3804" w:rsidRDefault="00915F85">
      <w:pPr>
        <w:pStyle w:val="-2"/>
        <w:ind w:firstLine="480"/>
        <w:rPr>
          <w:rFonts w:ascii="Times New Roman" w:hAnsi="Times New Roman" w:cs="Times New Roman"/>
        </w:rPr>
      </w:pPr>
      <w:r>
        <w:rPr>
          <w:rFonts w:ascii="Times New Roman" w:hAnsi="Times New Roman" w:cs="Times New Roman"/>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14:paraId="406FA766" w14:textId="77777777" w:rsidR="006F3804" w:rsidRDefault="00915F85">
      <w:pPr>
        <w:pStyle w:val="-2"/>
        <w:ind w:firstLine="480"/>
        <w:rPr>
          <w:rFonts w:ascii="Times New Roman" w:hAnsi="Times New Roman" w:cs="Times New Roman"/>
        </w:rPr>
      </w:pPr>
      <w:r>
        <w:rPr>
          <w:rFonts w:ascii="Times New Roman" w:hAnsi="Times New Roman" w:cs="Times New Roman"/>
        </w:rPr>
        <w:t>（七）</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的其他法人单位信息如下（如有，不论其是否参加同一合同项下的申报活动均须填写）：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3"/>
        <w:gridCol w:w="2902"/>
      </w:tblGrid>
      <w:tr w:rsidR="006F3804" w14:paraId="5861738B" w14:textId="77777777">
        <w:trPr>
          <w:trHeight w:val="430"/>
          <w:jc w:val="center"/>
        </w:trPr>
        <w:tc>
          <w:tcPr>
            <w:tcW w:w="935" w:type="dxa"/>
            <w:vAlign w:val="center"/>
          </w:tcPr>
          <w:p w14:paraId="1675BA1E"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453" w:type="dxa"/>
            <w:vAlign w:val="center"/>
          </w:tcPr>
          <w:p w14:paraId="3D71BE01"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02" w:type="dxa"/>
            <w:vAlign w:val="center"/>
          </w:tcPr>
          <w:p w14:paraId="4F93138A"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6F3804" w14:paraId="4379687E" w14:textId="77777777">
        <w:trPr>
          <w:trHeight w:val="430"/>
          <w:jc w:val="center"/>
        </w:trPr>
        <w:tc>
          <w:tcPr>
            <w:tcW w:w="935" w:type="dxa"/>
            <w:vAlign w:val="center"/>
          </w:tcPr>
          <w:p w14:paraId="2D9A703E"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453" w:type="dxa"/>
            <w:vAlign w:val="center"/>
          </w:tcPr>
          <w:p w14:paraId="18D0BEB6" w14:textId="77777777"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14:paraId="1B310AD6" w14:textId="77777777" w:rsidR="006F3804" w:rsidRDefault="006F3804">
            <w:pPr>
              <w:spacing w:line="240" w:lineRule="auto"/>
              <w:ind w:firstLineChars="0" w:firstLine="0"/>
              <w:jc w:val="center"/>
              <w:rPr>
                <w:rFonts w:ascii="Times New Roman" w:hAnsi="Times New Roman" w:cs="Times New Roman"/>
                <w:szCs w:val="24"/>
              </w:rPr>
            </w:pPr>
          </w:p>
        </w:tc>
      </w:tr>
      <w:tr w:rsidR="006F3804" w14:paraId="42A768B1" w14:textId="77777777">
        <w:trPr>
          <w:trHeight w:val="430"/>
          <w:jc w:val="center"/>
        </w:trPr>
        <w:tc>
          <w:tcPr>
            <w:tcW w:w="935" w:type="dxa"/>
            <w:vAlign w:val="center"/>
          </w:tcPr>
          <w:p w14:paraId="23AA7ED2"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453" w:type="dxa"/>
            <w:vAlign w:val="center"/>
          </w:tcPr>
          <w:p w14:paraId="5ECFF7FB" w14:textId="77777777"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14:paraId="6B695323" w14:textId="77777777" w:rsidR="006F3804" w:rsidRDefault="006F3804">
            <w:pPr>
              <w:spacing w:line="240" w:lineRule="auto"/>
              <w:ind w:firstLineChars="0" w:firstLine="0"/>
              <w:jc w:val="center"/>
              <w:rPr>
                <w:rFonts w:ascii="Times New Roman" w:hAnsi="Times New Roman" w:cs="Times New Roman"/>
                <w:szCs w:val="24"/>
              </w:rPr>
            </w:pPr>
          </w:p>
        </w:tc>
      </w:tr>
      <w:tr w:rsidR="006F3804" w14:paraId="151F3136" w14:textId="77777777">
        <w:trPr>
          <w:trHeight w:val="430"/>
          <w:jc w:val="center"/>
        </w:trPr>
        <w:tc>
          <w:tcPr>
            <w:tcW w:w="935" w:type="dxa"/>
            <w:vAlign w:val="center"/>
          </w:tcPr>
          <w:p w14:paraId="2B681542"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453" w:type="dxa"/>
            <w:vAlign w:val="center"/>
          </w:tcPr>
          <w:p w14:paraId="53045F57" w14:textId="77777777"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14:paraId="69CA68B1" w14:textId="77777777" w:rsidR="006F3804" w:rsidRDefault="006F3804">
            <w:pPr>
              <w:spacing w:line="240" w:lineRule="auto"/>
              <w:ind w:firstLineChars="0" w:firstLine="0"/>
              <w:jc w:val="center"/>
              <w:rPr>
                <w:rFonts w:ascii="Times New Roman" w:hAnsi="Times New Roman" w:cs="Times New Roman"/>
                <w:szCs w:val="24"/>
              </w:rPr>
            </w:pPr>
          </w:p>
        </w:tc>
      </w:tr>
    </w:tbl>
    <w:p w14:paraId="68AF8F19" w14:textId="77777777" w:rsidR="006F3804" w:rsidRDefault="00915F85">
      <w:pPr>
        <w:pStyle w:val="-2"/>
        <w:ind w:firstLine="480"/>
        <w:rPr>
          <w:rFonts w:ascii="Times New Roman" w:hAnsi="Times New Roman" w:cs="Times New Roman"/>
        </w:rPr>
      </w:pPr>
      <w:r>
        <w:rPr>
          <w:rFonts w:ascii="Times New Roman" w:hAnsi="Times New Roman" w:cs="Times New Roman" w:hint="eastAsia"/>
        </w:rPr>
        <w:t>（八）</w:t>
      </w:r>
      <w:r>
        <w:rPr>
          <w:rFonts w:ascii="Times New Roman" w:hAnsi="Times New Roman" w:cs="Times New Roman"/>
        </w:rPr>
        <w:tab/>
      </w:r>
      <w:r>
        <w:rPr>
          <w:rFonts w:ascii="Times New Roman" w:hAnsi="Times New Roman" w:cs="Times New Roman" w:hint="eastAsia"/>
        </w:rPr>
        <w:t>申报价格须包含本申报项目中全部内容，如分项报价表有缺漏视为已含在其他各项报价中，将不对申报价格进行调整。所报响应报价（即总价金额）与按单价汇总金额不一致的，以单价金额计算结果为准。</w:t>
      </w:r>
    </w:p>
    <w:p w14:paraId="3211B1E9" w14:textId="77777777" w:rsidR="006F3804" w:rsidRDefault="00915F85">
      <w:pPr>
        <w:pStyle w:val="-2"/>
        <w:ind w:firstLine="480"/>
        <w:rPr>
          <w:rFonts w:ascii="Times New Roman" w:hAnsi="Times New Roman" w:cs="Times New Roman"/>
        </w:rPr>
      </w:pPr>
      <w:r>
        <w:rPr>
          <w:rFonts w:ascii="Times New Roman" w:hAnsi="Times New Roman" w:cs="Times New Roman"/>
        </w:rPr>
        <w:t>上述声明真实有效，否则我方负全部责任。</w:t>
      </w:r>
    </w:p>
    <w:p w14:paraId="6BE30CD6" w14:textId="77777777" w:rsidR="006F3804" w:rsidRDefault="00915F85">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hint="eastAsia"/>
        </w:rPr>
        <w:t>（</w:t>
      </w:r>
      <w:r>
        <w:rPr>
          <w:rFonts w:ascii="Times New Roman" w:hAnsi="Times New Roman" w:cs="Times New Roman"/>
        </w:rPr>
        <w:t>加盖公章</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u w:val="single"/>
        </w:rPr>
        <w:t xml:space="preserve">                       </w:t>
      </w:r>
    </w:p>
    <w:p w14:paraId="00705BBE" w14:textId="77777777" w:rsidR="006F3804" w:rsidRDefault="00915F85">
      <w:pPr>
        <w:pStyle w:val="-2"/>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br w:type="page"/>
      </w:r>
    </w:p>
    <w:p w14:paraId="717C2E02" w14:textId="77777777" w:rsidR="006F3804" w:rsidRDefault="006F3804">
      <w:pPr>
        <w:spacing w:line="580" w:lineRule="exact"/>
        <w:ind w:firstLineChars="0" w:firstLine="0"/>
        <w:rPr>
          <w:rFonts w:ascii="Times New Roman" w:hAnsi="Times New Roman" w:cs="Times New Roman"/>
          <w:sz w:val="28"/>
          <w:szCs w:val="28"/>
        </w:rPr>
      </w:pPr>
    </w:p>
    <w:p w14:paraId="43FE0674" w14:textId="77777777" w:rsidR="006F3804" w:rsidRDefault="006F3804">
      <w:pPr>
        <w:widowControl/>
        <w:spacing w:line="240" w:lineRule="auto"/>
        <w:ind w:firstLineChars="0" w:firstLine="0"/>
        <w:jc w:val="left"/>
        <w:rPr>
          <w:rFonts w:ascii="Times New Roman" w:hAnsi="Times New Roman" w:cs="Times New Roman"/>
          <w:szCs w:val="24"/>
          <w:u w:val="single"/>
        </w:rPr>
      </w:pPr>
    </w:p>
    <w:p w14:paraId="034A5B99" w14:textId="77777777" w:rsidR="006F3804" w:rsidRDefault="00915F85">
      <w:pPr>
        <w:pStyle w:val="-2"/>
        <w:ind w:firstLine="480"/>
        <w:rPr>
          <w:rFonts w:ascii="Times New Roman" w:hAnsi="Times New Roman" w:cs="Times New Roman"/>
          <w:u w:val="single"/>
        </w:rPr>
      </w:pPr>
      <w:r>
        <w:rPr>
          <w:rFonts w:ascii="Times New Roman" w:hAnsi="Times New Roman" w:cs="Times New Roman"/>
          <w:u w:val="single"/>
        </w:rPr>
        <w:t xml:space="preserve">                              </w:t>
      </w:r>
    </w:p>
    <w:p w14:paraId="56A8ACAF" w14:textId="77777777" w:rsidR="006F3804" w:rsidRDefault="006F3804">
      <w:pPr>
        <w:pStyle w:val="13"/>
        <w:ind w:firstLineChars="0" w:firstLine="0"/>
        <w:rPr>
          <w:rFonts w:ascii="Times New Roman" w:hAnsi="Times New Roman" w:cs="Times New Roman"/>
          <w:bCs/>
          <w:sz w:val="52"/>
          <w:szCs w:val="52"/>
        </w:rPr>
      </w:pPr>
    </w:p>
    <w:p w14:paraId="1FF5A6F2" w14:textId="77777777" w:rsidR="006F3804" w:rsidRDefault="00915F85">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2E125593" w14:textId="77777777" w:rsidR="006F3804" w:rsidRDefault="006F3804">
      <w:pPr>
        <w:snapToGrid w:val="0"/>
        <w:spacing w:line="480" w:lineRule="auto"/>
        <w:ind w:left="1915" w:firstLine="480"/>
        <w:rPr>
          <w:rFonts w:ascii="Times New Roman" w:hAnsi="Times New Roman" w:cs="Times New Roman"/>
        </w:rPr>
      </w:pPr>
    </w:p>
    <w:p w14:paraId="1069C312" w14:textId="77777777" w:rsidR="006F3804" w:rsidRDefault="006F3804">
      <w:pPr>
        <w:snapToGrid w:val="0"/>
        <w:spacing w:line="480" w:lineRule="auto"/>
        <w:ind w:left="1915" w:firstLine="480"/>
        <w:rPr>
          <w:rFonts w:ascii="Times New Roman" w:hAnsi="Times New Roman" w:cs="Times New Roman"/>
        </w:rPr>
      </w:pPr>
    </w:p>
    <w:p w14:paraId="446D34C6" w14:textId="77777777" w:rsidR="006F3804" w:rsidRDefault="006F3804">
      <w:pPr>
        <w:snapToGrid w:val="0"/>
        <w:spacing w:line="480" w:lineRule="auto"/>
        <w:ind w:left="1915" w:firstLine="480"/>
        <w:rPr>
          <w:rFonts w:ascii="Times New Roman" w:hAnsi="Times New Roman" w:cs="Times New Roman"/>
        </w:rPr>
      </w:pPr>
    </w:p>
    <w:p w14:paraId="2C8E625A" w14:textId="77777777" w:rsidR="006F3804" w:rsidRDefault="006F3804">
      <w:pPr>
        <w:snapToGrid w:val="0"/>
        <w:spacing w:line="480" w:lineRule="auto"/>
        <w:ind w:left="1915" w:firstLine="480"/>
        <w:rPr>
          <w:rFonts w:ascii="Times New Roman" w:hAnsi="Times New Roman" w:cs="Times New Roman"/>
        </w:rPr>
      </w:pPr>
    </w:p>
    <w:p w14:paraId="6D5FE90A" w14:textId="77777777" w:rsidR="006F3804" w:rsidRDefault="006F3804">
      <w:pPr>
        <w:snapToGrid w:val="0"/>
        <w:spacing w:line="480" w:lineRule="auto"/>
        <w:ind w:left="1915" w:firstLine="480"/>
        <w:rPr>
          <w:rFonts w:ascii="Times New Roman" w:hAnsi="Times New Roman" w:cs="Times New Roman"/>
        </w:rPr>
      </w:pPr>
    </w:p>
    <w:p w14:paraId="137C1661" w14:textId="77777777" w:rsidR="006F3804" w:rsidRDefault="00915F85">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14:paraId="1A733087" w14:textId="77777777" w:rsidR="006F3804" w:rsidRDefault="00915F85">
      <w:pPr>
        <w:snapToGrid w:val="0"/>
        <w:spacing w:line="480" w:lineRule="auto"/>
        <w:ind w:firstLine="643"/>
        <w:jc w:val="left"/>
        <w:rPr>
          <w:rFonts w:ascii="Times New Roman" w:hAnsi="Times New Roman" w:cs="Times New Roman"/>
          <w:b/>
          <w:sz w:val="32"/>
        </w:rPr>
      </w:pPr>
      <w:r>
        <w:rPr>
          <w:rFonts w:ascii="Times New Roman" w:hAnsi="Times New Roman" w:cs="Times New Roman"/>
          <w:b/>
          <w:sz w:val="32"/>
          <w:szCs w:val="32"/>
        </w:rPr>
        <w:t>申报人全称：</w:t>
      </w:r>
      <w:r>
        <w:rPr>
          <w:rFonts w:ascii="Times New Roman" w:hAnsi="Times New Roman" w:cs="Times New Roman"/>
          <w:b/>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14:paraId="501961BD" w14:textId="77777777" w:rsidR="006F3804" w:rsidRDefault="00915F85">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14:paraId="78C7806D" w14:textId="77777777" w:rsidR="006F3804" w:rsidRDefault="006F3804">
      <w:pPr>
        <w:snapToGrid w:val="0"/>
        <w:spacing w:line="480" w:lineRule="auto"/>
        <w:ind w:firstLineChars="100" w:firstLine="320"/>
        <w:rPr>
          <w:rFonts w:ascii="Times New Roman" w:hAnsi="Times New Roman" w:cs="Times New Roman"/>
          <w:bCs/>
          <w:sz w:val="32"/>
          <w:u w:val="single"/>
        </w:rPr>
      </w:pPr>
    </w:p>
    <w:p w14:paraId="1896BD9A" w14:textId="77777777" w:rsidR="006F3804" w:rsidRDefault="00915F85">
      <w:pPr>
        <w:ind w:firstLine="480"/>
        <w:rPr>
          <w:rFonts w:ascii="Times New Roman" w:hAnsi="Times New Roman" w:cs="Times New Roman"/>
        </w:rPr>
      </w:pPr>
      <w:r>
        <w:rPr>
          <w:rFonts w:ascii="Times New Roman" w:hAnsi="Times New Roman" w:cs="Times New Roman"/>
        </w:rPr>
        <w:br w:type="page"/>
      </w:r>
    </w:p>
    <w:p w14:paraId="69F474EA" w14:textId="77777777" w:rsidR="006F3804" w:rsidRDefault="006F3804">
      <w:pPr>
        <w:ind w:firstLine="480"/>
        <w:rPr>
          <w:rFonts w:ascii="Times New Roman" w:hAnsi="Times New Roman" w:cs="Times New Roman"/>
        </w:rPr>
      </w:pPr>
    </w:p>
    <w:p w14:paraId="62362925" w14:textId="77777777" w:rsidR="006F3804" w:rsidRDefault="00915F85">
      <w:pPr>
        <w:ind w:firstLine="482"/>
        <w:jc w:val="center"/>
        <w:rPr>
          <w:rFonts w:ascii="Times New Roman" w:hAnsi="Times New Roman" w:cs="Times New Roman"/>
          <w:b/>
        </w:rPr>
      </w:pPr>
      <w:r>
        <w:rPr>
          <w:rFonts w:ascii="Times New Roman" w:hAnsi="Times New Roman" w:cs="Times New Roman"/>
          <w:b/>
        </w:rPr>
        <w:t>项目申报书目录</w:t>
      </w:r>
    </w:p>
    <w:p w14:paraId="52D55F1C"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14:paraId="5EAE99E0"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服务报价情况</w:t>
      </w:r>
    </w:p>
    <w:p w14:paraId="6B520502"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44970760"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14:paraId="7102CC35"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措施方案</w:t>
      </w:r>
    </w:p>
    <w:p w14:paraId="13610165"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0B7F4827"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预期成果</w:t>
      </w:r>
    </w:p>
    <w:p w14:paraId="2CFFA615"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66934A05"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申报单位基本情况</w:t>
      </w:r>
    </w:p>
    <w:p w14:paraId="3B8B8C37" w14:textId="77777777" w:rsidR="006F3804" w:rsidRDefault="006F3804">
      <w:pPr>
        <w:ind w:firstLine="480"/>
        <w:rPr>
          <w:rFonts w:ascii="Times New Roman" w:hAnsi="Times New Roman" w:cs="Times New Roman"/>
        </w:rPr>
      </w:pPr>
    </w:p>
    <w:tbl>
      <w:tblPr>
        <w:tblStyle w:val="af2"/>
        <w:tblW w:w="5000" w:type="pct"/>
        <w:jc w:val="center"/>
        <w:tblLook w:val="04A0" w:firstRow="1" w:lastRow="0" w:firstColumn="1" w:lastColumn="0" w:noHBand="0" w:noVBand="1"/>
      </w:tblPr>
      <w:tblGrid>
        <w:gridCol w:w="2072"/>
        <w:gridCol w:w="2073"/>
        <w:gridCol w:w="1766"/>
        <w:gridCol w:w="2379"/>
      </w:tblGrid>
      <w:tr w:rsidR="006F3804" w14:paraId="7D5165A3" w14:textId="77777777" w:rsidTr="00E41D5F">
        <w:trPr>
          <w:trHeight w:val="708"/>
          <w:jc w:val="center"/>
        </w:trPr>
        <w:tc>
          <w:tcPr>
            <w:tcW w:w="1250" w:type="pct"/>
            <w:vAlign w:val="center"/>
          </w:tcPr>
          <w:p w14:paraId="738EF11F"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单位名称</w:t>
            </w:r>
          </w:p>
        </w:tc>
        <w:tc>
          <w:tcPr>
            <w:tcW w:w="1250" w:type="pct"/>
          </w:tcPr>
          <w:p w14:paraId="4DC5159E" w14:textId="77777777" w:rsidR="006F3804" w:rsidRDefault="006F3804">
            <w:pPr>
              <w:pStyle w:val="13"/>
              <w:ind w:firstLineChars="0" w:firstLine="0"/>
              <w:rPr>
                <w:rFonts w:ascii="Times New Roman" w:hAnsi="Times New Roman" w:cs="Times New Roman"/>
                <w:b/>
                <w:bCs/>
                <w:szCs w:val="24"/>
              </w:rPr>
            </w:pPr>
          </w:p>
        </w:tc>
        <w:tc>
          <w:tcPr>
            <w:tcW w:w="1065" w:type="pct"/>
            <w:vAlign w:val="center"/>
          </w:tcPr>
          <w:p w14:paraId="1CDB22D8"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1436" w:type="pct"/>
          </w:tcPr>
          <w:p w14:paraId="1DD48725" w14:textId="77777777" w:rsidR="006F3804" w:rsidRDefault="006F3804">
            <w:pPr>
              <w:pStyle w:val="13"/>
              <w:ind w:firstLineChars="0" w:firstLine="0"/>
              <w:rPr>
                <w:rFonts w:ascii="Times New Roman" w:hAnsi="Times New Roman" w:cs="Times New Roman"/>
                <w:b/>
                <w:bCs/>
                <w:szCs w:val="24"/>
              </w:rPr>
            </w:pPr>
          </w:p>
        </w:tc>
      </w:tr>
      <w:tr w:rsidR="006F3804" w14:paraId="206CAB06" w14:textId="77777777" w:rsidTr="00E41D5F">
        <w:trPr>
          <w:jc w:val="center"/>
        </w:trPr>
        <w:tc>
          <w:tcPr>
            <w:tcW w:w="1250" w:type="pct"/>
            <w:vAlign w:val="center"/>
          </w:tcPr>
          <w:p w14:paraId="36B51E31"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单位地址</w:t>
            </w:r>
          </w:p>
        </w:tc>
        <w:tc>
          <w:tcPr>
            <w:tcW w:w="1250" w:type="pct"/>
          </w:tcPr>
          <w:p w14:paraId="5D5420EE" w14:textId="77777777" w:rsidR="006F3804" w:rsidRDefault="006F3804">
            <w:pPr>
              <w:pStyle w:val="13"/>
              <w:ind w:firstLineChars="0" w:firstLine="0"/>
              <w:rPr>
                <w:rFonts w:ascii="Times New Roman" w:hAnsi="Times New Roman" w:cs="Times New Roman"/>
                <w:b/>
                <w:bCs/>
                <w:szCs w:val="24"/>
              </w:rPr>
            </w:pPr>
          </w:p>
        </w:tc>
        <w:tc>
          <w:tcPr>
            <w:tcW w:w="1065" w:type="pct"/>
            <w:vAlign w:val="center"/>
          </w:tcPr>
          <w:p w14:paraId="7F803036"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1436" w:type="pct"/>
          </w:tcPr>
          <w:p w14:paraId="73C67B14" w14:textId="77777777" w:rsidR="006F3804" w:rsidRDefault="006F3804">
            <w:pPr>
              <w:pStyle w:val="13"/>
              <w:ind w:firstLineChars="0" w:firstLine="0"/>
              <w:rPr>
                <w:rFonts w:ascii="Times New Roman" w:hAnsi="Times New Roman" w:cs="Times New Roman"/>
                <w:b/>
                <w:bCs/>
                <w:szCs w:val="24"/>
              </w:rPr>
            </w:pPr>
          </w:p>
        </w:tc>
      </w:tr>
      <w:tr w:rsidR="006F3804" w14:paraId="43EA6BC5" w14:textId="77777777" w:rsidTr="00E41D5F">
        <w:trPr>
          <w:trHeight w:val="648"/>
          <w:jc w:val="center"/>
        </w:trPr>
        <w:tc>
          <w:tcPr>
            <w:tcW w:w="1250" w:type="pct"/>
            <w:vAlign w:val="center"/>
          </w:tcPr>
          <w:p w14:paraId="03E9C94B"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1250" w:type="pct"/>
          </w:tcPr>
          <w:p w14:paraId="3ADBF9FE" w14:textId="77777777" w:rsidR="006F3804" w:rsidRDefault="006F3804">
            <w:pPr>
              <w:pStyle w:val="13"/>
              <w:ind w:firstLineChars="0" w:firstLine="0"/>
              <w:rPr>
                <w:rFonts w:ascii="Times New Roman" w:hAnsi="Times New Roman" w:cs="Times New Roman"/>
                <w:b/>
                <w:bCs/>
                <w:szCs w:val="24"/>
              </w:rPr>
            </w:pPr>
          </w:p>
        </w:tc>
        <w:tc>
          <w:tcPr>
            <w:tcW w:w="1065" w:type="pct"/>
            <w:vAlign w:val="center"/>
          </w:tcPr>
          <w:p w14:paraId="24126482"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1436" w:type="pct"/>
          </w:tcPr>
          <w:p w14:paraId="70A6A3E5" w14:textId="77777777" w:rsidR="006F3804" w:rsidRDefault="006F3804">
            <w:pPr>
              <w:pStyle w:val="13"/>
              <w:ind w:firstLineChars="0" w:firstLine="0"/>
              <w:rPr>
                <w:rFonts w:ascii="Times New Roman" w:hAnsi="Times New Roman" w:cs="Times New Roman"/>
                <w:b/>
                <w:bCs/>
                <w:szCs w:val="24"/>
              </w:rPr>
            </w:pPr>
          </w:p>
        </w:tc>
      </w:tr>
      <w:tr w:rsidR="006F3804" w14:paraId="5158477D" w14:textId="77777777" w:rsidTr="00E41D5F">
        <w:trPr>
          <w:trHeight w:val="655"/>
          <w:jc w:val="center"/>
        </w:trPr>
        <w:tc>
          <w:tcPr>
            <w:tcW w:w="1250" w:type="pct"/>
            <w:vAlign w:val="center"/>
          </w:tcPr>
          <w:p w14:paraId="13354DD8"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1250" w:type="pct"/>
          </w:tcPr>
          <w:p w14:paraId="7EF812CF" w14:textId="77777777" w:rsidR="006F3804" w:rsidRDefault="006F3804">
            <w:pPr>
              <w:pStyle w:val="13"/>
              <w:ind w:firstLineChars="0" w:firstLine="0"/>
              <w:rPr>
                <w:rFonts w:ascii="Times New Roman" w:hAnsi="Times New Roman" w:cs="Times New Roman"/>
                <w:b/>
                <w:bCs/>
                <w:szCs w:val="24"/>
              </w:rPr>
            </w:pPr>
          </w:p>
        </w:tc>
        <w:tc>
          <w:tcPr>
            <w:tcW w:w="1065" w:type="pct"/>
            <w:vAlign w:val="center"/>
          </w:tcPr>
          <w:p w14:paraId="0DF68A03"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1436" w:type="pct"/>
          </w:tcPr>
          <w:p w14:paraId="46193D7A" w14:textId="77777777" w:rsidR="006F3804" w:rsidRDefault="006F3804">
            <w:pPr>
              <w:pStyle w:val="13"/>
              <w:ind w:firstLineChars="0" w:firstLine="0"/>
              <w:rPr>
                <w:rFonts w:ascii="Times New Roman" w:hAnsi="Times New Roman" w:cs="Times New Roman"/>
                <w:b/>
                <w:bCs/>
                <w:szCs w:val="24"/>
              </w:rPr>
            </w:pPr>
          </w:p>
        </w:tc>
      </w:tr>
      <w:tr w:rsidR="006F3804" w14:paraId="2696D78C" w14:textId="77777777" w:rsidTr="00E41D5F">
        <w:trPr>
          <w:trHeight w:val="622"/>
          <w:jc w:val="center"/>
        </w:trPr>
        <w:tc>
          <w:tcPr>
            <w:tcW w:w="1250" w:type="pct"/>
            <w:vAlign w:val="center"/>
          </w:tcPr>
          <w:p w14:paraId="42BB5BE7"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办公电话</w:t>
            </w:r>
          </w:p>
        </w:tc>
        <w:tc>
          <w:tcPr>
            <w:tcW w:w="1250" w:type="pct"/>
          </w:tcPr>
          <w:p w14:paraId="28C1906D" w14:textId="77777777" w:rsidR="006F3804" w:rsidRDefault="006F3804">
            <w:pPr>
              <w:pStyle w:val="13"/>
              <w:ind w:firstLineChars="0" w:firstLine="0"/>
              <w:rPr>
                <w:rFonts w:ascii="Times New Roman" w:hAnsi="Times New Roman" w:cs="Times New Roman"/>
                <w:b/>
                <w:bCs/>
                <w:szCs w:val="24"/>
              </w:rPr>
            </w:pPr>
          </w:p>
        </w:tc>
        <w:tc>
          <w:tcPr>
            <w:tcW w:w="1065" w:type="pct"/>
            <w:vAlign w:val="center"/>
          </w:tcPr>
          <w:p w14:paraId="24CE6178"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1436" w:type="pct"/>
          </w:tcPr>
          <w:p w14:paraId="1C7DF118" w14:textId="77777777" w:rsidR="006F3804" w:rsidRDefault="006F3804">
            <w:pPr>
              <w:pStyle w:val="13"/>
              <w:ind w:firstLineChars="0" w:firstLine="0"/>
              <w:rPr>
                <w:rFonts w:ascii="Times New Roman" w:hAnsi="Times New Roman" w:cs="Times New Roman"/>
                <w:b/>
                <w:bCs/>
                <w:szCs w:val="24"/>
              </w:rPr>
            </w:pPr>
          </w:p>
        </w:tc>
      </w:tr>
      <w:tr w:rsidR="006F3804" w14:paraId="77B60059" w14:textId="77777777" w:rsidTr="00E41D5F">
        <w:trPr>
          <w:trHeight w:val="731"/>
          <w:jc w:val="center"/>
        </w:trPr>
        <w:tc>
          <w:tcPr>
            <w:tcW w:w="1250" w:type="pct"/>
            <w:vAlign w:val="center"/>
          </w:tcPr>
          <w:p w14:paraId="03D7E7AF"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电子邮件</w:t>
            </w:r>
          </w:p>
        </w:tc>
        <w:tc>
          <w:tcPr>
            <w:tcW w:w="1250" w:type="pct"/>
          </w:tcPr>
          <w:p w14:paraId="0CDFE58A" w14:textId="77777777" w:rsidR="006F3804" w:rsidRDefault="006F3804">
            <w:pPr>
              <w:pStyle w:val="13"/>
              <w:ind w:firstLineChars="0" w:firstLine="0"/>
              <w:rPr>
                <w:rFonts w:ascii="Times New Roman" w:hAnsi="Times New Roman" w:cs="Times New Roman"/>
                <w:b/>
                <w:bCs/>
                <w:szCs w:val="24"/>
              </w:rPr>
            </w:pPr>
          </w:p>
        </w:tc>
        <w:tc>
          <w:tcPr>
            <w:tcW w:w="1065" w:type="pct"/>
            <w:vAlign w:val="center"/>
          </w:tcPr>
          <w:p w14:paraId="0475A51F"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1436" w:type="pct"/>
          </w:tcPr>
          <w:p w14:paraId="304C3C67" w14:textId="77777777" w:rsidR="006F3804" w:rsidRDefault="006F3804">
            <w:pPr>
              <w:pStyle w:val="13"/>
              <w:ind w:firstLineChars="0" w:firstLine="0"/>
              <w:rPr>
                <w:rFonts w:ascii="Times New Roman" w:hAnsi="Times New Roman" w:cs="Times New Roman"/>
                <w:b/>
                <w:bCs/>
                <w:szCs w:val="24"/>
              </w:rPr>
            </w:pPr>
          </w:p>
        </w:tc>
      </w:tr>
      <w:tr w:rsidR="006F3804" w14:paraId="7294AD2F" w14:textId="77777777" w:rsidTr="00E41D5F">
        <w:trPr>
          <w:trHeight w:val="3629"/>
          <w:jc w:val="center"/>
        </w:trPr>
        <w:tc>
          <w:tcPr>
            <w:tcW w:w="1250" w:type="pct"/>
            <w:vAlign w:val="center"/>
          </w:tcPr>
          <w:p w14:paraId="1C385ABC"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单位简介</w:t>
            </w:r>
          </w:p>
        </w:tc>
        <w:tc>
          <w:tcPr>
            <w:tcW w:w="3750" w:type="pct"/>
            <w:gridSpan w:val="3"/>
          </w:tcPr>
          <w:p w14:paraId="38FD9046" w14:textId="77777777" w:rsidR="006F3804" w:rsidRDefault="006F3804">
            <w:pPr>
              <w:pStyle w:val="13"/>
              <w:ind w:firstLineChars="0" w:firstLine="0"/>
              <w:rPr>
                <w:rFonts w:ascii="Times New Roman" w:hAnsi="Times New Roman" w:cs="Times New Roman"/>
                <w:b/>
                <w:bCs/>
                <w:szCs w:val="24"/>
              </w:rPr>
            </w:pPr>
          </w:p>
        </w:tc>
      </w:tr>
      <w:tr w:rsidR="006F3804" w14:paraId="543107D6" w14:textId="77777777" w:rsidTr="00E41D5F">
        <w:trPr>
          <w:trHeight w:val="4216"/>
          <w:jc w:val="center"/>
        </w:trPr>
        <w:tc>
          <w:tcPr>
            <w:tcW w:w="1250" w:type="pct"/>
            <w:vAlign w:val="center"/>
          </w:tcPr>
          <w:p w14:paraId="4CC4E985" w14:textId="77777777" w:rsidR="006F3804" w:rsidRDefault="00915F85">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3750" w:type="pct"/>
            <w:gridSpan w:val="3"/>
          </w:tcPr>
          <w:p w14:paraId="393F807D" w14:textId="77777777" w:rsidR="006F3804" w:rsidRDefault="00915F85">
            <w:pPr>
              <w:pStyle w:val="13"/>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78068111" w14:textId="77777777" w:rsidR="006F3804" w:rsidRDefault="00915F85">
      <w:pPr>
        <w:pStyle w:val="13"/>
        <w:ind w:leftChars="200" w:left="480" w:firstLineChars="0" w:firstLine="0"/>
        <w:rPr>
          <w:rFonts w:ascii="Times New Roman" w:hAnsi="Times New Roman" w:cs="Times New Roman"/>
          <w:b/>
          <w:bCs/>
        </w:rPr>
      </w:pPr>
      <w:r>
        <w:rPr>
          <w:rFonts w:ascii="Times New Roman" w:hAnsi="Times New Roman" w:cs="Times New Roman"/>
          <w:b/>
          <w:bCs/>
        </w:rPr>
        <w:br w:type="page"/>
      </w:r>
    </w:p>
    <w:p w14:paraId="2C9271B2"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报价情况</w:t>
      </w:r>
    </w:p>
    <w:p w14:paraId="092091B5" w14:textId="77777777" w:rsidR="006F3804" w:rsidRDefault="006F3804">
      <w:pPr>
        <w:pStyle w:val="13"/>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6F3804" w14:paraId="6BED3C22" w14:textId="77777777">
        <w:trPr>
          <w:trHeight w:val="591"/>
        </w:trPr>
        <w:tc>
          <w:tcPr>
            <w:tcW w:w="945" w:type="dxa"/>
          </w:tcPr>
          <w:p w14:paraId="418290A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48F3ACC8"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47386041"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58D17128"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75EEF9AC"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分项合计</w:t>
            </w:r>
          </w:p>
        </w:tc>
      </w:tr>
      <w:tr w:rsidR="006F3804" w14:paraId="6A7077A2" w14:textId="77777777">
        <w:trPr>
          <w:trHeight w:val="658"/>
        </w:trPr>
        <w:tc>
          <w:tcPr>
            <w:tcW w:w="945" w:type="dxa"/>
          </w:tcPr>
          <w:p w14:paraId="0728DFE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4622B55A" w14:textId="77777777" w:rsidR="006F3804" w:rsidRDefault="006F3804">
            <w:pPr>
              <w:pStyle w:val="13"/>
              <w:ind w:firstLineChars="0" w:firstLine="0"/>
              <w:rPr>
                <w:rFonts w:ascii="Times New Roman" w:hAnsi="Times New Roman" w:cs="Times New Roman"/>
              </w:rPr>
            </w:pPr>
          </w:p>
        </w:tc>
        <w:tc>
          <w:tcPr>
            <w:tcW w:w="1150" w:type="dxa"/>
          </w:tcPr>
          <w:p w14:paraId="3C941104" w14:textId="77777777" w:rsidR="006F3804" w:rsidRDefault="006F3804">
            <w:pPr>
              <w:pStyle w:val="13"/>
              <w:ind w:firstLineChars="0" w:firstLine="0"/>
              <w:rPr>
                <w:rFonts w:ascii="Times New Roman" w:hAnsi="Times New Roman" w:cs="Times New Roman"/>
              </w:rPr>
            </w:pPr>
          </w:p>
        </w:tc>
        <w:tc>
          <w:tcPr>
            <w:tcW w:w="2161" w:type="dxa"/>
          </w:tcPr>
          <w:p w14:paraId="175D9FB2" w14:textId="77777777" w:rsidR="006F3804" w:rsidRDefault="006F3804">
            <w:pPr>
              <w:pStyle w:val="13"/>
              <w:ind w:firstLineChars="0" w:firstLine="0"/>
              <w:rPr>
                <w:rFonts w:ascii="Times New Roman" w:hAnsi="Times New Roman" w:cs="Times New Roman"/>
              </w:rPr>
            </w:pPr>
          </w:p>
        </w:tc>
        <w:tc>
          <w:tcPr>
            <w:tcW w:w="1697" w:type="dxa"/>
          </w:tcPr>
          <w:p w14:paraId="7DC42FF3" w14:textId="77777777" w:rsidR="006F3804" w:rsidRDefault="006F3804">
            <w:pPr>
              <w:pStyle w:val="13"/>
              <w:ind w:firstLineChars="0" w:firstLine="0"/>
              <w:rPr>
                <w:rFonts w:ascii="Times New Roman" w:hAnsi="Times New Roman" w:cs="Times New Roman"/>
              </w:rPr>
            </w:pPr>
          </w:p>
        </w:tc>
      </w:tr>
      <w:tr w:rsidR="006F3804" w14:paraId="73BDF01D" w14:textId="77777777">
        <w:trPr>
          <w:trHeight w:val="625"/>
        </w:trPr>
        <w:tc>
          <w:tcPr>
            <w:tcW w:w="945" w:type="dxa"/>
          </w:tcPr>
          <w:p w14:paraId="77AA738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611E7DD8" w14:textId="77777777" w:rsidR="006F3804" w:rsidRDefault="006F3804">
            <w:pPr>
              <w:pStyle w:val="13"/>
              <w:ind w:firstLineChars="0" w:firstLine="0"/>
              <w:rPr>
                <w:rFonts w:ascii="Times New Roman" w:hAnsi="Times New Roman" w:cs="Times New Roman"/>
              </w:rPr>
            </w:pPr>
          </w:p>
        </w:tc>
        <w:tc>
          <w:tcPr>
            <w:tcW w:w="1150" w:type="dxa"/>
          </w:tcPr>
          <w:p w14:paraId="69CEC113" w14:textId="77777777" w:rsidR="006F3804" w:rsidRDefault="006F3804">
            <w:pPr>
              <w:pStyle w:val="13"/>
              <w:ind w:firstLineChars="0" w:firstLine="0"/>
              <w:rPr>
                <w:rFonts w:ascii="Times New Roman" w:hAnsi="Times New Roman" w:cs="Times New Roman"/>
              </w:rPr>
            </w:pPr>
          </w:p>
        </w:tc>
        <w:tc>
          <w:tcPr>
            <w:tcW w:w="2161" w:type="dxa"/>
          </w:tcPr>
          <w:p w14:paraId="3BD1EE8A" w14:textId="77777777" w:rsidR="006F3804" w:rsidRDefault="006F3804">
            <w:pPr>
              <w:pStyle w:val="13"/>
              <w:ind w:firstLineChars="0" w:firstLine="0"/>
              <w:rPr>
                <w:rFonts w:ascii="Times New Roman" w:hAnsi="Times New Roman" w:cs="Times New Roman"/>
              </w:rPr>
            </w:pPr>
          </w:p>
        </w:tc>
        <w:tc>
          <w:tcPr>
            <w:tcW w:w="1697" w:type="dxa"/>
          </w:tcPr>
          <w:p w14:paraId="7FB8E88A" w14:textId="77777777" w:rsidR="006F3804" w:rsidRDefault="006F3804">
            <w:pPr>
              <w:pStyle w:val="13"/>
              <w:ind w:firstLineChars="0" w:firstLine="0"/>
              <w:rPr>
                <w:rFonts w:ascii="Times New Roman" w:hAnsi="Times New Roman" w:cs="Times New Roman"/>
              </w:rPr>
            </w:pPr>
          </w:p>
        </w:tc>
      </w:tr>
      <w:tr w:rsidR="006F3804" w14:paraId="731A8CA7" w14:textId="77777777">
        <w:trPr>
          <w:trHeight w:val="548"/>
        </w:trPr>
        <w:tc>
          <w:tcPr>
            <w:tcW w:w="945" w:type="dxa"/>
          </w:tcPr>
          <w:p w14:paraId="58B17DA6"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2C2E1F8C" w14:textId="77777777" w:rsidR="006F3804" w:rsidRDefault="006F3804">
            <w:pPr>
              <w:pStyle w:val="13"/>
              <w:ind w:firstLineChars="0" w:firstLine="0"/>
              <w:rPr>
                <w:rFonts w:ascii="Times New Roman" w:hAnsi="Times New Roman" w:cs="Times New Roman"/>
              </w:rPr>
            </w:pPr>
          </w:p>
        </w:tc>
        <w:tc>
          <w:tcPr>
            <w:tcW w:w="1150" w:type="dxa"/>
          </w:tcPr>
          <w:p w14:paraId="007D1A53" w14:textId="77777777" w:rsidR="006F3804" w:rsidRDefault="006F3804">
            <w:pPr>
              <w:pStyle w:val="13"/>
              <w:ind w:firstLineChars="0" w:firstLine="0"/>
              <w:rPr>
                <w:rFonts w:ascii="Times New Roman" w:hAnsi="Times New Roman" w:cs="Times New Roman"/>
              </w:rPr>
            </w:pPr>
          </w:p>
        </w:tc>
        <w:tc>
          <w:tcPr>
            <w:tcW w:w="2161" w:type="dxa"/>
          </w:tcPr>
          <w:p w14:paraId="5A679B2C" w14:textId="77777777" w:rsidR="006F3804" w:rsidRDefault="006F3804">
            <w:pPr>
              <w:pStyle w:val="13"/>
              <w:ind w:firstLineChars="0" w:firstLine="0"/>
              <w:rPr>
                <w:rFonts w:ascii="Times New Roman" w:hAnsi="Times New Roman" w:cs="Times New Roman"/>
              </w:rPr>
            </w:pPr>
          </w:p>
        </w:tc>
        <w:tc>
          <w:tcPr>
            <w:tcW w:w="1697" w:type="dxa"/>
          </w:tcPr>
          <w:p w14:paraId="53B8C997" w14:textId="77777777" w:rsidR="006F3804" w:rsidRDefault="006F3804">
            <w:pPr>
              <w:pStyle w:val="13"/>
              <w:ind w:firstLineChars="0" w:firstLine="0"/>
              <w:rPr>
                <w:rFonts w:ascii="Times New Roman" w:hAnsi="Times New Roman" w:cs="Times New Roman"/>
              </w:rPr>
            </w:pPr>
          </w:p>
        </w:tc>
      </w:tr>
      <w:tr w:rsidR="006F3804" w14:paraId="544AD2B8" w14:textId="77777777">
        <w:trPr>
          <w:trHeight w:val="525"/>
        </w:trPr>
        <w:tc>
          <w:tcPr>
            <w:tcW w:w="945" w:type="dxa"/>
          </w:tcPr>
          <w:p w14:paraId="5C92EAF6"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0B4CC8CB" w14:textId="77777777" w:rsidR="006F3804" w:rsidRDefault="006F3804">
            <w:pPr>
              <w:pStyle w:val="13"/>
              <w:ind w:firstLineChars="0" w:firstLine="0"/>
              <w:rPr>
                <w:rFonts w:ascii="Times New Roman" w:hAnsi="Times New Roman" w:cs="Times New Roman"/>
              </w:rPr>
            </w:pPr>
          </w:p>
        </w:tc>
        <w:tc>
          <w:tcPr>
            <w:tcW w:w="1150" w:type="dxa"/>
          </w:tcPr>
          <w:p w14:paraId="1BBFDD07" w14:textId="77777777" w:rsidR="006F3804" w:rsidRDefault="006F3804">
            <w:pPr>
              <w:pStyle w:val="13"/>
              <w:ind w:firstLineChars="0" w:firstLine="0"/>
              <w:rPr>
                <w:rFonts w:ascii="Times New Roman" w:hAnsi="Times New Roman" w:cs="Times New Roman"/>
              </w:rPr>
            </w:pPr>
          </w:p>
        </w:tc>
        <w:tc>
          <w:tcPr>
            <w:tcW w:w="2161" w:type="dxa"/>
          </w:tcPr>
          <w:p w14:paraId="2A8F21BF" w14:textId="77777777" w:rsidR="006F3804" w:rsidRDefault="006F3804">
            <w:pPr>
              <w:pStyle w:val="13"/>
              <w:ind w:firstLineChars="0" w:firstLine="0"/>
              <w:rPr>
                <w:rFonts w:ascii="Times New Roman" w:hAnsi="Times New Roman" w:cs="Times New Roman"/>
              </w:rPr>
            </w:pPr>
          </w:p>
        </w:tc>
        <w:tc>
          <w:tcPr>
            <w:tcW w:w="1697" w:type="dxa"/>
          </w:tcPr>
          <w:p w14:paraId="500E6BCF" w14:textId="77777777" w:rsidR="006F3804" w:rsidRDefault="006F3804">
            <w:pPr>
              <w:pStyle w:val="13"/>
              <w:ind w:firstLineChars="0" w:firstLine="0"/>
              <w:rPr>
                <w:rFonts w:ascii="Times New Roman" w:hAnsi="Times New Roman" w:cs="Times New Roman"/>
              </w:rPr>
            </w:pPr>
          </w:p>
        </w:tc>
      </w:tr>
      <w:tr w:rsidR="006F3804" w14:paraId="0718E1DB" w14:textId="77777777">
        <w:trPr>
          <w:trHeight w:val="625"/>
        </w:trPr>
        <w:tc>
          <w:tcPr>
            <w:tcW w:w="945" w:type="dxa"/>
          </w:tcPr>
          <w:p w14:paraId="5582B39C"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12314E8D" w14:textId="77777777" w:rsidR="006F3804" w:rsidRDefault="006F3804">
            <w:pPr>
              <w:pStyle w:val="13"/>
              <w:ind w:firstLineChars="0" w:firstLine="0"/>
              <w:rPr>
                <w:rFonts w:ascii="Times New Roman" w:hAnsi="Times New Roman" w:cs="Times New Roman"/>
              </w:rPr>
            </w:pPr>
          </w:p>
        </w:tc>
        <w:tc>
          <w:tcPr>
            <w:tcW w:w="1150" w:type="dxa"/>
          </w:tcPr>
          <w:p w14:paraId="089F39C3" w14:textId="77777777" w:rsidR="006F3804" w:rsidRDefault="006F3804">
            <w:pPr>
              <w:pStyle w:val="13"/>
              <w:ind w:firstLineChars="0" w:firstLine="0"/>
              <w:rPr>
                <w:rFonts w:ascii="Times New Roman" w:hAnsi="Times New Roman" w:cs="Times New Roman"/>
              </w:rPr>
            </w:pPr>
          </w:p>
        </w:tc>
        <w:tc>
          <w:tcPr>
            <w:tcW w:w="2161" w:type="dxa"/>
          </w:tcPr>
          <w:p w14:paraId="5F77ACB4" w14:textId="77777777" w:rsidR="006F3804" w:rsidRDefault="006F3804">
            <w:pPr>
              <w:pStyle w:val="13"/>
              <w:ind w:firstLineChars="0" w:firstLine="0"/>
              <w:rPr>
                <w:rFonts w:ascii="Times New Roman" w:hAnsi="Times New Roman" w:cs="Times New Roman"/>
              </w:rPr>
            </w:pPr>
          </w:p>
        </w:tc>
        <w:tc>
          <w:tcPr>
            <w:tcW w:w="1697" w:type="dxa"/>
          </w:tcPr>
          <w:p w14:paraId="0D295E72" w14:textId="77777777" w:rsidR="006F3804" w:rsidRDefault="006F3804">
            <w:pPr>
              <w:pStyle w:val="13"/>
              <w:ind w:firstLineChars="0" w:firstLine="0"/>
              <w:rPr>
                <w:rFonts w:ascii="Times New Roman" w:hAnsi="Times New Roman" w:cs="Times New Roman"/>
              </w:rPr>
            </w:pPr>
          </w:p>
        </w:tc>
      </w:tr>
      <w:tr w:rsidR="006F3804" w14:paraId="43B501A3" w14:textId="77777777">
        <w:trPr>
          <w:trHeight w:val="574"/>
        </w:trPr>
        <w:tc>
          <w:tcPr>
            <w:tcW w:w="945" w:type="dxa"/>
          </w:tcPr>
          <w:p w14:paraId="609D4900"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t>......</w:t>
            </w:r>
          </w:p>
        </w:tc>
        <w:tc>
          <w:tcPr>
            <w:tcW w:w="2566" w:type="dxa"/>
          </w:tcPr>
          <w:p w14:paraId="0D0678EB" w14:textId="77777777" w:rsidR="006F3804" w:rsidRDefault="006F3804">
            <w:pPr>
              <w:pStyle w:val="13"/>
              <w:ind w:firstLineChars="0" w:firstLine="0"/>
              <w:rPr>
                <w:rFonts w:ascii="Times New Roman" w:hAnsi="Times New Roman" w:cs="Times New Roman"/>
              </w:rPr>
            </w:pPr>
          </w:p>
        </w:tc>
        <w:tc>
          <w:tcPr>
            <w:tcW w:w="1150" w:type="dxa"/>
          </w:tcPr>
          <w:p w14:paraId="4C5982C5" w14:textId="77777777" w:rsidR="006F3804" w:rsidRDefault="006F3804">
            <w:pPr>
              <w:pStyle w:val="13"/>
              <w:ind w:firstLineChars="0" w:firstLine="0"/>
              <w:rPr>
                <w:rFonts w:ascii="Times New Roman" w:hAnsi="Times New Roman" w:cs="Times New Roman"/>
              </w:rPr>
            </w:pPr>
          </w:p>
        </w:tc>
        <w:tc>
          <w:tcPr>
            <w:tcW w:w="2161" w:type="dxa"/>
          </w:tcPr>
          <w:p w14:paraId="20FAB0A3" w14:textId="77777777" w:rsidR="006F3804" w:rsidRDefault="006F3804">
            <w:pPr>
              <w:pStyle w:val="13"/>
              <w:ind w:firstLineChars="0" w:firstLine="0"/>
              <w:rPr>
                <w:rFonts w:ascii="Times New Roman" w:hAnsi="Times New Roman" w:cs="Times New Roman"/>
              </w:rPr>
            </w:pPr>
          </w:p>
        </w:tc>
        <w:tc>
          <w:tcPr>
            <w:tcW w:w="1697" w:type="dxa"/>
          </w:tcPr>
          <w:p w14:paraId="4C57145D" w14:textId="77777777" w:rsidR="006F3804" w:rsidRDefault="006F3804">
            <w:pPr>
              <w:pStyle w:val="13"/>
              <w:ind w:firstLineChars="0" w:firstLine="0"/>
              <w:rPr>
                <w:rFonts w:ascii="Times New Roman" w:hAnsi="Times New Roman" w:cs="Times New Roman"/>
              </w:rPr>
            </w:pPr>
          </w:p>
        </w:tc>
      </w:tr>
      <w:tr w:rsidR="006F3804" w14:paraId="46895F48" w14:textId="77777777">
        <w:trPr>
          <w:trHeight w:val="634"/>
        </w:trPr>
        <w:tc>
          <w:tcPr>
            <w:tcW w:w="6822" w:type="dxa"/>
            <w:gridSpan w:val="4"/>
          </w:tcPr>
          <w:p w14:paraId="120C997E"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086930FF" w14:textId="77777777" w:rsidR="006F3804" w:rsidRDefault="006F3804">
            <w:pPr>
              <w:pStyle w:val="13"/>
              <w:ind w:firstLineChars="0" w:firstLine="0"/>
              <w:rPr>
                <w:rFonts w:ascii="Times New Roman" w:hAnsi="Times New Roman" w:cs="Times New Roman"/>
              </w:rPr>
            </w:pPr>
          </w:p>
        </w:tc>
      </w:tr>
    </w:tbl>
    <w:p w14:paraId="1F193349"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t xml:space="preserve">             </w:t>
      </w:r>
    </w:p>
    <w:p w14:paraId="24D1411A"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r>
        <w:rPr>
          <w:rFonts w:ascii="Times New Roman" w:hAnsi="Times New Roman" w:cs="Times New Roman"/>
        </w:rPr>
        <w:t xml:space="preserve">                      </w:t>
      </w:r>
    </w:p>
    <w:p w14:paraId="0ABB4429"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br w:type="page"/>
      </w:r>
    </w:p>
    <w:p w14:paraId="4D3297D5"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服务能力及经验业绩</w:t>
      </w:r>
    </w:p>
    <w:p w14:paraId="28F7B666"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（描述单位专业领域情况，发表相关研究论文、出版学术专著、呈交专报情况，并填写项目业绩清单）</w:t>
      </w:r>
    </w:p>
    <w:p w14:paraId="421D2FBC" w14:textId="77777777" w:rsidR="006F3804" w:rsidRDefault="006F3804">
      <w:pPr>
        <w:pStyle w:val="13"/>
        <w:ind w:firstLineChars="0" w:firstLine="0"/>
        <w:jc w:val="center"/>
        <w:rPr>
          <w:rFonts w:ascii="Times New Roman" w:hAnsi="Times New Roman" w:cs="Times New Roman"/>
        </w:rPr>
      </w:pPr>
    </w:p>
    <w:p w14:paraId="74BD207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6F3804" w14:paraId="47DA5BAC" w14:textId="77777777">
        <w:tc>
          <w:tcPr>
            <w:tcW w:w="1095" w:type="dxa"/>
          </w:tcPr>
          <w:p w14:paraId="1693D8B7"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40EDA9A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7891C527"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0B455B70"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7ED18B4F"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项目简要描述</w:t>
            </w:r>
          </w:p>
        </w:tc>
      </w:tr>
      <w:tr w:rsidR="006F3804" w14:paraId="5031E7C6" w14:textId="77777777">
        <w:tc>
          <w:tcPr>
            <w:tcW w:w="1095" w:type="dxa"/>
          </w:tcPr>
          <w:p w14:paraId="1EFBA6A2"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373463D4" w14:textId="77777777" w:rsidR="006F3804" w:rsidRDefault="006F3804">
            <w:pPr>
              <w:pStyle w:val="13"/>
              <w:ind w:firstLineChars="0" w:firstLine="0"/>
              <w:jc w:val="center"/>
              <w:rPr>
                <w:rFonts w:ascii="Times New Roman" w:hAnsi="Times New Roman" w:cs="Times New Roman"/>
              </w:rPr>
            </w:pPr>
          </w:p>
        </w:tc>
        <w:tc>
          <w:tcPr>
            <w:tcW w:w="1550" w:type="dxa"/>
          </w:tcPr>
          <w:p w14:paraId="6FE680B9" w14:textId="77777777" w:rsidR="006F3804" w:rsidRDefault="006F3804">
            <w:pPr>
              <w:pStyle w:val="13"/>
              <w:ind w:firstLineChars="0" w:firstLine="0"/>
              <w:jc w:val="center"/>
              <w:rPr>
                <w:rFonts w:ascii="Times New Roman" w:hAnsi="Times New Roman" w:cs="Times New Roman"/>
              </w:rPr>
            </w:pPr>
          </w:p>
        </w:tc>
        <w:tc>
          <w:tcPr>
            <w:tcW w:w="1517" w:type="dxa"/>
          </w:tcPr>
          <w:p w14:paraId="78E528B2" w14:textId="77777777" w:rsidR="006F3804" w:rsidRDefault="006F3804">
            <w:pPr>
              <w:pStyle w:val="13"/>
              <w:ind w:firstLineChars="0" w:firstLine="0"/>
              <w:jc w:val="center"/>
              <w:rPr>
                <w:rFonts w:ascii="Times New Roman" w:hAnsi="Times New Roman" w:cs="Times New Roman"/>
              </w:rPr>
            </w:pPr>
          </w:p>
        </w:tc>
        <w:tc>
          <w:tcPr>
            <w:tcW w:w="2494" w:type="dxa"/>
          </w:tcPr>
          <w:p w14:paraId="0A573FA9" w14:textId="77777777" w:rsidR="006F3804" w:rsidRDefault="006F3804">
            <w:pPr>
              <w:pStyle w:val="13"/>
              <w:ind w:firstLineChars="0" w:firstLine="0"/>
              <w:jc w:val="center"/>
              <w:rPr>
                <w:rFonts w:ascii="Times New Roman" w:hAnsi="Times New Roman" w:cs="Times New Roman"/>
              </w:rPr>
            </w:pPr>
          </w:p>
        </w:tc>
      </w:tr>
      <w:tr w:rsidR="006F3804" w14:paraId="4D4E0AB3" w14:textId="77777777">
        <w:tc>
          <w:tcPr>
            <w:tcW w:w="1095" w:type="dxa"/>
          </w:tcPr>
          <w:p w14:paraId="2595654E"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6F5C3B06" w14:textId="77777777" w:rsidR="006F3804" w:rsidRDefault="006F3804">
            <w:pPr>
              <w:pStyle w:val="13"/>
              <w:ind w:firstLineChars="0" w:firstLine="0"/>
              <w:jc w:val="center"/>
              <w:rPr>
                <w:rFonts w:ascii="Times New Roman" w:hAnsi="Times New Roman" w:cs="Times New Roman"/>
              </w:rPr>
            </w:pPr>
          </w:p>
        </w:tc>
        <w:tc>
          <w:tcPr>
            <w:tcW w:w="1550" w:type="dxa"/>
          </w:tcPr>
          <w:p w14:paraId="40513F47" w14:textId="77777777" w:rsidR="006F3804" w:rsidRDefault="006F3804">
            <w:pPr>
              <w:pStyle w:val="13"/>
              <w:ind w:firstLineChars="0" w:firstLine="0"/>
              <w:jc w:val="center"/>
              <w:rPr>
                <w:rFonts w:ascii="Times New Roman" w:hAnsi="Times New Roman" w:cs="Times New Roman"/>
              </w:rPr>
            </w:pPr>
          </w:p>
        </w:tc>
        <w:tc>
          <w:tcPr>
            <w:tcW w:w="1517" w:type="dxa"/>
          </w:tcPr>
          <w:p w14:paraId="07F5686E" w14:textId="77777777" w:rsidR="006F3804" w:rsidRDefault="006F3804">
            <w:pPr>
              <w:pStyle w:val="13"/>
              <w:ind w:firstLineChars="0" w:firstLine="0"/>
              <w:jc w:val="center"/>
              <w:rPr>
                <w:rFonts w:ascii="Times New Roman" w:hAnsi="Times New Roman" w:cs="Times New Roman"/>
              </w:rPr>
            </w:pPr>
          </w:p>
        </w:tc>
        <w:tc>
          <w:tcPr>
            <w:tcW w:w="2494" w:type="dxa"/>
          </w:tcPr>
          <w:p w14:paraId="6CB3EB12" w14:textId="77777777" w:rsidR="006F3804" w:rsidRDefault="006F3804">
            <w:pPr>
              <w:pStyle w:val="13"/>
              <w:ind w:firstLineChars="0" w:firstLine="0"/>
              <w:jc w:val="center"/>
              <w:rPr>
                <w:rFonts w:ascii="Times New Roman" w:hAnsi="Times New Roman" w:cs="Times New Roman"/>
              </w:rPr>
            </w:pPr>
          </w:p>
        </w:tc>
      </w:tr>
      <w:tr w:rsidR="006F3804" w14:paraId="5D5AD830" w14:textId="77777777">
        <w:tc>
          <w:tcPr>
            <w:tcW w:w="1095" w:type="dxa"/>
          </w:tcPr>
          <w:p w14:paraId="45FD43ED"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2023BF34" w14:textId="77777777" w:rsidR="006F3804" w:rsidRDefault="006F3804">
            <w:pPr>
              <w:pStyle w:val="13"/>
              <w:ind w:firstLineChars="0" w:firstLine="0"/>
              <w:jc w:val="center"/>
              <w:rPr>
                <w:rFonts w:ascii="Times New Roman" w:hAnsi="Times New Roman" w:cs="Times New Roman"/>
              </w:rPr>
            </w:pPr>
          </w:p>
        </w:tc>
        <w:tc>
          <w:tcPr>
            <w:tcW w:w="1550" w:type="dxa"/>
          </w:tcPr>
          <w:p w14:paraId="166AFB25" w14:textId="77777777" w:rsidR="006F3804" w:rsidRDefault="006F3804">
            <w:pPr>
              <w:pStyle w:val="13"/>
              <w:ind w:firstLineChars="0" w:firstLine="0"/>
              <w:jc w:val="center"/>
              <w:rPr>
                <w:rFonts w:ascii="Times New Roman" w:hAnsi="Times New Roman" w:cs="Times New Roman"/>
              </w:rPr>
            </w:pPr>
          </w:p>
        </w:tc>
        <w:tc>
          <w:tcPr>
            <w:tcW w:w="1517" w:type="dxa"/>
          </w:tcPr>
          <w:p w14:paraId="21317856" w14:textId="77777777" w:rsidR="006F3804" w:rsidRDefault="006F3804">
            <w:pPr>
              <w:pStyle w:val="13"/>
              <w:ind w:firstLineChars="0" w:firstLine="0"/>
              <w:jc w:val="center"/>
              <w:rPr>
                <w:rFonts w:ascii="Times New Roman" w:hAnsi="Times New Roman" w:cs="Times New Roman"/>
              </w:rPr>
            </w:pPr>
          </w:p>
        </w:tc>
        <w:tc>
          <w:tcPr>
            <w:tcW w:w="2494" w:type="dxa"/>
          </w:tcPr>
          <w:p w14:paraId="01E23012" w14:textId="77777777" w:rsidR="006F3804" w:rsidRDefault="006F3804">
            <w:pPr>
              <w:pStyle w:val="13"/>
              <w:ind w:firstLineChars="0" w:firstLine="0"/>
              <w:jc w:val="center"/>
              <w:rPr>
                <w:rFonts w:ascii="Times New Roman" w:hAnsi="Times New Roman" w:cs="Times New Roman"/>
              </w:rPr>
            </w:pPr>
          </w:p>
        </w:tc>
      </w:tr>
      <w:tr w:rsidR="006F3804" w14:paraId="3240EC8F" w14:textId="77777777">
        <w:tc>
          <w:tcPr>
            <w:tcW w:w="1095" w:type="dxa"/>
          </w:tcPr>
          <w:p w14:paraId="01248562"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711D9FD8" w14:textId="77777777" w:rsidR="006F3804" w:rsidRDefault="006F3804">
            <w:pPr>
              <w:pStyle w:val="13"/>
              <w:ind w:firstLineChars="0" w:firstLine="0"/>
              <w:jc w:val="center"/>
              <w:rPr>
                <w:rFonts w:ascii="Times New Roman" w:hAnsi="Times New Roman" w:cs="Times New Roman"/>
              </w:rPr>
            </w:pPr>
          </w:p>
        </w:tc>
        <w:tc>
          <w:tcPr>
            <w:tcW w:w="1550" w:type="dxa"/>
          </w:tcPr>
          <w:p w14:paraId="188A17DC" w14:textId="77777777" w:rsidR="006F3804" w:rsidRDefault="006F3804">
            <w:pPr>
              <w:pStyle w:val="13"/>
              <w:ind w:firstLineChars="0" w:firstLine="0"/>
              <w:jc w:val="center"/>
              <w:rPr>
                <w:rFonts w:ascii="Times New Roman" w:hAnsi="Times New Roman" w:cs="Times New Roman"/>
              </w:rPr>
            </w:pPr>
          </w:p>
        </w:tc>
        <w:tc>
          <w:tcPr>
            <w:tcW w:w="1517" w:type="dxa"/>
          </w:tcPr>
          <w:p w14:paraId="04C211A4" w14:textId="77777777" w:rsidR="006F3804" w:rsidRDefault="006F3804">
            <w:pPr>
              <w:pStyle w:val="13"/>
              <w:ind w:firstLineChars="0" w:firstLine="0"/>
              <w:jc w:val="center"/>
              <w:rPr>
                <w:rFonts w:ascii="Times New Roman" w:hAnsi="Times New Roman" w:cs="Times New Roman"/>
              </w:rPr>
            </w:pPr>
          </w:p>
        </w:tc>
        <w:tc>
          <w:tcPr>
            <w:tcW w:w="2494" w:type="dxa"/>
          </w:tcPr>
          <w:p w14:paraId="242B7554" w14:textId="77777777" w:rsidR="006F3804" w:rsidRDefault="006F3804">
            <w:pPr>
              <w:pStyle w:val="13"/>
              <w:ind w:firstLineChars="0" w:firstLine="0"/>
              <w:jc w:val="center"/>
              <w:rPr>
                <w:rFonts w:ascii="Times New Roman" w:hAnsi="Times New Roman" w:cs="Times New Roman"/>
              </w:rPr>
            </w:pPr>
          </w:p>
        </w:tc>
      </w:tr>
      <w:tr w:rsidR="006F3804" w14:paraId="7EA7D073" w14:textId="77777777">
        <w:tc>
          <w:tcPr>
            <w:tcW w:w="1095" w:type="dxa"/>
          </w:tcPr>
          <w:p w14:paraId="7FC00A01"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054CC353" w14:textId="77777777" w:rsidR="006F3804" w:rsidRDefault="006F3804">
            <w:pPr>
              <w:pStyle w:val="13"/>
              <w:ind w:firstLineChars="0" w:firstLine="0"/>
              <w:jc w:val="center"/>
              <w:rPr>
                <w:rFonts w:ascii="Times New Roman" w:hAnsi="Times New Roman" w:cs="Times New Roman"/>
              </w:rPr>
            </w:pPr>
          </w:p>
        </w:tc>
        <w:tc>
          <w:tcPr>
            <w:tcW w:w="1550" w:type="dxa"/>
          </w:tcPr>
          <w:p w14:paraId="6CEDFD79" w14:textId="77777777" w:rsidR="006F3804" w:rsidRDefault="006F3804">
            <w:pPr>
              <w:pStyle w:val="13"/>
              <w:ind w:firstLineChars="0" w:firstLine="0"/>
              <w:jc w:val="center"/>
              <w:rPr>
                <w:rFonts w:ascii="Times New Roman" w:hAnsi="Times New Roman" w:cs="Times New Roman"/>
              </w:rPr>
            </w:pPr>
          </w:p>
        </w:tc>
        <w:tc>
          <w:tcPr>
            <w:tcW w:w="1517" w:type="dxa"/>
          </w:tcPr>
          <w:p w14:paraId="0121FF40" w14:textId="77777777" w:rsidR="006F3804" w:rsidRDefault="006F3804">
            <w:pPr>
              <w:pStyle w:val="13"/>
              <w:ind w:firstLineChars="0" w:firstLine="0"/>
              <w:jc w:val="center"/>
              <w:rPr>
                <w:rFonts w:ascii="Times New Roman" w:hAnsi="Times New Roman" w:cs="Times New Roman"/>
              </w:rPr>
            </w:pPr>
          </w:p>
        </w:tc>
        <w:tc>
          <w:tcPr>
            <w:tcW w:w="2494" w:type="dxa"/>
          </w:tcPr>
          <w:p w14:paraId="1049EA22" w14:textId="77777777" w:rsidR="006F3804" w:rsidRDefault="006F3804">
            <w:pPr>
              <w:pStyle w:val="13"/>
              <w:ind w:firstLineChars="0" w:firstLine="0"/>
              <w:jc w:val="center"/>
              <w:rPr>
                <w:rFonts w:ascii="Times New Roman" w:hAnsi="Times New Roman" w:cs="Times New Roman"/>
              </w:rPr>
            </w:pPr>
          </w:p>
        </w:tc>
      </w:tr>
      <w:tr w:rsidR="006F3804" w14:paraId="07AF088D" w14:textId="77777777">
        <w:tc>
          <w:tcPr>
            <w:tcW w:w="1095" w:type="dxa"/>
          </w:tcPr>
          <w:p w14:paraId="06F4B6AB"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751062C2" w14:textId="77777777" w:rsidR="006F3804" w:rsidRDefault="006F3804">
            <w:pPr>
              <w:pStyle w:val="13"/>
              <w:ind w:firstLineChars="0" w:firstLine="0"/>
              <w:jc w:val="center"/>
              <w:rPr>
                <w:rFonts w:ascii="Times New Roman" w:hAnsi="Times New Roman" w:cs="Times New Roman"/>
              </w:rPr>
            </w:pPr>
          </w:p>
        </w:tc>
        <w:tc>
          <w:tcPr>
            <w:tcW w:w="1550" w:type="dxa"/>
          </w:tcPr>
          <w:p w14:paraId="10A9A5DD" w14:textId="77777777" w:rsidR="006F3804" w:rsidRDefault="006F3804">
            <w:pPr>
              <w:pStyle w:val="13"/>
              <w:ind w:firstLineChars="0" w:firstLine="0"/>
              <w:jc w:val="center"/>
              <w:rPr>
                <w:rFonts w:ascii="Times New Roman" w:hAnsi="Times New Roman" w:cs="Times New Roman"/>
              </w:rPr>
            </w:pPr>
          </w:p>
        </w:tc>
        <w:tc>
          <w:tcPr>
            <w:tcW w:w="1517" w:type="dxa"/>
          </w:tcPr>
          <w:p w14:paraId="574CCCA6" w14:textId="77777777" w:rsidR="006F3804" w:rsidRDefault="006F3804">
            <w:pPr>
              <w:pStyle w:val="13"/>
              <w:ind w:firstLineChars="0" w:firstLine="0"/>
              <w:jc w:val="center"/>
              <w:rPr>
                <w:rFonts w:ascii="Times New Roman" w:hAnsi="Times New Roman" w:cs="Times New Roman"/>
              </w:rPr>
            </w:pPr>
          </w:p>
        </w:tc>
        <w:tc>
          <w:tcPr>
            <w:tcW w:w="2494" w:type="dxa"/>
          </w:tcPr>
          <w:p w14:paraId="3853F371" w14:textId="77777777" w:rsidR="006F3804" w:rsidRDefault="006F3804">
            <w:pPr>
              <w:pStyle w:val="13"/>
              <w:ind w:firstLineChars="0" w:firstLine="0"/>
              <w:jc w:val="center"/>
              <w:rPr>
                <w:rFonts w:ascii="Times New Roman" w:hAnsi="Times New Roman" w:cs="Times New Roman"/>
              </w:rPr>
            </w:pPr>
          </w:p>
        </w:tc>
      </w:tr>
    </w:tbl>
    <w:p w14:paraId="60E7BC2C" w14:textId="77777777" w:rsidR="006F3804" w:rsidRDefault="00915F85">
      <w:pPr>
        <w:pStyle w:val="13"/>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352AD19B" w14:textId="77777777" w:rsidR="006F3804" w:rsidRDefault="006F3804">
      <w:pPr>
        <w:pStyle w:val="13"/>
        <w:ind w:firstLineChars="0" w:firstLine="0"/>
        <w:rPr>
          <w:rFonts w:ascii="Times New Roman" w:hAnsi="Times New Roman" w:cs="Times New Roman"/>
        </w:rPr>
      </w:pPr>
    </w:p>
    <w:p w14:paraId="46B7F72F" w14:textId="77777777" w:rsidR="006F3804" w:rsidRDefault="006F3804">
      <w:pPr>
        <w:pStyle w:val="13"/>
        <w:ind w:firstLineChars="0" w:firstLine="0"/>
        <w:rPr>
          <w:rFonts w:ascii="Times New Roman" w:hAnsi="Times New Roman" w:cs="Times New Roman"/>
        </w:rPr>
      </w:pPr>
    </w:p>
    <w:p w14:paraId="1A9291AE" w14:textId="77777777" w:rsidR="006F3804" w:rsidRDefault="006F3804">
      <w:pPr>
        <w:pStyle w:val="13"/>
        <w:ind w:firstLineChars="0" w:firstLine="0"/>
        <w:rPr>
          <w:rFonts w:ascii="Times New Roman" w:hAnsi="Times New Roman" w:cs="Times New Roman"/>
        </w:rPr>
      </w:pPr>
    </w:p>
    <w:p w14:paraId="03EB7E41"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技术响应方案</w:t>
      </w:r>
    </w:p>
    <w:p w14:paraId="7C57465F"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3B33A4A5" w14:textId="77777777" w:rsidR="006F3804" w:rsidRDefault="006F3804">
      <w:pPr>
        <w:pStyle w:val="13"/>
        <w:ind w:firstLineChars="0" w:firstLine="0"/>
        <w:jc w:val="center"/>
        <w:rPr>
          <w:rFonts w:ascii="Times New Roman" w:hAnsi="Times New Roman" w:cs="Times New Roman"/>
        </w:rPr>
      </w:pPr>
    </w:p>
    <w:p w14:paraId="47402AC7" w14:textId="77777777" w:rsidR="006F3804" w:rsidRDefault="006F3804">
      <w:pPr>
        <w:pStyle w:val="13"/>
        <w:ind w:firstLineChars="0" w:firstLine="0"/>
        <w:jc w:val="center"/>
        <w:rPr>
          <w:rFonts w:ascii="Times New Roman" w:hAnsi="Times New Roman" w:cs="Times New Roman"/>
        </w:rPr>
      </w:pPr>
    </w:p>
    <w:p w14:paraId="03B5F029" w14:textId="77777777" w:rsidR="006F3804" w:rsidRDefault="006F3804">
      <w:pPr>
        <w:pStyle w:val="13"/>
        <w:ind w:firstLineChars="0" w:firstLine="0"/>
        <w:jc w:val="center"/>
        <w:rPr>
          <w:rFonts w:ascii="Times New Roman" w:hAnsi="Times New Roman" w:cs="Times New Roman"/>
        </w:rPr>
      </w:pPr>
    </w:p>
    <w:p w14:paraId="75CAFC87"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措施方案</w:t>
      </w:r>
    </w:p>
    <w:p w14:paraId="0746CA9F"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（申报人按采购需求编写详细、有针对性的措施方案，包括但不限于质量、进度、服务等保障措施）</w:t>
      </w:r>
    </w:p>
    <w:p w14:paraId="41D7E7BD"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基础保障及项目团队情况</w:t>
      </w:r>
    </w:p>
    <w:p w14:paraId="12E21D6C"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（申报人从办公条件及配套设施、项目团队人员情况等角度详细描述项目的组织实施条件。）</w:t>
      </w:r>
    </w:p>
    <w:p w14:paraId="078F70F5" w14:textId="77777777" w:rsidR="006F3804" w:rsidRDefault="00915F85">
      <w:pPr>
        <w:pStyle w:val="13"/>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5000" w:type="pct"/>
        <w:jc w:val="center"/>
        <w:tblLook w:val="04A0" w:firstRow="1" w:lastRow="0" w:firstColumn="1" w:lastColumn="0" w:noHBand="0" w:noVBand="1"/>
      </w:tblPr>
      <w:tblGrid>
        <w:gridCol w:w="915"/>
        <w:gridCol w:w="1061"/>
        <w:gridCol w:w="1166"/>
        <w:gridCol w:w="1166"/>
        <w:gridCol w:w="1973"/>
        <w:gridCol w:w="2009"/>
      </w:tblGrid>
      <w:tr w:rsidR="006F3804" w14:paraId="423A75F4" w14:textId="77777777">
        <w:trPr>
          <w:jc w:val="center"/>
        </w:trPr>
        <w:tc>
          <w:tcPr>
            <w:tcW w:w="551" w:type="pct"/>
            <w:vAlign w:val="center"/>
          </w:tcPr>
          <w:p w14:paraId="24ED2DBD"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640" w:type="pct"/>
            <w:vAlign w:val="center"/>
          </w:tcPr>
          <w:p w14:paraId="3A00711F"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姓名</w:t>
            </w:r>
          </w:p>
        </w:tc>
        <w:tc>
          <w:tcPr>
            <w:tcW w:w="703" w:type="pct"/>
            <w:vAlign w:val="center"/>
          </w:tcPr>
          <w:p w14:paraId="3E007459"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工作单位</w:t>
            </w:r>
          </w:p>
        </w:tc>
        <w:tc>
          <w:tcPr>
            <w:tcW w:w="703" w:type="pct"/>
            <w:vAlign w:val="center"/>
          </w:tcPr>
          <w:p w14:paraId="327C5C1D"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工作年限</w:t>
            </w:r>
          </w:p>
        </w:tc>
        <w:tc>
          <w:tcPr>
            <w:tcW w:w="1190" w:type="pct"/>
            <w:vAlign w:val="center"/>
          </w:tcPr>
          <w:p w14:paraId="67E69FF2"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职称或职业资格</w:t>
            </w:r>
          </w:p>
        </w:tc>
        <w:tc>
          <w:tcPr>
            <w:tcW w:w="1212" w:type="pct"/>
            <w:vAlign w:val="center"/>
          </w:tcPr>
          <w:p w14:paraId="1592F7D5"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6F3804" w14:paraId="3EEA6F89" w14:textId="77777777">
        <w:trPr>
          <w:jc w:val="center"/>
        </w:trPr>
        <w:tc>
          <w:tcPr>
            <w:tcW w:w="551" w:type="pct"/>
          </w:tcPr>
          <w:p w14:paraId="57CBE7BB"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640" w:type="pct"/>
          </w:tcPr>
          <w:p w14:paraId="4485E5D2" w14:textId="77777777" w:rsidR="006F3804" w:rsidRDefault="006F3804">
            <w:pPr>
              <w:pStyle w:val="13"/>
              <w:ind w:firstLineChars="0" w:firstLine="0"/>
              <w:jc w:val="center"/>
              <w:rPr>
                <w:rFonts w:ascii="Times New Roman" w:hAnsi="Times New Roman" w:cs="Times New Roman"/>
              </w:rPr>
            </w:pPr>
          </w:p>
        </w:tc>
        <w:tc>
          <w:tcPr>
            <w:tcW w:w="703" w:type="pct"/>
          </w:tcPr>
          <w:p w14:paraId="5FCE90EA" w14:textId="77777777" w:rsidR="006F3804" w:rsidRDefault="006F3804">
            <w:pPr>
              <w:pStyle w:val="13"/>
              <w:ind w:firstLineChars="0" w:firstLine="0"/>
              <w:jc w:val="center"/>
              <w:rPr>
                <w:rFonts w:ascii="Times New Roman" w:hAnsi="Times New Roman" w:cs="Times New Roman"/>
              </w:rPr>
            </w:pPr>
          </w:p>
        </w:tc>
        <w:tc>
          <w:tcPr>
            <w:tcW w:w="703" w:type="pct"/>
          </w:tcPr>
          <w:p w14:paraId="129A42DE" w14:textId="77777777" w:rsidR="006F3804" w:rsidRDefault="006F3804">
            <w:pPr>
              <w:pStyle w:val="13"/>
              <w:ind w:firstLineChars="0" w:firstLine="0"/>
              <w:jc w:val="center"/>
              <w:rPr>
                <w:rFonts w:ascii="Times New Roman" w:hAnsi="Times New Roman" w:cs="Times New Roman"/>
              </w:rPr>
            </w:pPr>
          </w:p>
        </w:tc>
        <w:tc>
          <w:tcPr>
            <w:tcW w:w="1190" w:type="pct"/>
          </w:tcPr>
          <w:p w14:paraId="4303FAAB" w14:textId="77777777" w:rsidR="006F3804" w:rsidRDefault="006F3804">
            <w:pPr>
              <w:pStyle w:val="13"/>
              <w:ind w:firstLineChars="0" w:firstLine="0"/>
              <w:jc w:val="center"/>
              <w:rPr>
                <w:rFonts w:ascii="Times New Roman" w:hAnsi="Times New Roman" w:cs="Times New Roman"/>
              </w:rPr>
            </w:pPr>
          </w:p>
        </w:tc>
        <w:tc>
          <w:tcPr>
            <w:tcW w:w="1212" w:type="pct"/>
          </w:tcPr>
          <w:p w14:paraId="0AB4388F" w14:textId="77777777" w:rsidR="006F3804" w:rsidRDefault="006F3804">
            <w:pPr>
              <w:pStyle w:val="13"/>
              <w:ind w:firstLineChars="0" w:firstLine="0"/>
              <w:jc w:val="center"/>
              <w:rPr>
                <w:rFonts w:ascii="Times New Roman" w:hAnsi="Times New Roman" w:cs="Times New Roman"/>
              </w:rPr>
            </w:pPr>
          </w:p>
        </w:tc>
      </w:tr>
      <w:tr w:rsidR="006F3804" w14:paraId="560F9C7F" w14:textId="77777777">
        <w:trPr>
          <w:jc w:val="center"/>
        </w:trPr>
        <w:tc>
          <w:tcPr>
            <w:tcW w:w="551" w:type="pct"/>
          </w:tcPr>
          <w:p w14:paraId="42C5AD57"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640" w:type="pct"/>
          </w:tcPr>
          <w:p w14:paraId="3497C2E4" w14:textId="77777777" w:rsidR="006F3804" w:rsidRDefault="006F3804">
            <w:pPr>
              <w:pStyle w:val="13"/>
              <w:ind w:firstLineChars="0" w:firstLine="0"/>
              <w:jc w:val="center"/>
              <w:rPr>
                <w:rFonts w:ascii="Times New Roman" w:hAnsi="Times New Roman" w:cs="Times New Roman"/>
              </w:rPr>
            </w:pPr>
          </w:p>
        </w:tc>
        <w:tc>
          <w:tcPr>
            <w:tcW w:w="703" w:type="pct"/>
          </w:tcPr>
          <w:p w14:paraId="3D1C67F7" w14:textId="77777777" w:rsidR="006F3804" w:rsidRDefault="006F3804">
            <w:pPr>
              <w:pStyle w:val="13"/>
              <w:ind w:firstLineChars="0" w:firstLine="0"/>
              <w:jc w:val="center"/>
              <w:rPr>
                <w:rFonts w:ascii="Times New Roman" w:hAnsi="Times New Roman" w:cs="Times New Roman"/>
              </w:rPr>
            </w:pPr>
          </w:p>
        </w:tc>
        <w:tc>
          <w:tcPr>
            <w:tcW w:w="703" w:type="pct"/>
          </w:tcPr>
          <w:p w14:paraId="05CD3EFC" w14:textId="77777777" w:rsidR="006F3804" w:rsidRDefault="006F3804">
            <w:pPr>
              <w:pStyle w:val="13"/>
              <w:ind w:firstLineChars="0" w:firstLine="0"/>
              <w:jc w:val="center"/>
              <w:rPr>
                <w:rFonts w:ascii="Times New Roman" w:hAnsi="Times New Roman" w:cs="Times New Roman"/>
              </w:rPr>
            </w:pPr>
          </w:p>
        </w:tc>
        <w:tc>
          <w:tcPr>
            <w:tcW w:w="1190" w:type="pct"/>
          </w:tcPr>
          <w:p w14:paraId="2DF5EB44" w14:textId="77777777" w:rsidR="006F3804" w:rsidRDefault="006F3804">
            <w:pPr>
              <w:pStyle w:val="13"/>
              <w:ind w:firstLineChars="0" w:firstLine="0"/>
              <w:jc w:val="center"/>
              <w:rPr>
                <w:rFonts w:ascii="Times New Roman" w:hAnsi="Times New Roman" w:cs="Times New Roman"/>
              </w:rPr>
            </w:pPr>
          </w:p>
        </w:tc>
        <w:tc>
          <w:tcPr>
            <w:tcW w:w="1212" w:type="pct"/>
          </w:tcPr>
          <w:p w14:paraId="4E4F5F80" w14:textId="77777777" w:rsidR="006F3804" w:rsidRDefault="006F3804">
            <w:pPr>
              <w:pStyle w:val="13"/>
              <w:ind w:firstLineChars="0" w:firstLine="0"/>
              <w:jc w:val="center"/>
              <w:rPr>
                <w:rFonts w:ascii="Times New Roman" w:hAnsi="Times New Roman" w:cs="Times New Roman"/>
              </w:rPr>
            </w:pPr>
          </w:p>
        </w:tc>
      </w:tr>
      <w:tr w:rsidR="006F3804" w14:paraId="74BC23EE" w14:textId="77777777">
        <w:trPr>
          <w:jc w:val="center"/>
        </w:trPr>
        <w:tc>
          <w:tcPr>
            <w:tcW w:w="551" w:type="pct"/>
          </w:tcPr>
          <w:p w14:paraId="2FF39CA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640" w:type="pct"/>
          </w:tcPr>
          <w:p w14:paraId="2FCDE825" w14:textId="77777777" w:rsidR="006F3804" w:rsidRDefault="006F3804">
            <w:pPr>
              <w:pStyle w:val="13"/>
              <w:ind w:firstLineChars="0" w:firstLine="0"/>
              <w:jc w:val="center"/>
              <w:rPr>
                <w:rFonts w:ascii="Times New Roman" w:hAnsi="Times New Roman" w:cs="Times New Roman"/>
              </w:rPr>
            </w:pPr>
          </w:p>
        </w:tc>
        <w:tc>
          <w:tcPr>
            <w:tcW w:w="703" w:type="pct"/>
          </w:tcPr>
          <w:p w14:paraId="094FAABD" w14:textId="77777777" w:rsidR="006F3804" w:rsidRDefault="006F3804">
            <w:pPr>
              <w:pStyle w:val="13"/>
              <w:ind w:firstLineChars="0" w:firstLine="0"/>
              <w:jc w:val="center"/>
              <w:rPr>
                <w:rFonts w:ascii="Times New Roman" w:hAnsi="Times New Roman" w:cs="Times New Roman"/>
              </w:rPr>
            </w:pPr>
          </w:p>
        </w:tc>
        <w:tc>
          <w:tcPr>
            <w:tcW w:w="703" w:type="pct"/>
          </w:tcPr>
          <w:p w14:paraId="5055B939" w14:textId="77777777" w:rsidR="006F3804" w:rsidRDefault="006F3804">
            <w:pPr>
              <w:pStyle w:val="13"/>
              <w:ind w:firstLineChars="0" w:firstLine="0"/>
              <w:jc w:val="center"/>
              <w:rPr>
                <w:rFonts w:ascii="Times New Roman" w:hAnsi="Times New Roman" w:cs="Times New Roman"/>
              </w:rPr>
            </w:pPr>
          </w:p>
        </w:tc>
        <w:tc>
          <w:tcPr>
            <w:tcW w:w="1190" w:type="pct"/>
          </w:tcPr>
          <w:p w14:paraId="03AFB220" w14:textId="77777777" w:rsidR="006F3804" w:rsidRDefault="006F3804">
            <w:pPr>
              <w:pStyle w:val="13"/>
              <w:ind w:firstLineChars="0" w:firstLine="0"/>
              <w:jc w:val="center"/>
              <w:rPr>
                <w:rFonts w:ascii="Times New Roman" w:hAnsi="Times New Roman" w:cs="Times New Roman"/>
              </w:rPr>
            </w:pPr>
          </w:p>
        </w:tc>
        <w:tc>
          <w:tcPr>
            <w:tcW w:w="1212" w:type="pct"/>
          </w:tcPr>
          <w:p w14:paraId="0651371E" w14:textId="77777777" w:rsidR="006F3804" w:rsidRDefault="006F3804">
            <w:pPr>
              <w:pStyle w:val="13"/>
              <w:ind w:firstLineChars="0" w:firstLine="0"/>
              <w:jc w:val="center"/>
              <w:rPr>
                <w:rFonts w:ascii="Times New Roman" w:hAnsi="Times New Roman" w:cs="Times New Roman"/>
              </w:rPr>
            </w:pPr>
          </w:p>
        </w:tc>
      </w:tr>
      <w:tr w:rsidR="006F3804" w14:paraId="244A4157" w14:textId="77777777">
        <w:trPr>
          <w:jc w:val="center"/>
        </w:trPr>
        <w:tc>
          <w:tcPr>
            <w:tcW w:w="551" w:type="pct"/>
          </w:tcPr>
          <w:p w14:paraId="70BB5DD7"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640" w:type="pct"/>
          </w:tcPr>
          <w:p w14:paraId="5F0BEF06" w14:textId="77777777" w:rsidR="006F3804" w:rsidRDefault="006F3804">
            <w:pPr>
              <w:pStyle w:val="13"/>
              <w:ind w:firstLineChars="0" w:firstLine="0"/>
              <w:jc w:val="center"/>
              <w:rPr>
                <w:rFonts w:ascii="Times New Roman" w:hAnsi="Times New Roman" w:cs="Times New Roman"/>
              </w:rPr>
            </w:pPr>
          </w:p>
        </w:tc>
        <w:tc>
          <w:tcPr>
            <w:tcW w:w="703" w:type="pct"/>
          </w:tcPr>
          <w:p w14:paraId="67DDA500" w14:textId="77777777" w:rsidR="006F3804" w:rsidRDefault="006F3804">
            <w:pPr>
              <w:pStyle w:val="13"/>
              <w:ind w:firstLineChars="0" w:firstLine="0"/>
              <w:jc w:val="center"/>
              <w:rPr>
                <w:rFonts w:ascii="Times New Roman" w:hAnsi="Times New Roman" w:cs="Times New Roman"/>
              </w:rPr>
            </w:pPr>
          </w:p>
        </w:tc>
        <w:tc>
          <w:tcPr>
            <w:tcW w:w="703" w:type="pct"/>
          </w:tcPr>
          <w:p w14:paraId="3D0FD973" w14:textId="77777777" w:rsidR="006F3804" w:rsidRDefault="006F3804">
            <w:pPr>
              <w:pStyle w:val="13"/>
              <w:ind w:firstLineChars="0" w:firstLine="0"/>
              <w:jc w:val="center"/>
              <w:rPr>
                <w:rFonts w:ascii="Times New Roman" w:hAnsi="Times New Roman" w:cs="Times New Roman"/>
              </w:rPr>
            </w:pPr>
          </w:p>
        </w:tc>
        <w:tc>
          <w:tcPr>
            <w:tcW w:w="1190" w:type="pct"/>
          </w:tcPr>
          <w:p w14:paraId="2415F290" w14:textId="77777777" w:rsidR="006F3804" w:rsidRDefault="006F3804">
            <w:pPr>
              <w:pStyle w:val="13"/>
              <w:ind w:firstLineChars="0" w:firstLine="0"/>
              <w:jc w:val="center"/>
              <w:rPr>
                <w:rFonts w:ascii="Times New Roman" w:hAnsi="Times New Roman" w:cs="Times New Roman"/>
              </w:rPr>
            </w:pPr>
          </w:p>
        </w:tc>
        <w:tc>
          <w:tcPr>
            <w:tcW w:w="1212" w:type="pct"/>
          </w:tcPr>
          <w:p w14:paraId="7907335C" w14:textId="77777777" w:rsidR="006F3804" w:rsidRDefault="006F3804">
            <w:pPr>
              <w:pStyle w:val="13"/>
              <w:ind w:firstLineChars="0" w:firstLine="0"/>
              <w:jc w:val="center"/>
              <w:rPr>
                <w:rFonts w:ascii="Times New Roman" w:hAnsi="Times New Roman" w:cs="Times New Roman"/>
              </w:rPr>
            </w:pPr>
          </w:p>
        </w:tc>
      </w:tr>
      <w:tr w:rsidR="006F3804" w14:paraId="5D811E5F" w14:textId="77777777">
        <w:trPr>
          <w:jc w:val="center"/>
        </w:trPr>
        <w:tc>
          <w:tcPr>
            <w:tcW w:w="551" w:type="pct"/>
          </w:tcPr>
          <w:p w14:paraId="4FB97641"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640" w:type="pct"/>
          </w:tcPr>
          <w:p w14:paraId="18FA78AD" w14:textId="77777777" w:rsidR="006F3804" w:rsidRDefault="006F3804">
            <w:pPr>
              <w:pStyle w:val="13"/>
              <w:ind w:firstLineChars="0" w:firstLine="0"/>
              <w:jc w:val="center"/>
              <w:rPr>
                <w:rFonts w:ascii="Times New Roman" w:hAnsi="Times New Roman" w:cs="Times New Roman"/>
              </w:rPr>
            </w:pPr>
          </w:p>
        </w:tc>
        <w:tc>
          <w:tcPr>
            <w:tcW w:w="703" w:type="pct"/>
          </w:tcPr>
          <w:p w14:paraId="5BF44F40" w14:textId="77777777" w:rsidR="006F3804" w:rsidRDefault="006F3804">
            <w:pPr>
              <w:pStyle w:val="13"/>
              <w:ind w:firstLineChars="0" w:firstLine="0"/>
              <w:jc w:val="center"/>
              <w:rPr>
                <w:rFonts w:ascii="Times New Roman" w:hAnsi="Times New Roman" w:cs="Times New Roman"/>
              </w:rPr>
            </w:pPr>
          </w:p>
        </w:tc>
        <w:tc>
          <w:tcPr>
            <w:tcW w:w="703" w:type="pct"/>
          </w:tcPr>
          <w:p w14:paraId="46913240" w14:textId="77777777" w:rsidR="006F3804" w:rsidRDefault="006F3804">
            <w:pPr>
              <w:pStyle w:val="13"/>
              <w:ind w:firstLineChars="0" w:firstLine="0"/>
              <w:jc w:val="center"/>
              <w:rPr>
                <w:rFonts w:ascii="Times New Roman" w:hAnsi="Times New Roman" w:cs="Times New Roman"/>
              </w:rPr>
            </w:pPr>
          </w:p>
        </w:tc>
        <w:tc>
          <w:tcPr>
            <w:tcW w:w="1190" w:type="pct"/>
          </w:tcPr>
          <w:p w14:paraId="4B419F96" w14:textId="77777777" w:rsidR="006F3804" w:rsidRDefault="006F3804">
            <w:pPr>
              <w:pStyle w:val="13"/>
              <w:ind w:firstLineChars="0" w:firstLine="0"/>
              <w:jc w:val="center"/>
              <w:rPr>
                <w:rFonts w:ascii="Times New Roman" w:hAnsi="Times New Roman" w:cs="Times New Roman"/>
              </w:rPr>
            </w:pPr>
          </w:p>
        </w:tc>
        <w:tc>
          <w:tcPr>
            <w:tcW w:w="1212" w:type="pct"/>
          </w:tcPr>
          <w:p w14:paraId="2F940B45" w14:textId="77777777" w:rsidR="006F3804" w:rsidRDefault="006F3804">
            <w:pPr>
              <w:pStyle w:val="13"/>
              <w:ind w:firstLineChars="0" w:firstLine="0"/>
              <w:jc w:val="center"/>
              <w:rPr>
                <w:rFonts w:ascii="Times New Roman" w:hAnsi="Times New Roman" w:cs="Times New Roman"/>
              </w:rPr>
            </w:pPr>
          </w:p>
        </w:tc>
      </w:tr>
      <w:tr w:rsidR="006F3804" w14:paraId="51440D52" w14:textId="77777777">
        <w:trPr>
          <w:jc w:val="center"/>
        </w:trPr>
        <w:tc>
          <w:tcPr>
            <w:tcW w:w="551" w:type="pct"/>
          </w:tcPr>
          <w:p w14:paraId="3D770737"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w:t>
            </w:r>
          </w:p>
        </w:tc>
        <w:tc>
          <w:tcPr>
            <w:tcW w:w="640" w:type="pct"/>
          </w:tcPr>
          <w:p w14:paraId="1A5CA79E" w14:textId="77777777" w:rsidR="006F3804" w:rsidRDefault="006F3804">
            <w:pPr>
              <w:pStyle w:val="13"/>
              <w:ind w:firstLineChars="0" w:firstLine="0"/>
              <w:jc w:val="center"/>
              <w:rPr>
                <w:rFonts w:ascii="Times New Roman" w:hAnsi="Times New Roman" w:cs="Times New Roman"/>
              </w:rPr>
            </w:pPr>
          </w:p>
        </w:tc>
        <w:tc>
          <w:tcPr>
            <w:tcW w:w="703" w:type="pct"/>
          </w:tcPr>
          <w:p w14:paraId="6F971BAE" w14:textId="77777777" w:rsidR="006F3804" w:rsidRDefault="006F3804">
            <w:pPr>
              <w:pStyle w:val="13"/>
              <w:ind w:firstLineChars="0" w:firstLine="0"/>
              <w:jc w:val="center"/>
              <w:rPr>
                <w:rFonts w:ascii="Times New Roman" w:hAnsi="Times New Roman" w:cs="Times New Roman"/>
              </w:rPr>
            </w:pPr>
          </w:p>
        </w:tc>
        <w:tc>
          <w:tcPr>
            <w:tcW w:w="703" w:type="pct"/>
          </w:tcPr>
          <w:p w14:paraId="130DE6C3" w14:textId="77777777" w:rsidR="006F3804" w:rsidRDefault="006F3804">
            <w:pPr>
              <w:pStyle w:val="13"/>
              <w:ind w:firstLineChars="0" w:firstLine="0"/>
              <w:jc w:val="center"/>
              <w:rPr>
                <w:rFonts w:ascii="Times New Roman" w:hAnsi="Times New Roman" w:cs="Times New Roman"/>
              </w:rPr>
            </w:pPr>
          </w:p>
        </w:tc>
        <w:tc>
          <w:tcPr>
            <w:tcW w:w="1190" w:type="pct"/>
          </w:tcPr>
          <w:p w14:paraId="175A86C2" w14:textId="77777777" w:rsidR="006F3804" w:rsidRDefault="006F3804">
            <w:pPr>
              <w:pStyle w:val="13"/>
              <w:ind w:firstLineChars="0" w:firstLine="0"/>
              <w:jc w:val="center"/>
              <w:rPr>
                <w:rFonts w:ascii="Times New Roman" w:hAnsi="Times New Roman" w:cs="Times New Roman"/>
              </w:rPr>
            </w:pPr>
          </w:p>
        </w:tc>
        <w:tc>
          <w:tcPr>
            <w:tcW w:w="1212" w:type="pct"/>
          </w:tcPr>
          <w:p w14:paraId="06F071A2" w14:textId="77777777" w:rsidR="006F3804" w:rsidRDefault="006F3804">
            <w:pPr>
              <w:pStyle w:val="13"/>
              <w:ind w:firstLineChars="0" w:firstLine="0"/>
              <w:jc w:val="center"/>
              <w:rPr>
                <w:rFonts w:ascii="Times New Roman" w:hAnsi="Times New Roman" w:cs="Times New Roman"/>
              </w:rPr>
            </w:pPr>
          </w:p>
        </w:tc>
      </w:tr>
    </w:tbl>
    <w:p w14:paraId="3ABFE8D8" w14:textId="77777777" w:rsidR="006F3804" w:rsidRDefault="00915F85">
      <w:pPr>
        <w:pStyle w:val="13"/>
        <w:ind w:firstLineChars="0" w:firstLine="0"/>
        <w:jc w:val="center"/>
        <w:rPr>
          <w:rFonts w:ascii="Times New Roman" w:hAnsi="Times New Roman" w:cs="Times New Roman"/>
          <w:b/>
          <w:bCs/>
        </w:rPr>
      </w:pPr>
      <w:r>
        <w:rPr>
          <w:rFonts w:ascii="Times New Roman" w:hAnsi="Times New Roman" w:cs="Times New Roman"/>
          <w:b/>
          <w:bCs/>
        </w:rPr>
        <w:t>人员简历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59"/>
        <w:gridCol w:w="1005"/>
        <w:gridCol w:w="1699"/>
        <w:gridCol w:w="1142"/>
        <w:gridCol w:w="1633"/>
        <w:gridCol w:w="658"/>
        <w:gridCol w:w="1184"/>
      </w:tblGrid>
      <w:tr w:rsidR="006F3804" w14:paraId="4540EFF3" w14:textId="77777777">
        <w:trPr>
          <w:cantSplit/>
          <w:trHeight w:val="340"/>
          <w:jc w:val="center"/>
        </w:trPr>
        <w:tc>
          <w:tcPr>
            <w:tcW w:w="584" w:type="pct"/>
            <w:gridSpan w:val="2"/>
            <w:vAlign w:val="center"/>
          </w:tcPr>
          <w:p w14:paraId="6F546914" w14:textId="77777777" w:rsidR="006F3804" w:rsidRDefault="00915F85">
            <w:pPr>
              <w:ind w:firstLineChars="0" w:firstLine="0"/>
              <w:rPr>
                <w:rFonts w:ascii="Times New Roman" w:hAnsi="Times New Roman" w:cs="Times New Roman"/>
              </w:rPr>
            </w:pPr>
            <w:r>
              <w:rPr>
                <w:rFonts w:ascii="Times New Roman" w:hAnsi="Times New Roman" w:cs="Times New Roman"/>
              </w:rPr>
              <w:t>姓名</w:t>
            </w:r>
          </w:p>
        </w:tc>
        <w:tc>
          <w:tcPr>
            <w:tcW w:w="606" w:type="pct"/>
            <w:vAlign w:val="center"/>
          </w:tcPr>
          <w:p w14:paraId="14501077" w14:textId="77777777" w:rsidR="006F3804" w:rsidRDefault="006F3804">
            <w:pPr>
              <w:ind w:firstLine="480"/>
              <w:rPr>
                <w:rFonts w:ascii="Times New Roman" w:hAnsi="Times New Roman" w:cs="Times New Roman"/>
              </w:rPr>
            </w:pPr>
          </w:p>
        </w:tc>
        <w:tc>
          <w:tcPr>
            <w:tcW w:w="1025" w:type="pct"/>
            <w:vAlign w:val="center"/>
          </w:tcPr>
          <w:p w14:paraId="5E9463CB" w14:textId="77777777" w:rsidR="006F3804" w:rsidRDefault="00915F85">
            <w:pPr>
              <w:ind w:firstLineChars="0" w:firstLine="0"/>
              <w:rPr>
                <w:rFonts w:ascii="Times New Roman" w:hAnsi="Times New Roman" w:cs="Times New Roman"/>
              </w:rPr>
            </w:pPr>
            <w:r>
              <w:rPr>
                <w:rFonts w:ascii="Times New Roman" w:hAnsi="Times New Roman" w:cs="Times New Roman"/>
              </w:rPr>
              <w:t>职务</w:t>
            </w:r>
          </w:p>
        </w:tc>
        <w:tc>
          <w:tcPr>
            <w:tcW w:w="689" w:type="pct"/>
            <w:vAlign w:val="center"/>
          </w:tcPr>
          <w:p w14:paraId="7DC55648" w14:textId="77777777" w:rsidR="006F3804" w:rsidRDefault="006F3804">
            <w:pPr>
              <w:ind w:firstLine="480"/>
              <w:rPr>
                <w:rFonts w:ascii="Times New Roman" w:hAnsi="Times New Roman" w:cs="Times New Roman"/>
              </w:rPr>
            </w:pPr>
          </w:p>
        </w:tc>
        <w:tc>
          <w:tcPr>
            <w:tcW w:w="985" w:type="pct"/>
            <w:vAlign w:val="center"/>
          </w:tcPr>
          <w:p w14:paraId="168C0BCF" w14:textId="77777777" w:rsidR="006F3804" w:rsidRDefault="00915F85">
            <w:pPr>
              <w:ind w:firstLineChars="0" w:firstLine="0"/>
              <w:rPr>
                <w:rFonts w:ascii="Times New Roman" w:hAnsi="Times New Roman" w:cs="Times New Roman"/>
              </w:rPr>
            </w:pPr>
            <w:r>
              <w:rPr>
                <w:rFonts w:ascii="Times New Roman" w:hAnsi="Times New Roman" w:cs="Times New Roman"/>
              </w:rPr>
              <w:t>职称</w:t>
            </w:r>
          </w:p>
        </w:tc>
        <w:tc>
          <w:tcPr>
            <w:tcW w:w="1111" w:type="pct"/>
            <w:gridSpan w:val="2"/>
            <w:vAlign w:val="center"/>
          </w:tcPr>
          <w:p w14:paraId="15ADBD39" w14:textId="77777777" w:rsidR="006F3804" w:rsidRDefault="006F3804">
            <w:pPr>
              <w:ind w:firstLine="480"/>
              <w:rPr>
                <w:rFonts w:ascii="Times New Roman" w:hAnsi="Times New Roman" w:cs="Times New Roman"/>
              </w:rPr>
            </w:pPr>
          </w:p>
        </w:tc>
      </w:tr>
      <w:tr w:rsidR="006F3804" w14:paraId="7F90FD77" w14:textId="77777777">
        <w:trPr>
          <w:cantSplit/>
          <w:trHeight w:val="340"/>
          <w:jc w:val="center"/>
        </w:trPr>
        <w:tc>
          <w:tcPr>
            <w:tcW w:w="584" w:type="pct"/>
            <w:gridSpan w:val="2"/>
            <w:vAlign w:val="center"/>
          </w:tcPr>
          <w:p w14:paraId="6742189D" w14:textId="77777777" w:rsidR="006F3804" w:rsidRDefault="00915F85">
            <w:pPr>
              <w:ind w:firstLineChars="0" w:firstLine="0"/>
              <w:rPr>
                <w:rFonts w:ascii="Times New Roman" w:hAnsi="Times New Roman" w:cs="Times New Roman"/>
              </w:rPr>
            </w:pPr>
            <w:r>
              <w:rPr>
                <w:rFonts w:ascii="Times New Roman" w:hAnsi="Times New Roman" w:cs="Times New Roman"/>
              </w:rPr>
              <w:t>年龄</w:t>
            </w:r>
          </w:p>
        </w:tc>
        <w:tc>
          <w:tcPr>
            <w:tcW w:w="606" w:type="pct"/>
            <w:vAlign w:val="center"/>
          </w:tcPr>
          <w:p w14:paraId="6DB728FB" w14:textId="77777777" w:rsidR="006F3804" w:rsidRDefault="006F3804">
            <w:pPr>
              <w:ind w:firstLine="480"/>
              <w:rPr>
                <w:rFonts w:ascii="Times New Roman" w:hAnsi="Times New Roman" w:cs="Times New Roman"/>
              </w:rPr>
            </w:pPr>
          </w:p>
        </w:tc>
        <w:tc>
          <w:tcPr>
            <w:tcW w:w="1025" w:type="pct"/>
            <w:vAlign w:val="center"/>
          </w:tcPr>
          <w:p w14:paraId="26AC1F3E" w14:textId="77777777" w:rsidR="006F3804" w:rsidRDefault="00915F85">
            <w:pPr>
              <w:ind w:firstLineChars="0" w:firstLine="0"/>
              <w:rPr>
                <w:rFonts w:ascii="Times New Roman" w:hAnsi="Times New Roman" w:cs="Times New Roman"/>
              </w:rPr>
            </w:pPr>
            <w:r>
              <w:rPr>
                <w:rFonts w:ascii="Times New Roman" w:hAnsi="Times New Roman" w:cs="Times New Roman"/>
              </w:rPr>
              <w:t>本项目拟任角色</w:t>
            </w:r>
          </w:p>
        </w:tc>
        <w:tc>
          <w:tcPr>
            <w:tcW w:w="689" w:type="pct"/>
            <w:vAlign w:val="center"/>
          </w:tcPr>
          <w:p w14:paraId="34376351" w14:textId="77777777" w:rsidR="006F3804" w:rsidRDefault="006F3804">
            <w:pPr>
              <w:ind w:firstLine="480"/>
              <w:rPr>
                <w:rFonts w:ascii="Times New Roman" w:hAnsi="Times New Roman" w:cs="Times New Roman"/>
              </w:rPr>
            </w:pPr>
          </w:p>
        </w:tc>
        <w:tc>
          <w:tcPr>
            <w:tcW w:w="985" w:type="pct"/>
            <w:vAlign w:val="center"/>
          </w:tcPr>
          <w:p w14:paraId="4BE9F371" w14:textId="77777777" w:rsidR="006F3804" w:rsidRDefault="00915F85">
            <w:pPr>
              <w:ind w:firstLineChars="0" w:firstLine="0"/>
              <w:rPr>
                <w:rFonts w:ascii="Times New Roman" w:hAnsi="Times New Roman" w:cs="Times New Roman"/>
              </w:rPr>
            </w:pPr>
            <w:r>
              <w:rPr>
                <w:rFonts w:ascii="Times New Roman" w:hAnsi="Times New Roman" w:cs="Times New Roman"/>
              </w:rPr>
              <w:t>工作年限</w:t>
            </w:r>
          </w:p>
        </w:tc>
        <w:tc>
          <w:tcPr>
            <w:tcW w:w="1111" w:type="pct"/>
            <w:gridSpan w:val="2"/>
            <w:vAlign w:val="center"/>
          </w:tcPr>
          <w:p w14:paraId="692D07CC" w14:textId="77777777" w:rsidR="006F3804" w:rsidRDefault="006F3804">
            <w:pPr>
              <w:ind w:firstLine="480"/>
              <w:rPr>
                <w:rFonts w:ascii="Times New Roman" w:hAnsi="Times New Roman" w:cs="Times New Roman"/>
              </w:rPr>
            </w:pPr>
          </w:p>
        </w:tc>
      </w:tr>
      <w:tr w:rsidR="006F3804" w14:paraId="046B5ECC" w14:textId="77777777">
        <w:trPr>
          <w:cantSplit/>
          <w:trHeight w:val="340"/>
          <w:jc w:val="center"/>
        </w:trPr>
        <w:tc>
          <w:tcPr>
            <w:tcW w:w="5000" w:type="pct"/>
            <w:gridSpan w:val="8"/>
            <w:vAlign w:val="center"/>
          </w:tcPr>
          <w:p w14:paraId="7858AEB2" w14:textId="77777777" w:rsidR="006F3804" w:rsidRDefault="00915F85">
            <w:pPr>
              <w:ind w:firstLineChars="0" w:firstLine="0"/>
              <w:rPr>
                <w:rFonts w:ascii="Times New Roman" w:hAnsi="Times New Roman" w:cs="Times New Roman"/>
              </w:rPr>
            </w:pPr>
            <w:r>
              <w:rPr>
                <w:rFonts w:ascii="Times New Roman" w:hAnsi="Times New Roman" w:cs="Times New Roman"/>
              </w:rPr>
              <w:t>学历（毕业学校、时间、专业）：</w:t>
            </w:r>
          </w:p>
          <w:p w14:paraId="7D32D53A" w14:textId="77777777" w:rsidR="006F3804" w:rsidRDefault="006F3804">
            <w:pPr>
              <w:ind w:firstLine="480"/>
              <w:rPr>
                <w:rFonts w:ascii="Times New Roman" w:hAnsi="Times New Roman" w:cs="Times New Roman"/>
              </w:rPr>
            </w:pPr>
          </w:p>
          <w:p w14:paraId="222B07EF" w14:textId="77777777" w:rsidR="006F3804" w:rsidRDefault="006F3804">
            <w:pPr>
              <w:ind w:firstLine="480"/>
              <w:rPr>
                <w:rFonts w:ascii="Times New Roman" w:hAnsi="Times New Roman" w:cs="Times New Roman"/>
              </w:rPr>
            </w:pPr>
          </w:p>
          <w:p w14:paraId="67DC2B05" w14:textId="77777777" w:rsidR="006F3804" w:rsidRDefault="006F3804">
            <w:pPr>
              <w:ind w:firstLine="480"/>
              <w:rPr>
                <w:rFonts w:ascii="Times New Roman" w:hAnsi="Times New Roman" w:cs="Times New Roman"/>
              </w:rPr>
            </w:pPr>
          </w:p>
        </w:tc>
      </w:tr>
      <w:tr w:rsidR="006F3804" w14:paraId="36755EAC" w14:textId="77777777">
        <w:trPr>
          <w:cantSplit/>
          <w:trHeight w:val="340"/>
          <w:jc w:val="center"/>
        </w:trPr>
        <w:tc>
          <w:tcPr>
            <w:tcW w:w="428" w:type="pct"/>
            <w:vAlign w:val="center"/>
          </w:tcPr>
          <w:p w14:paraId="262074E1" w14:textId="77777777" w:rsidR="006F3804" w:rsidRDefault="00915F85">
            <w:pPr>
              <w:ind w:firstLineChars="0" w:firstLine="0"/>
              <w:rPr>
                <w:rFonts w:ascii="Times New Roman" w:hAnsi="Times New Roman" w:cs="Times New Roman"/>
              </w:rPr>
            </w:pPr>
            <w:r>
              <w:rPr>
                <w:rFonts w:ascii="Times New Roman" w:hAnsi="Times New Roman" w:cs="Times New Roman"/>
              </w:rPr>
              <w:t>年份</w:t>
            </w:r>
          </w:p>
        </w:tc>
        <w:tc>
          <w:tcPr>
            <w:tcW w:w="3858" w:type="pct"/>
            <w:gridSpan w:val="6"/>
            <w:vAlign w:val="center"/>
          </w:tcPr>
          <w:p w14:paraId="46309B21" w14:textId="77777777" w:rsidR="006F3804" w:rsidRDefault="00915F85">
            <w:pPr>
              <w:ind w:firstLineChars="0" w:firstLine="0"/>
              <w:rPr>
                <w:rFonts w:ascii="Times New Roman" w:hAnsi="Times New Roman" w:cs="Times New Roman"/>
              </w:rPr>
            </w:pPr>
            <w:r>
              <w:rPr>
                <w:rFonts w:ascii="Times New Roman" w:hAnsi="Times New Roman" w:cs="Times New Roman"/>
              </w:rPr>
              <w:t>同类或类似项目经验</w:t>
            </w:r>
          </w:p>
        </w:tc>
        <w:tc>
          <w:tcPr>
            <w:tcW w:w="714" w:type="pct"/>
            <w:vAlign w:val="center"/>
          </w:tcPr>
          <w:p w14:paraId="51BC0E17" w14:textId="77777777" w:rsidR="006F3804" w:rsidRDefault="00915F85">
            <w:pPr>
              <w:ind w:firstLineChars="0" w:firstLine="0"/>
              <w:rPr>
                <w:rFonts w:ascii="Times New Roman" w:hAnsi="Times New Roman" w:cs="Times New Roman"/>
              </w:rPr>
            </w:pPr>
            <w:r>
              <w:rPr>
                <w:rFonts w:ascii="Times New Roman" w:hAnsi="Times New Roman" w:cs="Times New Roman"/>
              </w:rPr>
              <w:t>担任职务</w:t>
            </w:r>
          </w:p>
        </w:tc>
      </w:tr>
      <w:tr w:rsidR="006F3804" w14:paraId="28640D2D" w14:textId="77777777">
        <w:trPr>
          <w:cantSplit/>
          <w:trHeight w:val="340"/>
          <w:jc w:val="center"/>
        </w:trPr>
        <w:tc>
          <w:tcPr>
            <w:tcW w:w="428" w:type="pct"/>
            <w:vAlign w:val="center"/>
          </w:tcPr>
          <w:p w14:paraId="4FBDCFEA" w14:textId="77777777" w:rsidR="006F3804" w:rsidRDefault="006F3804">
            <w:pPr>
              <w:ind w:firstLine="480"/>
              <w:rPr>
                <w:rFonts w:ascii="Times New Roman" w:hAnsi="Times New Roman" w:cs="Times New Roman"/>
              </w:rPr>
            </w:pPr>
          </w:p>
        </w:tc>
        <w:tc>
          <w:tcPr>
            <w:tcW w:w="3858" w:type="pct"/>
            <w:gridSpan w:val="6"/>
            <w:vAlign w:val="center"/>
          </w:tcPr>
          <w:p w14:paraId="3FDE1F45" w14:textId="77777777" w:rsidR="006F3804" w:rsidRDefault="006F3804">
            <w:pPr>
              <w:ind w:firstLine="480"/>
              <w:rPr>
                <w:rFonts w:ascii="Times New Roman" w:hAnsi="Times New Roman" w:cs="Times New Roman"/>
              </w:rPr>
            </w:pPr>
          </w:p>
        </w:tc>
        <w:tc>
          <w:tcPr>
            <w:tcW w:w="714" w:type="pct"/>
            <w:vAlign w:val="center"/>
          </w:tcPr>
          <w:p w14:paraId="47627D0C" w14:textId="77777777" w:rsidR="006F3804" w:rsidRDefault="006F3804">
            <w:pPr>
              <w:ind w:firstLine="480"/>
              <w:rPr>
                <w:rFonts w:ascii="Times New Roman" w:hAnsi="Times New Roman" w:cs="Times New Roman"/>
              </w:rPr>
            </w:pPr>
          </w:p>
        </w:tc>
      </w:tr>
      <w:tr w:rsidR="006F3804" w14:paraId="710B855E" w14:textId="77777777">
        <w:trPr>
          <w:cantSplit/>
          <w:trHeight w:val="340"/>
          <w:jc w:val="center"/>
        </w:trPr>
        <w:tc>
          <w:tcPr>
            <w:tcW w:w="428" w:type="pct"/>
            <w:vAlign w:val="center"/>
          </w:tcPr>
          <w:p w14:paraId="215A4CB1" w14:textId="77777777" w:rsidR="006F3804" w:rsidRDefault="006F3804">
            <w:pPr>
              <w:ind w:firstLine="480"/>
              <w:rPr>
                <w:rFonts w:ascii="Times New Roman" w:hAnsi="Times New Roman" w:cs="Times New Roman"/>
              </w:rPr>
            </w:pPr>
          </w:p>
        </w:tc>
        <w:tc>
          <w:tcPr>
            <w:tcW w:w="3858" w:type="pct"/>
            <w:gridSpan w:val="6"/>
            <w:vAlign w:val="center"/>
          </w:tcPr>
          <w:p w14:paraId="203CF7DF" w14:textId="77777777" w:rsidR="006F3804" w:rsidRDefault="006F3804">
            <w:pPr>
              <w:ind w:firstLine="480"/>
              <w:rPr>
                <w:rFonts w:ascii="Times New Roman" w:hAnsi="Times New Roman" w:cs="Times New Roman"/>
              </w:rPr>
            </w:pPr>
          </w:p>
        </w:tc>
        <w:tc>
          <w:tcPr>
            <w:tcW w:w="714" w:type="pct"/>
            <w:vAlign w:val="center"/>
          </w:tcPr>
          <w:p w14:paraId="5DFDEA1F" w14:textId="77777777" w:rsidR="006F3804" w:rsidRDefault="006F3804">
            <w:pPr>
              <w:ind w:firstLine="480"/>
              <w:rPr>
                <w:rFonts w:ascii="Times New Roman" w:hAnsi="Times New Roman" w:cs="Times New Roman"/>
              </w:rPr>
            </w:pPr>
          </w:p>
        </w:tc>
      </w:tr>
      <w:tr w:rsidR="006F3804" w14:paraId="14008900" w14:textId="77777777">
        <w:trPr>
          <w:cantSplit/>
          <w:trHeight w:val="340"/>
          <w:jc w:val="center"/>
        </w:trPr>
        <w:tc>
          <w:tcPr>
            <w:tcW w:w="428" w:type="pct"/>
            <w:vAlign w:val="center"/>
          </w:tcPr>
          <w:p w14:paraId="62086CBE" w14:textId="77777777" w:rsidR="006F3804" w:rsidRDefault="006F3804">
            <w:pPr>
              <w:ind w:firstLine="480"/>
              <w:rPr>
                <w:rFonts w:ascii="Times New Roman" w:hAnsi="Times New Roman" w:cs="Times New Roman"/>
              </w:rPr>
            </w:pPr>
          </w:p>
        </w:tc>
        <w:tc>
          <w:tcPr>
            <w:tcW w:w="3858" w:type="pct"/>
            <w:gridSpan w:val="6"/>
            <w:vAlign w:val="center"/>
          </w:tcPr>
          <w:p w14:paraId="7840B021" w14:textId="77777777" w:rsidR="006F3804" w:rsidRDefault="006F3804">
            <w:pPr>
              <w:ind w:firstLine="480"/>
              <w:rPr>
                <w:rFonts w:ascii="Times New Roman" w:hAnsi="Times New Roman" w:cs="Times New Roman"/>
              </w:rPr>
            </w:pPr>
          </w:p>
        </w:tc>
        <w:tc>
          <w:tcPr>
            <w:tcW w:w="714" w:type="pct"/>
            <w:vAlign w:val="center"/>
          </w:tcPr>
          <w:p w14:paraId="64B1CC89" w14:textId="77777777" w:rsidR="006F3804" w:rsidRDefault="006F3804">
            <w:pPr>
              <w:ind w:firstLine="480"/>
              <w:rPr>
                <w:rFonts w:ascii="Times New Roman" w:hAnsi="Times New Roman" w:cs="Times New Roman"/>
              </w:rPr>
            </w:pPr>
          </w:p>
        </w:tc>
      </w:tr>
      <w:tr w:rsidR="006F3804" w14:paraId="38475F04" w14:textId="77777777">
        <w:trPr>
          <w:cantSplit/>
          <w:trHeight w:val="340"/>
          <w:jc w:val="center"/>
        </w:trPr>
        <w:tc>
          <w:tcPr>
            <w:tcW w:w="428" w:type="pct"/>
            <w:vAlign w:val="center"/>
          </w:tcPr>
          <w:p w14:paraId="739487AF" w14:textId="77777777" w:rsidR="006F3804" w:rsidRDefault="006F3804">
            <w:pPr>
              <w:ind w:firstLine="480"/>
              <w:rPr>
                <w:rFonts w:ascii="Times New Roman" w:hAnsi="Times New Roman" w:cs="Times New Roman"/>
              </w:rPr>
            </w:pPr>
          </w:p>
        </w:tc>
        <w:tc>
          <w:tcPr>
            <w:tcW w:w="3858" w:type="pct"/>
            <w:gridSpan w:val="6"/>
            <w:vAlign w:val="center"/>
          </w:tcPr>
          <w:p w14:paraId="242637BE" w14:textId="77777777" w:rsidR="006F3804" w:rsidRDefault="006F3804">
            <w:pPr>
              <w:ind w:firstLine="480"/>
              <w:rPr>
                <w:rFonts w:ascii="Times New Roman" w:hAnsi="Times New Roman" w:cs="Times New Roman"/>
              </w:rPr>
            </w:pPr>
          </w:p>
        </w:tc>
        <w:tc>
          <w:tcPr>
            <w:tcW w:w="714" w:type="pct"/>
            <w:vAlign w:val="center"/>
          </w:tcPr>
          <w:p w14:paraId="69352E8A" w14:textId="77777777" w:rsidR="006F3804" w:rsidRDefault="006F3804">
            <w:pPr>
              <w:ind w:firstLine="480"/>
              <w:rPr>
                <w:rFonts w:ascii="Times New Roman" w:hAnsi="Times New Roman" w:cs="Times New Roman"/>
              </w:rPr>
            </w:pPr>
          </w:p>
        </w:tc>
      </w:tr>
      <w:tr w:rsidR="006F3804" w14:paraId="3B2017B6" w14:textId="77777777">
        <w:trPr>
          <w:cantSplit/>
          <w:trHeight w:val="340"/>
          <w:jc w:val="center"/>
        </w:trPr>
        <w:tc>
          <w:tcPr>
            <w:tcW w:w="428" w:type="pct"/>
            <w:vAlign w:val="center"/>
          </w:tcPr>
          <w:p w14:paraId="2514F219" w14:textId="77777777" w:rsidR="006F3804" w:rsidRDefault="006F3804">
            <w:pPr>
              <w:ind w:firstLine="480"/>
              <w:rPr>
                <w:rFonts w:ascii="Times New Roman" w:hAnsi="Times New Roman" w:cs="Times New Roman"/>
              </w:rPr>
            </w:pPr>
          </w:p>
        </w:tc>
        <w:tc>
          <w:tcPr>
            <w:tcW w:w="3858" w:type="pct"/>
            <w:gridSpan w:val="6"/>
            <w:vAlign w:val="center"/>
          </w:tcPr>
          <w:p w14:paraId="2F987429" w14:textId="77777777" w:rsidR="006F3804" w:rsidRDefault="006F3804">
            <w:pPr>
              <w:ind w:firstLine="480"/>
              <w:rPr>
                <w:rFonts w:ascii="Times New Roman" w:hAnsi="Times New Roman" w:cs="Times New Roman"/>
              </w:rPr>
            </w:pPr>
          </w:p>
        </w:tc>
        <w:tc>
          <w:tcPr>
            <w:tcW w:w="714" w:type="pct"/>
            <w:vAlign w:val="center"/>
          </w:tcPr>
          <w:p w14:paraId="06AD22E3" w14:textId="77777777" w:rsidR="006F3804" w:rsidRDefault="006F3804">
            <w:pPr>
              <w:ind w:firstLine="480"/>
              <w:rPr>
                <w:rFonts w:ascii="Times New Roman" w:hAnsi="Times New Roman" w:cs="Times New Roman"/>
              </w:rPr>
            </w:pPr>
          </w:p>
        </w:tc>
      </w:tr>
    </w:tbl>
    <w:p w14:paraId="593A7243" w14:textId="77777777" w:rsidR="006F3804" w:rsidRDefault="006F3804">
      <w:pPr>
        <w:pStyle w:val="13"/>
        <w:ind w:firstLineChars="0" w:firstLine="0"/>
        <w:jc w:val="center"/>
        <w:rPr>
          <w:rFonts w:ascii="Times New Roman" w:hAnsi="Times New Roman" w:cs="Times New Roman"/>
        </w:rPr>
      </w:pPr>
    </w:p>
    <w:p w14:paraId="323E69AE"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预期成果</w:t>
      </w:r>
    </w:p>
    <w:p w14:paraId="1F68FCEC"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t>（申报人对应前述项目主要内容填写每项任务的预期成果，说明成果名称、数量、质量标准等。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19BBB2DE" w14:textId="77777777" w:rsidR="006F3804" w:rsidRDefault="006F3804">
      <w:pPr>
        <w:pStyle w:val="13"/>
        <w:ind w:firstLineChars="0" w:firstLine="0"/>
        <w:rPr>
          <w:rFonts w:ascii="Times New Roman" w:hAnsi="Times New Roman" w:cs="Times New Roman"/>
        </w:rPr>
      </w:pPr>
    </w:p>
    <w:p w14:paraId="50C9ACEA" w14:textId="77777777" w:rsidR="006F3804" w:rsidRDefault="006F3804">
      <w:pPr>
        <w:pStyle w:val="13"/>
        <w:ind w:firstLineChars="0" w:firstLine="0"/>
        <w:rPr>
          <w:rFonts w:ascii="Times New Roman" w:hAnsi="Times New Roman" w:cs="Times New Roman"/>
        </w:rPr>
      </w:pPr>
    </w:p>
    <w:p w14:paraId="63FB64AC"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其他参与评审的资料</w:t>
      </w:r>
    </w:p>
    <w:p w14:paraId="3E520841"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（其他申报指南要求的或申报人认为应当或有必要提供的资料。）</w:t>
      </w:r>
    </w:p>
    <w:p w14:paraId="6C13836C" w14:textId="77777777" w:rsidR="006F3804" w:rsidRDefault="006F3804">
      <w:pPr>
        <w:widowControl/>
        <w:spacing w:line="240" w:lineRule="auto"/>
        <w:ind w:firstLineChars="0" w:firstLine="0"/>
        <w:jc w:val="left"/>
        <w:rPr>
          <w:rFonts w:ascii="Times New Roman" w:hAnsi="Times New Roman" w:cs="Times New Roman"/>
          <w:sz w:val="32"/>
          <w:szCs w:val="32"/>
        </w:rPr>
      </w:pPr>
    </w:p>
    <w:p w14:paraId="43A5AFF5" w14:textId="77777777" w:rsidR="006F3804" w:rsidRDefault="006F3804">
      <w:pPr>
        <w:spacing w:line="240" w:lineRule="auto"/>
        <w:ind w:firstLineChars="1800" w:firstLine="5040"/>
        <w:rPr>
          <w:rFonts w:ascii="Times New Roman" w:hAnsi="Times New Roman" w:cs="Times New Roman"/>
          <w:sz w:val="28"/>
          <w:szCs w:val="28"/>
        </w:rPr>
      </w:pPr>
    </w:p>
    <w:p w14:paraId="465C2F3B" w14:textId="77777777" w:rsidR="006F3804" w:rsidRDefault="006F3804">
      <w:pPr>
        <w:spacing w:line="240" w:lineRule="auto"/>
        <w:ind w:firstLineChars="0" w:firstLine="0"/>
        <w:jc w:val="center"/>
        <w:rPr>
          <w:rFonts w:ascii="Times New Roman" w:hAnsi="Times New Roman" w:cs="Times New Roman"/>
          <w:sz w:val="28"/>
          <w:szCs w:val="28"/>
        </w:rPr>
      </w:pPr>
    </w:p>
    <w:sectPr w:rsidR="006F3804">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8F3B2" w14:textId="77777777" w:rsidR="009E34DB" w:rsidRDefault="009E34DB">
      <w:pPr>
        <w:spacing w:line="240" w:lineRule="auto"/>
        <w:ind w:firstLine="480"/>
      </w:pPr>
      <w:r>
        <w:separator/>
      </w:r>
    </w:p>
  </w:endnote>
  <w:endnote w:type="continuationSeparator" w:id="0">
    <w:p w14:paraId="12CFFCF4" w14:textId="77777777" w:rsidR="009E34DB" w:rsidRDefault="009E34D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enlo">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小标宋">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FD313" w14:textId="77777777" w:rsidR="00F64DAA" w:rsidRDefault="00F64DAA">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6F04" w14:textId="75EA53CB" w:rsidR="00F64DAA" w:rsidRDefault="00F64DAA">
    <w:pPr>
      <w:ind w:firstLine="480"/>
      <w:jc w:val="center"/>
    </w:pPr>
    <w:r>
      <w:rPr>
        <w:rStyle w:val="af4"/>
      </w:rPr>
      <w:fldChar w:fldCharType="begin"/>
    </w:r>
    <w:r>
      <w:rPr>
        <w:rStyle w:val="af4"/>
      </w:rPr>
      <w:instrText xml:space="preserve"> PAGE </w:instrText>
    </w:r>
    <w:r>
      <w:rPr>
        <w:rStyle w:val="af4"/>
      </w:rPr>
      <w:fldChar w:fldCharType="separate"/>
    </w:r>
    <w:r w:rsidR="009E34DB">
      <w:rPr>
        <w:rStyle w:val="af4"/>
        <w:noProof/>
      </w:rPr>
      <w:t>1</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48D6" w14:textId="77777777" w:rsidR="00F64DAA" w:rsidRDefault="00F64DAA">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B273" w14:textId="77777777" w:rsidR="00F64DAA" w:rsidRDefault="00F64DAA">
    <w:pPr>
      <w:pStyle w:val="ab"/>
      <w:ind w:firstLine="360"/>
    </w:pPr>
  </w:p>
  <w:p w14:paraId="6F9CAAC9" w14:textId="77777777" w:rsidR="00F64DAA" w:rsidRDefault="00F64DAA">
    <w:pPr>
      <w:ind w:firstLine="480"/>
    </w:pPr>
  </w:p>
  <w:p w14:paraId="6850C605" w14:textId="77777777" w:rsidR="00F64DAA" w:rsidRDefault="00F64DAA">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C4785" w14:textId="6209085A" w:rsidR="00F64DAA" w:rsidRDefault="00F64DAA" w:rsidP="005F2E1A">
    <w:pPr>
      <w:ind w:firstLine="480"/>
      <w:jc w:val="center"/>
      <w:rPr>
        <w:noProof/>
      </w:rPr>
    </w:pPr>
    <w:r w:rsidRPr="005F2E1A">
      <w:rPr>
        <w:rStyle w:val="af4"/>
        <w:noProof/>
      </w:rPr>
      <w:fldChar w:fldCharType="begin"/>
    </w:r>
    <w:r w:rsidRPr="005F2E1A">
      <w:rPr>
        <w:rStyle w:val="af4"/>
        <w:noProof/>
      </w:rPr>
      <w:instrText>PAGE   \* MERGEFORMAT</w:instrText>
    </w:r>
    <w:r w:rsidRPr="005F2E1A">
      <w:rPr>
        <w:rStyle w:val="af4"/>
        <w:noProof/>
      </w:rPr>
      <w:fldChar w:fldCharType="separate"/>
    </w:r>
    <w:r w:rsidR="00F736DA">
      <w:rPr>
        <w:rStyle w:val="af4"/>
        <w:noProof/>
      </w:rPr>
      <w:t>14</w:t>
    </w:r>
    <w:r w:rsidRPr="005F2E1A">
      <w:rPr>
        <w:rStyle w:val="af4"/>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C0B6" w14:textId="693F57C6" w:rsidR="00F64DAA" w:rsidRPr="005F2E1A" w:rsidRDefault="00F64DAA" w:rsidP="005F2E1A">
    <w:pPr>
      <w:ind w:firstLine="480"/>
      <w:jc w:val="center"/>
      <w:rPr>
        <w:rStyle w:val="af4"/>
        <w:noProof/>
      </w:rPr>
    </w:pPr>
    <w:r w:rsidRPr="005F2E1A">
      <w:rPr>
        <w:rStyle w:val="af4"/>
        <w:noProof/>
      </w:rPr>
      <w:fldChar w:fldCharType="begin"/>
    </w:r>
    <w:r w:rsidRPr="005F2E1A">
      <w:rPr>
        <w:rStyle w:val="af4"/>
        <w:noProof/>
      </w:rPr>
      <w:instrText>PAGE   \* MERGEFORMAT</w:instrText>
    </w:r>
    <w:r w:rsidRPr="005F2E1A">
      <w:rPr>
        <w:rStyle w:val="af4"/>
        <w:noProof/>
      </w:rPr>
      <w:fldChar w:fldCharType="separate"/>
    </w:r>
    <w:r w:rsidR="00F736DA">
      <w:rPr>
        <w:rStyle w:val="af4"/>
        <w:noProof/>
      </w:rPr>
      <w:t>10</w:t>
    </w:r>
    <w:r w:rsidRPr="005F2E1A">
      <w:rPr>
        <w:rStyle w:val="af4"/>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59514" w14:textId="77777777" w:rsidR="00F64DAA" w:rsidRDefault="00F64DAA">
    <w:pPr>
      <w:pStyle w:val="ab"/>
      <w:ind w:firstLine="360"/>
    </w:pPr>
    <w:r>
      <w:rPr>
        <w:noProof/>
      </w:rPr>
      <mc:AlternateContent>
        <mc:Choice Requires="wps">
          <w:drawing>
            <wp:anchor distT="0" distB="0" distL="0" distR="0" simplePos="0" relativeHeight="251659264" behindDoc="0" locked="0" layoutInCell="1" allowOverlap="1" wp14:anchorId="702791FB" wp14:editId="3918443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9BD5D5" w14:textId="1AA1C98A" w:rsidR="00F64DAA" w:rsidRDefault="00F64DA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736DA">
                            <w:rPr>
                              <w:noProof/>
                              <w:sz w:val="18"/>
                            </w:rPr>
                            <w:t>21</w:t>
                          </w:r>
                          <w:r>
                            <w:rPr>
                              <w:rFonts w:hint="eastAsia"/>
                              <w:sz w:val="18"/>
                            </w:rPr>
                            <w:fldChar w:fldCharType="end"/>
                          </w:r>
                        </w:p>
                      </w:txbxContent>
                    </wps:txbx>
                    <wps:bodyPr wrap="none" lIns="0" tIns="0" rIns="0" bIns="0">
                      <a:spAutoFit/>
                    </wps:bodyPr>
                  </wps:wsp>
                </a:graphicData>
              </a:graphic>
            </wp:anchor>
          </w:drawing>
        </mc:Choice>
        <mc:Fallback>
          <w:pict>
            <v:rect w14:anchorId="702791FB" id="文本框 2" o:spid="_x0000_s1027"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FA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ou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HgB&#10;AUCoAQAALQMAAA4AAAAAAAAAAAAAAAAALgIAAGRycy9lMm9Eb2MueG1sUEsBAi0AFAAGAAgAAAAh&#10;AHuWMAXWAAAABQEAAA8AAAAAAAAAAAAAAAAAAgQAAGRycy9kb3ducmV2LnhtbFBLBQYAAAAABAAE&#10;APMAAAAFBQAAAAA=&#10;" filled="f" stroked="f">
              <v:textbox style="mso-fit-shape-to-text:t" inset="0,0,0,0">
                <w:txbxContent>
                  <w:p w14:paraId="1E9BD5D5" w14:textId="1AA1C98A" w:rsidR="00F64DAA" w:rsidRDefault="00F64DA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736DA">
                      <w:rPr>
                        <w:noProof/>
                        <w:sz w:val="18"/>
                      </w:rPr>
                      <w:t>21</w:t>
                    </w:r>
                    <w:r>
                      <w:rPr>
                        <w:rFonts w:hint="eastAsia"/>
                        <w:sz w:val="18"/>
                      </w:rPr>
                      <w:fldChar w:fldCharType="end"/>
                    </w: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B156" w14:textId="77777777" w:rsidR="00F64DAA" w:rsidRDefault="00F64DAA">
    <w:pPr>
      <w:pStyle w:val="ab"/>
      <w:ind w:firstLine="360"/>
    </w:pPr>
    <w:r>
      <w:rPr>
        <w:noProof/>
      </w:rPr>
      <mc:AlternateContent>
        <mc:Choice Requires="wps">
          <w:drawing>
            <wp:anchor distT="0" distB="0" distL="0" distR="0" simplePos="0" relativeHeight="251660288" behindDoc="0" locked="0" layoutInCell="1" allowOverlap="1" wp14:anchorId="72FED450" wp14:editId="3524007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ED89A7" w14:textId="77777777" w:rsidR="00F64DAA" w:rsidRDefault="00F64DA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w:pict>
            <v:rect w14:anchorId="72FED450" id="文本框 1" o:spid="_x0000_s1028" style="position:absolute;left:0;text-align:left;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" filled="f" stroked="f">
              <v:textbox style="mso-fit-shape-to-text:t" inset="0,0,0,0">
                <w:txbxContent>
                  <w:p w14:paraId="1BED89A7" w14:textId="77777777" w:rsidR="00F64DAA" w:rsidRDefault="00F64DA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80E5B" w14:textId="77777777" w:rsidR="009E34DB" w:rsidRDefault="009E34DB">
      <w:pPr>
        <w:ind w:firstLine="480"/>
      </w:pPr>
      <w:r>
        <w:separator/>
      </w:r>
    </w:p>
  </w:footnote>
  <w:footnote w:type="continuationSeparator" w:id="0">
    <w:p w14:paraId="6760EF9F" w14:textId="77777777" w:rsidR="009E34DB" w:rsidRDefault="009E34D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D094" w14:textId="77777777" w:rsidR="00F64DAA" w:rsidRDefault="00F64DAA">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2147" w14:textId="77777777" w:rsidR="00F64DAA" w:rsidRDefault="00F64DAA">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D678" w14:textId="77777777" w:rsidR="00F64DAA" w:rsidRDefault="00F64DAA">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4F12" w14:textId="77777777" w:rsidR="00F64DAA" w:rsidRDefault="00F64DAA">
    <w:pPr>
      <w:pStyle w:val="ad"/>
      <w:ind w:firstLine="360"/>
    </w:pPr>
  </w:p>
  <w:p w14:paraId="056A50D7" w14:textId="77777777" w:rsidR="00F64DAA" w:rsidRDefault="00F64DAA">
    <w:pPr>
      <w:ind w:firstLine="480"/>
    </w:pPr>
  </w:p>
  <w:p w14:paraId="5AABFFC7" w14:textId="77777777" w:rsidR="00F64DAA" w:rsidRDefault="00F64DAA">
    <w:pPr>
      <w:ind w:firstLine="48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3FBD" w14:textId="77777777" w:rsidR="00F64DAA" w:rsidRDefault="00F64DAA">
    <w:pPr>
      <w:ind w:left="420" w:firstLineChars="0" w:firstLine="0"/>
    </w:pPr>
  </w:p>
  <w:p w14:paraId="089618DE" w14:textId="77777777" w:rsidR="00F64DAA" w:rsidRDefault="00F64DAA">
    <w:pPr>
      <w:ind w:firstLine="480"/>
    </w:pPr>
  </w:p>
  <w:p w14:paraId="0144C303" w14:textId="77777777" w:rsidR="00F64DAA" w:rsidRDefault="00F64DAA">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B9BC" w14:textId="77777777" w:rsidR="00F64DAA" w:rsidRDefault="00F64DAA">
    <w:pPr>
      <w:pStyle w:val="ad"/>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D208" w14:textId="77777777" w:rsidR="00F64DAA" w:rsidRDefault="00F64DAA">
    <w:pPr>
      <w:pStyle w:val="ad"/>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09B8" w14:textId="77777777" w:rsidR="00F64DAA" w:rsidRDefault="00F64DAA">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04FFDF"/>
    <w:multiLevelType w:val="singleLevel"/>
    <w:tmpl w:val="9804FFDF"/>
    <w:lvl w:ilvl="0">
      <w:start w:val="2"/>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00000003"/>
    <w:multiLevelType w:val="multilevel"/>
    <w:tmpl w:val="00000003"/>
    <w:lvl w:ilvl="0">
      <w:start w:val="1"/>
      <w:numFmt w:val="chineseCountingThousand"/>
      <w:pStyle w:val="1-"/>
      <w:lvlText w:val="第%1章 "/>
      <w:lvlJc w:val="center"/>
      <w:pPr>
        <w:ind w:left="312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0000004"/>
    <w:multiLevelType w:val="multilevel"/>
    <w:tmpl w:val="00000004"/>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00000006"/>
    <w:multiLevelType w:val="multilevel"/>
    <w:tmpl w:val="00000006"/>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00000007"/>
    <w:multiLevelType w:val="multilevel"/>
    <w:tmpl w:val="00000007"/>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00000008"/>
    <w:multiLevelType w:val="singleLevel"/>
    <w:tmpl w:val="00000008"/>
    <w:lvl w:ilvl="0">
      <w:start w:val="1"/>
      <w:numFmt w:val="chineseCounting"/>
      <w:suff w:val="nothing"/>
      <w:lvlText w:val="（%1）"/>
      <w:lvlJc w:val="left"/>
      <w:pPr>
        <w:ind w:left="-420" w:firstLine="420"/>
      </w:pPr>
      <w:rPr>
        <w:rFonts w:hint="eastAsia"/>
      </w:rPr>
    </w:lvl>
  </w:abstractNum>
  <w:abstractNum w:abstractNumId="7" w15:restartNumberingAfterBreak="0">
    <w:nsid w:val="00000009"/>
    <w:multiLevelType w:val="multilevel"/>
    <w:tmpl w:val="00000009"/>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7"/>
  </w:num>
  <w:num w:numId="2">
    <w:abstractNumId w:val="2"/>
  </w:num>
  <w:num w:numId="3">
    <w:abstractNumId w:val="5"/>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420"/>
  <w:drawingGridHorizontalSpacing w:val="120"/>
  <w:drawingGridVerticalSpacing w:val="164"/>
  <w:displayHorizontalDrawingGridEvery w:val="2"/>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1YTlmNGMzMTM0N2E0ZjJhMzc1YzI0NmNiZmZlN2EifQ=="/>
  </w:docVars>
  <w:rsids>
    <w:rsidRoot w:val="00CB7C0D"/>
    <w:rsid w:val="00000833"/>
    <w:rsid w:val="00000FA5"/>
    <w:rsid w:val="0000360E"/>
    <w:rsid w:val="00011016"/>
    <w:rsid w:val="00052BBA"/>
    <w:rsid w:val="0005350B"/>
    <w:rsid w:val="00063004"/>
    <w:rsid w:val="00080CEC"/>
    <w:rsid w:val="00081F39"/>
    <w:rsid w:val="00085461"/>
    <w:rsid w:val="000906B4"/>
    <w:rsid w:val="000961AB"/>
    <w:rsid w:val="000A4E56"/>
    <w:rsid w:val="000B1ECE"/>
    <w:rsid w:val="000B4E9B"/>
    <w:rsid w:val="000C6965"/>
    <w:rsid w:val="000D0BEC"/>
    <w:rsid w:val="000E5A82"/>
    <w:rsid w:val="000F1EF2"/>
    <w:rsid w:val="00100CEC"/>
    <w:rsid w:val="00104537"/>
    <w:rsid w:val="001173EF"/>
    <w:rsid w:val="00124583"/>
    <w:rsid w:val="00124689"/>
    <w:rsid w:val="00143988"/>
    <w:rsid w:val="00145284"/>
    <w:rsid w:val="0017139C"/>
    <w:rsid w:val="001942C8"/>
    <w:rsid w:val="001945FD"/>
    <w:rsid w:val="001A6C59"/>
    <w:rsid w:val="001C34C5"/>
    <w:rsid w:val="001D424E"/>
    <w:rsid w:val="001E0ED3"/>
    <w:rsid w:val="001F64D8"/>
    <w:rsid w:val="001F6E90"/>
    <w:rsid w:val="001F7D77"/>
    <w:rsid w:val="00247445"/>
    <w:rsid w:val="0026181A"/>
    <w:rsid w:val="002644C3"/>
    <w:rsid w:val="00265ABA"/>
    <w:rsid w:val="002866A2"/>
    <w:rsid w:val="002903EE"/>
    <w:rsid w:val="00290745"/>
    <w:rsid w:val="002A02D9"/>
    <w:rsid w:val="002A7E1D"/>
    <w:rsid w:val="0031447E"/>
    <w:rsid w:val="00317880"/>
    <w:rsid w:val="00331F52"/>
    <w:rsid w:val="00341587"/>
    <w:rsid w:val="003461D7"/>
    <w:rsid w:val="003545B6"/>
    <w:rsid w:val="0035727E"/>
    <w:rsid w:val="0036553D"/>
    <w:rsid w:val="00366419"/>
    <w:rsid w:val="00381C34"/>
    <w:rsid w:val="003827FC"/>
    <w:rsid w:val="00397469"/>
    <w:rsid w:val="003979E2"/>
    <w:rsid w:val="003A09DC"/>
    <w:rsid w:val="003A25C0"/>
    <w:rsid w:val="003A3B1D"/>
    <w:rsid w:val="003B1795"/>
    <w:rsid w:val="003C27E6"/>
    <w:rsid w:val="003D5E3B"/>
    <w:rsid w:val="003E1C2D"/>
    <w:rsid w:val="00401E14"/>
    <w:rsid w:val="00414DF2"/>
    <w:rsid w:val="004463AA"/>
    <w:rsid w:val="00452069"/>
    <w:rsid w:val="0046031D"/>
    <w:rsid w:val="00466CB0"/>
    <w:rsid w:val="00467FC9"/>
    <w:rsid w:val="0047065E"/>
    <w:rsid w:val="004748DB"/>
    <w:rsid w:val="00481AC2"/>
    <w:rsid w:val="00482453"/>
    <w:rsid w:val="004C6BA5"/>
    <w:rsid w:val="004D452C"/>
    <w:rsid w:val="004D49AA"/>
    <w:rsid w:val="004D7B26"/>
    <w:rsid w:val="0050314B"/>
    <w:rsid w:val="005116CA"/>
    <w:rsid w:val="0053046C"/>
    <w:rsid w:val="00532839"/>
    <w:rsid w:val="00546E82"/>
    <w:rsid w:val="005516D3"/>
    <w:rsid w:val="005549EE"/>
    <w:rsid w:val="00593875"/>
    <w:rsid w:val="005A2939"/>
    <w:rsid w:val="005B39B6"/>
    <w:rsid w:val="005B49DB"/>
    <w:rsid w:val="005B5B27"/>
    <w:rsid w:val="005D7181"/>
    <w:rsid w:val="005E25E8"/>
    <w:rsid w:val="005F2171"/>
    <w:rsid w:val="005F2E1A"/>
    <w:rsid w:val="00614B82"/>
    <w:rsid w:val="00614EC5"/>
    <w:rsid w:val="00645F05"/>
    <w:rsid w:val="00654A42"/>
    <w:rsid w:val="0066602E"/>
    <w:rsid w:val="006839FC"/>
    <w:rsid w:val="006840B7"/>
    <w:rsid w:val="006A0F51"/>
    <w:rsid w:val="006A4595"/>
    <w:rsid w:val="006F020A"/>
    <w:rsid w:val="006F19FE"/>
    <w:rsid w:val="006F3804"/>
    <w:rsid w:val="00717CF8"/>
    <w:rsid w:val="007223ED"/>
    <w:rsid w:val="0073585C"/>
    <w:rsid w:val="0073787B"/>
    <w:rsid w:val="00744DCA"/>
    <w:rsid w:val="00773CAA"/>
    <w:rsid w:val="007817EB"/>
    <w:rsid w:val="00783FC3"/>
    <w:rsid w:val="007947D8"/>
    <w:rsid w:val="00795151"/>
    <w:rsid w:val="007A5E12"/>
    <w:rsid w:val="007A6343"/>
    <w:rsid w:val="007D06B4"/>
    <w:rsid w:val="007F4896"/>
    <w:rsid w:val="0082615D"/>
    <w:rsid w:val="00826C4A"/>
    <w:rsid w:val="008364A8"/>
    <w:rsid w:val="008471F6"/>
    <w:rsid w:val="008475C1"/>
    <w:rsid w:val="00866546"/>
    <w:rsid w:val="00866B56"/>
    <w:rsid w:val="008721CA"/>
    <w:rsid w:val="008753F6"/>
    <w:rsid w:val="00875E2C"/>
    <w:rsid w:val="00891731"/>
    <w:rsid w:val="008969F3"/>
    <w:rsid w:val="008C0685"/>
    <w:rsid w:val="008D0882"/>
    <w:rsid w:val="008E0A2C"/>
    <w:rsid w:val="00901B57"/>
    <w:rsid w:val="00912FCF"/>
    <w:rsid w:val="00915F85"/>
    <w:rsid w:val="00920620"/>
    <w:rsid w:val="009206BE"/>
    <w:rsid w:val="00936169"/>
    <w:rsid w:val="00941628"/>
    <w:rsid w:val="00967C93"/>
    <w:rsid w:val="00995C0C"/>
    <w:rsid w:val="009A18DD"/>
    <w:rsid w:val="009A4A08"/>
    <w:rsid w:val="009A5616"/>
    <w:rsid w:val="009A6404"/>
    <w:rsid w:val="009B4774"/>
    <w:rsid w:val="009B65E4"/>
    <w:rsid w:val="009E34DB"/>
    <w:rsid w:val="00A0189A"/>
    <w:rsid w:val="00A041F8"/>
    <w:rsid w:val="00A14E8E"/>
    <w:rsid w:val="00A33900"/>
    <w:rsid w:val="00A34B6E"/>
    <w:rsid w:val="00A94DBB"/>
    <w:rsid w:val="00AA74CA"/>
    <w:rsid w:val="00AE6286"/>
    <w:rsid w:val="00AF050E"/>
    <w:rsid w:val="00AF3261"/>
    <w:rsid w:val="00AF6D12"/>
    <w:rsid w:val="00B10201"/>
    <w:rsid w:val="00B1109B"/>
    <w:rsid w:val="00B21073"/>
    <w:rsid w:val="00B236D7"/>
    <w:rsid w:val="00B648C1"/>
    <w:rsid w:val="00B754DB"/>
    <w:rsid w:val="00BB49BB"/>
    <w:rsid w:val="00BC0DEE"/>
    <w:rsid w:val="00BC4AF0"/>
    <w:rsid w:val="00BD2238"/>
    <w:rsid w:val="00BD3904"/>
    <w:rsid w:val="00BD6844"/>
    <w:rsid w:val="00C1267F"/>
    <w:rsid w:val="00C20BA9"/>
    <w:rsid w:val="00C23AF4"/>
    <w:rsid w:val="00C2615B"/>
    <w:rsid w:val="00C421B1"/>
    <w:rsid w:val="00C4553A"/>
    <w:rsid w:val="00C46100"/>
    <w:rsid w:val="00C6674E"/>
    <w:rsid w:val="00C71745"/>
    <w:rsid w:val="00C91FAD"/>
    <w:rsid w:val="00C92CF9"/>
    <w:rsid w:val="00C936C4"/>
    <w:rsid w:val="00CB1803"/>
    <w:rsid w:val="00CB36A7"/>
    <w:rsid w:val="00CB7C0D"/>
    <w:rsid w:val="00CD5FD1"/>
    <w:rsid w:val="00CE17BC"/>
    <w:rsid w:val="00CE2045"/>
    <w:rsid w:val="00CE4986"/>
    <w:rsid w:val="00D2047E"/>
    <w:rsid w:val="00D27BCE"/>
    <w:rsid w:val="00D303F3"/>
    <w:rsid w:val="00D31B35"/>
    <w:rsid w:val="00D44015"/>
    <w:rsid w:val="00D67C35"/>
    <w:rsid w:val="00D76271"/>
    <w:rsid w:val="00D7681B"/>
    <w:rsid w:val="00D85A7B"/>
    <w:rsid w:val="00DA00B7"/>
    <w:rsid w:val="00DB6148"/>
    <w:rsid w:val="00DD732F"/>
    <w:rsid w:val="00DE300E"/>
    <w:rsid w:val="00DE5A90"/>
    <w:rsid w:val="00DE7807"/>
    <w:rsid w:val="00E05C3A"/>
    <w:rsid w:val="00E17B0A"/>
    <w:rsid w:val="00E24913"/>
    <w:rsid w:val="00E368E8"/>
    <w:rsid w:val="00E41D5F"/>
    <w:rsid w:val="00E45687"/>
    <w:rsid w:val="00E4587B"/>
    <w:rsid w:val="00E608F3"/>
    <w:rsid w:val="00E7081E"/>
    <w:rsid w:val="00E7100C"/>
    <w:rsid w:val="00E739A8"/>
    <w:rsid w:val="00E74CD2"/>
    <w:rsid w:val="00E86438"/>
    <w:rsid w:val="00E9048D"/>
    <w:rsid w:val="00EC506D"/>
    <w:rsid w:val="00ED3006"/>
    <w:rsid w:val="00ED69AC"/>
    <w:rsid w:val="00EF2AC9"/>
    <w:rsid w:val="00F03C24"/>
    <w:rsid w:val="00F14CB1"/>
    <w:rsid w:val="00F17A1D"/>
    <w:rsid w:val="00F23893"/>
    <w:rsid w:val="00F34EBE"/>
    <w:rsid w:val="00F41CF2"/>
    <w:rsid w:val="00F62E72"/>
    <w:rsid w:val="00F64DAA"/>
    <w:rsid w:val="00F736DA"/>
    <w:rsid w:val="00F76D22"/>
    <w:rsid w:val="00F80D5B"/>
    <w:rsid w:val="00F95EB3"/>
    <w:rsid w:val="00F96341"/>
    <w:rsid w:val="03E70C07"/>
    <w:rsid w:val="05AD6BC0"/>
    <w:rsid w:val="0DD72EE0"/>
    <w:rsid w:val="13A57E34"/>
    <w:rsid w:val="1D705735"/>
    <w:rsid w:val="4E66649C"/>
    <w:rsid w:val="5F5E01EA"/>
    <w:rsid w:val="76EE11E3"/>
    <w:rsid w:val="7AB45861"/>
    <w:rsid w:val="7FCA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BD8014"/>
  <w15:docId w15:val="{3DEB658E-4D5D-4CA4-8E7C-1190D48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pPr>
      <w:keepNext/>
      <w:keepLines/>
      <w:spacing w:before="260" w:after="260" w:line="416" w:lineRule="auto"/>
      <w:outlineLvl w:val="1"/>
    </w:pPr>
    <w:rPr>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szCs w:val="24"/>
    </w:rPr>
  </w:style>
  <w:style w:type="paragraph" w:styleId="a4">
    <w:name w:val="annotation text"/>
    <w:basedOn w:val="a"/>
    <w:link w:val="a5"/>
    <w:uiPriority w:val="99"/>
    <w:qFormat/>
    <w:pPr>
      <w:jc w:val="left"/>
    </w:pPr>
  </w:style>
  <w:style w:type="paragraph" w:styleId="a6">
    <w:name w:val="Body Text"/>
    <w:basedOn w:val="a"/>
    <w:next w:val="a"/>
    <w:link w:val="a7"/>
    <w:qFormat/>
    <w:pPr>
      <w:spacing w:line="0" w:lineRule="atLeast"/>
      <w:ind w:firstLineChars="0" w:firstLine="0"/>
      <w:jc w:val="center"/>
    </w:pPr>
    <w:rPr>
      <w:kern w:val="24"/>
      <w:sz w:val="18"/>
      <w:szCs w:val="20"/>
    </w:rPr>
  </w:style>
  <w:style w:type="paragraph" w:styleId="31">
    <w:name w:val="toc 3"/>
    <w:basedOn w:val="a"/>
    <w:next w:val="a"/>
    <w:uiPriority w:val="39"/>
    <w:qFormat/>
    <w:pPr>
      <w:ind w:leftChars="400" w:left="840"/>
    </w:pPr>
  </w:style>
  <w:style w:type="paragraph" w:styleId="a8">
    <w:name w:val="Plain Text"/>
    <w:basedOn w:val="a"/>
    <w:link w:val="11"/>
    <w:qFormat/>
    <w:pPr>
      <w:spacing w:line="240" w:lineRule="auto"/>
      <w:ind w:firstLineChars="0" w:firstLine="0"/>
    </w:pPr>
    <w:rPr>
      <w:rFonts w:hAnsi="Courier New" w:cs="Times New Roman"/>
      <w:sz w:val="21"/>
      <w:szCs w:val="20"/>
    </w:rPr>
  </w:style>
  <w:style w:type="paragraph" w:styleId="a9">
    <w:name w:val="Balloon Text"/>
    <w:basedOn w:val="a"/>
    <w:link w:val="aa"/>
    <w:uiPriority w:val="99"/>
    <w:qFormat/>
    <w:pPr>
      <w:spacing w:line="240" w:lineRule="auto"/>
    </w:pPr>
    <w:rPr>
      <w:sz w:val="18"/>
      <w:szCs w:val="18"/>
    </w:rPr>
  </w:style>
  <w:style w:type="paragraph" w:styleId="ab">
    <w:name w:val="footer"/>
    <w:basedOn w:val="a"/>
    <w:next w:val="3"/>
    <w:link w:val="ac"/>
    <w:uiPriority w:val="99"/>
    <w:qFormat/>
    <w:pPr>
      <w:tabs>
        <w:tab w:val="center" w:pos="4153"/>
        <w:tab w:val="right" w:pos="8306"/>
      </w:tabs>
      <w:snapToGrid w:val="0"/>
      <w:jc w:val="left"/>
    </w:pPr>
    <w:rPr>
      <w:sz w:val="18"/>
      <w:szCs w:val="18"/>
    </w:rPr>
  </w:style>
  <w:style w:type="paragraph" w:styleId="ad">
    <w:name w:val="header"/>
    <w:basedOn w:val="a"/>
    <w:next w:val="3"/>
    <w:link w:val="ae"/>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left" w:pos="1470"/>
        <w:tab w:val="left" w:leader="dot" w:pos="7980"/>
      </w:tabs>
      <w:adjustRightInd w:val="0"/>
      <w:snapToGrid w:val="0"/>
      <w:ind w:firstLine="640"/>
      <w:jc w:val="center"/>
    </w:pPr>
    <w:rPr>
      <w:sz w:val="28"/>
      <w:szCs w:val="21"/>
    </w:rPr>
  </w:style>
  <w:style w:type="paragraph" w:styleId="21">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f">
    <w:name w:val="Normal (Web)"/>
    <w:basedOn w:val="a"/>
    <w:uiPriority w:val="99"/>
    <w:qFormat/>
    <w:pPr>
      <w:widowControl/>
      <w:spacing w:before="100" w:beforeAutospacing="1" w:after="100" w:afterAutospacing="1" w:line="240" w:lineRule="auto"/>
      <w:ind w:firstLineChars="0" w:firstLine="0"/>
      <w:jc w:val="left"/>
    </w:pPr>
    <w:rPr>
      <w:kern w:val="0"/>
      <w:szCs w:val="24"/>
    </w:rPr>
  </w:style>
  <w:style w:type="paragraph" w:styleId="af0">
    <w:name w:val="annotation subject"/>
    <w:basedOn w:val="a4"/>
    <w:next w:val="a4"/>
    <w:link w:val="af1"/>
    <w:uiPriority w:val="99"/>
    <w:qFormat/>
    <w:rPr>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page number"/>
    <w:basedOn w:val="a1"/>
    <w:qFormat/>
  </w:style>
  <w:style w:type="character" w:styleId="af5">
    <w:name w:val="FollowedHyperlink"/>
    <w:basedOn w:val="a1"/>
    <w:uiPriority w:val="99"/>
    <w:qFormat/>
    <w:rPr>
      <w:color w:val="4C4C4C"/>
      <w:u w:val="none"/>
    </w:rPr>
  </w:style>
  <w:style w:type="character" w:styleId="af6">
    <w:name w:val="Emphasis"/>
    <w:basedOn w:val="a1"/>
    <w:uiPriority w:val="20"/>
    <w:qFormat/>
  </w:style>
  <w:style w:type="character" w:styleId="HTML">
    <w:name w:val="HTML Definition"/>
    <w:basedOn w:val="a1"/>
    <w:uiPriority w:val="99"/>
    <w:qFormat/>
  </w:style>
  <w:style w:type="character" w:styleId="HTML0">
    <w:name w:val="HTML Acronym"/>
    <w:basedOn w:val="a1"/>
    <w:uiPriority w:val="99"/>
    <w:qFormat/>
  </w:style>
  <w:style w:type="character" w:styleId="HTML1">
    <w:name w:val="HTML Variable"/>
    <w:basedOn w:val="a1"/>
    <w:uiPriority w:val="99"/>
    <w:qFormat/>
  </w:style>
  <w:style w:type="character" w:styleId="af7">
    <w:name w:val="Hyperlink"/>
    <w:basedOn w:val="a1"/>
    <w:uiPriority w:val="99"/>
    <w:qFormat/>
    <w:rPr>
      <w:color w:val="0563C1"/>
      <w:u w:val="single"/>
    </w:rPr>
  </w:style>
  <w:style w:type="character" w:styleId="HTML2">
    <w:name w:val="HTML Code"/>
    <w:basedOn w:val="a1"/>
    <w:uiPriority w:val="99"/>
    <w:qFormat/>
    <w:rPr>
      <w:rFonts w:ascii="Menlo" w:eastAsia="Menlo" w:hAnsi="Menlo" w:cs="Menlo" w:hint="default"/>
      <w:color w:val="C7254E"/>
      <w:sz w:val="21"/>
      <w:szCs w:val="21"/>
      <w:shd w:val="clear" w:color="auto" w:fill="F9F2F4"/>
    </w:rPr>
  </w:style>
  <w:style w:type="character" w:styleId="af8">
    <w:name w:val="annotation reference"/>
    <w:basedOn w:val="a1"/>
    <w:uiPriority w:val="99"/>
    <w:qFormat/>
    <w:rPr>
      <w:sz w:val="21"/>
      <w:szCs w:val="21"/>
    </w:rPr>
  </w:style>
  <w:style w:type="character" w:styleId="HTML3">
    <w:name w:val="HTML Cite"/>
    <w:basedOn w:val="a1"/>
    <w:uiPriority w:val="99"/>
    <w:qFormat/>
  </w:style>
  <w:style w:type="character" w:styleId="HTML4">
    <w:name w:val="HTML Keyboard"/>
    <w:basedOn w:val="a1"/>
    <w:uiPriority w:val="99"/>
    <w:qFormat/>
    <w:rPr>
      <w:rFonts w:ascii="Menlo" w:eastAsia="Menlo" w:hAnsi="Menlo" w:cs="Menlo"/>
      <w:color w:val="FFFFFF"/>
      <w:sz w:val="21"/>
      <w:szCs w:val="21"/>
      <w:shd w:val="clear" w:color="auto" w:fill="333333"/>
    </w:rPr>
  </w:style>
  <w:style w:type="character" w:styleId="HTML5">
    <w:name w:val="HTML Sample"/>
    <w:basedOn w:val="a1"/>
    <w:uiPriority w:val="99"/>
    <w:qFormat/>
    <w:rPr>
      <w:rFonts w:ascii="Menlo" w:eastAsia="Menlo" w:hAnsi="Menlo" w:cs="Menlo" w:hint="default"/>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customStyle="1" w:styleId="Af9">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sz w:val="24"/>
      <w:szCs w:val="24"/>
    </w:rPr>
  </w:style>
  <w:style w:type="character" w:customStyle="1" w:styleId="20">
    <w:name w:val="标题 2 字符"/>
    <w:basedOn w:val="a1"/>
    <w:link w:val="2"/>
    <w:uiPriority w:val="9"/>
    <w:qFormat/>
    <w:rPr>
      <w:rFonts w:ascii="宋体" w:eastAsia="宋体" w:hAnsi="宋体" w:cs="宋体"/>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sz w:val="24"/>
      <w:szCs w:val="24"/>
    </w:rPr>
  </w:style>
  <w:style w:type="character" w:customStyle="1" w:styleId="10">
    <w:name w:val="标题 1 字符"/>
    <w:basedOn w:val="a1"/>
    <w:link w:val="1"/>
    <w:uiPriority w:val="9"/>
    <w:qFormat/>
    <w:rPr>
      <w:b/>
      <w:bCs/>
      <w:kern w:val="44"/>
      <w:sz w:val="44"/>
      <w:szCs w:val="44"/>
    </w:rPr>
  </w:style>
  <w:style w:type="paragraph" w:customStyle="1" w:styleId="13">
    <w:name w:val="列出段落1"/>
    <w:basedOn w:val="a"/>
    <w:link w:val="CharCharCharChar"/>
    <w:uiPriority w:val="34"/>
    <w:qFormat/>
    <w:pPr>
      <w:ind w:firstLine="420"/>
    </w:pPr>
  </w:style>
  <w:style w:type="character" w:customStyle="1" w:styleId="30">
    <w:name w:val="标题 3 字符"/>
    <w:basedOn w:val="a1"/>
    <w:link w:val="3"/>
    <w:uiPriority w:val="9"/>
    <w:qFormat/>
    <w:rPr>
      <w:b/>
      <w:bCs/>
      <w:sz w:val="32"/>
      <w:szCs w:val="32"/>
    </w:rPr>
  </w:style>
  <w:style w:type="paragraph" w:customStyle="1" w:styleId="afa">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szCs w:val="24"/>
    </w:rPr>
  </w:style>
  <w:style w:type="character" w:customStyle="1" w:styleId="aa">
    <w:name w:val="批注框文本 字符"/>
    <w:basedOn w:val="a1"/>
    <w:link w:val="a9"/>
    <w:uiPriority w:val="99"/>
    <w:qFormat/>
    <w:rPr>
      <w:kern w:val="2"/>
      <w:sz w:val="18"/>
      <w:szCs w:val="18"/>
    </w:rPr>
  </w:style>
  <w:style w:type="character" w:customStyle="1" w:styleId="a5">
    <w:name w:val="批注文字 字符"/>
    <w:basedOn w:val="a1"/>
    <w:link w:val="a4"/>
    <w:uiPriority w:val="99"/>
    <w:qFormat/>
    <w:rPr>
      <w:kern w:val="2"/>
      <w:sz w:val="24"/>
      <w:szCs w:val="22"/>
    </w:rPr>
  </w:style>
  <w:style w:type="character" w:customStyle="1" w:styleId="af1">
    <w:name w:val="批注主题 字符"/>
    <w:basedOn w:val="a5"/>
    <w:link w:val="af0"/>
    <w:uiPriority w:val="99"/>
    <w:qFormat/>
    <w:rPr>
      <w:b/>
      <w:bCs/>
      <w:kern w:val="2"/>
      <w:sz w:val="24"/>
      <w:szCs w:val="22"/>
    </w:rPr>
  </w:style>
  <w:style w:type="paragraph" w:customStyle="1" w:styleId="22">
    <w:name w:val="列出段落2"/>
    <w:basedOn w:val="a"/>
    <w:uiPriority w:val="99"/>
    <w:qFormat/>
    <w:pPr>
      <w:ind w:firstLine="420"/>
    </w:pPr>
  </w:style>
  <w:style w:type="paragraph" w:customStyle="1" w:styleId="14">
    <w:name w:val="修订1"/>
    <w:uiPriority w:val="99"/>
    <w:qFormat/>
    <w:rPr>
      <w:rFonts w:ascii="宋体" w:hAnsi="宋体" w:cs="宋体"/>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5">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宋体" w:hAnsi="宋体" w:cs="宋体"/>
      <w:kern w:val="24"/>
      <w:sz w:val="18"/>
    </w:rPr>
  </w:style>
  <w:style w:type="paragraph" w:customStyle="1" w:styleId="16">
    <w:name w:val="列表段落1"/>
    <w:basedOn w:val="a"/>
    <w:uiPriority w:val="34"/>
    <w:qFormat/>
    <w:pPr>
      <w:widowControl/>
      <w:spacing w:line="240" w:lineRule="auto"/>
      <w:ind w:firstLine="420"/>
      <w:jc w:val="left"/>
    </w:pPr>
    <w:rPr>
      <w:kern w:val="0"/>
      <w:szCs w:val="24"/>
    </w:rPr>
  </w:style>
  <w:style w:type="paragraph" w:customStyle="1" w:styleId="23">
    <w:name w:val="修订2"/>
    <w:uiPriority w:val="99"/>
    <w:qFormat/>
    <w:rPr>
      <w:rFonts w:ascii="宋体" w:hAnsi="宋体" w:cs="宋体"/>
      <w:kern w:val="2"/>
      <w:sz w:val="24"/>
      <w:szCs w:val="22"/>
    </w:rPr>
  </w:style>
  <w:style w:type="paragraph" w:styleId="afb">
    <w:name w:val="List Paragraph"/>
    <w:basedOn w:val="a"/>
    <w:uiPriority w:val="99"/>
    <w:qFormat/>
    <w:pPr>
      <w:ind w:firstLine="420"/>
    </w:pPr>
    <w:rPr>
      <w:rFonts w:ascii="Calibri" w:hAnsi="Calibri" w:cs="Times New Roman"/>
      <w:sz w:val="28"/>
      <w:szCs w:val="24"/>
    </w:rPr>
  </w:style>
  <w:style w:type="character" w:customStyle="1" w:styleId="afc">
    <w:name w:val="纯文本 字符"/>
    <w:basedOn w:val="a1"/>
    <w:uiPriority w:val="99"/>
    <w:qFormat/>
    <w:rPr>
      <w:rFonts w:ascii="宋体" w:eastAsia="宋体" w:hAnsi="Courier New" w:cs="Courier New"/>
      <w:kern w:val="2"/>
      <w:sz w:val="24"/>
      <w:szCs w:val="22"/>
    </w:rPr>
  </w:style>
  <w:style w:type="character" w:customStyle="1" w:styleId="11">
    <w:name w:val="纯文本 字符1"/>
    <w:link w:val="a8"/>
    <w:qFormat/>
    <w:rPr>
      <w:rFonts w:ascii="宋体" w:hAnsi="Courier New"/>
      <w:kern w:val="2"/>
      <w:sz w:val="21"/>
    </w:rPr>
  </w:style>
  <w:style w:type="paragraph" w:customStyle="1" w:styleId="33">
    <w:name w:val="修订3"/>
    <w:uiPriority w:val="99"/>
    <w:qFormat/>
    <w:rPr>
      <w:rFonts w:ascii="宋体" w:hAnsi="宋体" w:cs="宋体"/>
      <w:kern w:val="2"/>
      <w:sz w:val="24"/>
      <w:szCs w:val="22"/>
    </w:rPr>
  </w:style>
  <w:style w:type="character" w:customStyle="1" w:styleId="CharCharCharChar">
    <w:name w:val="列出段落 Char Char Char Char"/>
    <w:link w:val="13"/>
    <w:uiPriority w:val="34"/>
    <w:qFormat/>
    <w:rPr>
      <w:rFonts w:ascii="宋体" w:hAnsi="宋体" w:cs="宋体"/>
      <w:kern w:val="2"/>
      <w:sz w:val="24"/>
      <w:szCs w:val="22"/>
    </w:rPr>
  </w:style>
  <w:style w:type="paragraph" w:customStyle="1" w:styleId="40">
    <w:name w:val="修订4"/>
    <w:uiPriority w:val="99"/>
    <w:qFormat/>
    <w:rPr>
      <w:rFonts w:ascii="宋体" w:hAnsi="宋体" w:cs="宋体"/>
      <w:kern w:val="2"/>
      <w:sz w:val="24"/>
      <w:szCs w:val="22"/>
    </w:rPr>
  </w:style>
  <w:style w:type="table" w:customStyle="1" w:styleId="24">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修订5"/>
    <w:hidden/>
    <w:uiPriority w:val="99"/>
    <w:semiHidden/>
    <w:qFormat/>
    <w:rPr>
      <w:rFonts w:ascii="宋体" w:hAnsi="宋体" w:cs="宋体"/>
      <w:kern w:val="2"/>
      <w:sz w:val="24"/>
      <w:szCs w:val="22"/>
    </w:rPr>
  </w:style>
  <w:style w:type="table" w:customStyle="1" w:styleId="34">
    <w:name w:val="网格型3"/>
    <w:basedOn w:val="a2"/>
    <w:next w:val="af2"/>
    <w:qFormat/>
    <w:rsid w:val="00614E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f2"/>
    <w:uiPriority w:val="39"/>
    <w:qFormat/>
    <w:rsid w:val="00847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1.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image" Target="media/image6.jpeg"/><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jpeg"/><Relationship Id="rId29" Type="http://schemas.openxmlformats.org/officeDocument/2006/relationships/footer" Target="footer2.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5.jpeg"/><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jpeg"/><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jpe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AA28E50-AABF-4059-B8DE-C94EE93566BD}">
  <ds:schemaRefs>
    <ds:schemaRef ds:uri="http://www.wps.cn/android/officeDocument/2013/mofficeCustomData"/>
  </ds:schemaRefs>
</ds:datastoreItem>
</file>

<file path=customXml/itemProps10.xml><?xml version="1.0" encoding="utf-8"?>
<ds:datastoreItem xmlns:ds="http://schemas.openxmlformats.org/officeDocument/2006/customXml" ds:itemID="{BB2A64B5-9976-4CCF-8013-AFD86516C941}">
  <ds:schemaRefs>
    <ds:schemaRef ds:uri="http://www.wps.cn/android/officeDocument/2013/mofficeCustomData"/>
  </ds:schemaRefs>
</ds:datastoreItem>
</file>

<file path=customXml/itemProps11.xml><?xml version="1.0" encoding="utf-8"?>
<ds:datastoreItem xmlns:ds="http://schemas.openxmlformats.org/officeDocument/2006/customXml" ds:itemID="{69348BBC-4883-4502-A6F8-FC4A8D7CA994}">
  <ds:schemaRefs>
    <ds:schemaRef ds:uri="http://www.wps.cn/android/officeDocument/2013/mofficeCustomData"/>
  </ds:schemaRefs>
</ds:datastoreItem>
</file>

<file path=customXml/itemProps12.xml><?xml version="1.0" encoding="utf-8"?>
<ds:datastoreItem xmlns:ds="http://schemas.openxmlformats.org/officeDocument/2006/customXml" ds:itemID="{79A03700-D4C0-4F3D-9986-FD80357E30E4}">
  <ds:schemaRefs>
    <ds:schemaRef ds:uri="http://www.wps.cn/android/officeDocument/2013/mofficeCustomData"/>
  </ds:schemaRefs>
</ds:datastoreItem>
</file>

<file path=customXml/itemProps13.xml><?xml version="1.0" encoding="utf-8"?>
<ds:datastoreItem xmlns:ds="http://schemas.openxmlformats.org/officeDocument/2006/customXml" ds:itemID="{6F7AD0CA-3C6A-4800-BCC8-DCA4C78B62C5}">
  <ds:schemaRefs>
    <ds:schemaRef ds:uri="http://schemas.openxmlformats.org/officeDocument/2006/bibliography"/>
  </ds:schemaRefs>
</ds:datastoreItem>
</file>

<file path=customXml/itemProps2.xml><?xml version="1.0" encoding="utf-8"?>
<ds:datastoreItem xmlns:ds="http://schemas.openxmlformats.org/officeDocument/2006/customXml" ds:itemID="{33499B87-7EC3-4DBB-93B8-F148EE4CBE90}">
  <ds:schemaRefs>
    <ds:schemaRef ds:uri="http://www.wps.cn/android/officeDocument/2013/mofficeCustomData"/>
  </ds:schemaRefs>
</ds:datastoreItem>
</file>

<file path=customXml/itemProps3.xml><?xml version="1.0" encoding="utf-8"?>
<ds:datastoreItem xmlns:ds="http://schemas.openxmlformats.org/officeDocument/2006/customXml" ds:itemID="{B57697B7-465D-42B5-88F8-0DEE6805AAC7}">
  <ds:schemaRefs>
    <ds:schemaRef ds:uri="http://www.wps.cn/android/officeDocument/2013/mofficeCustomData"/>
  </ds:schemaRefs>
</ds:datastoreItem>
</file>

<file path=customXml/itemProps4.xml><?xml version="1.0" encoding="utf-8"?>
<ds:datastoreItem xmlns:ds="http://schemas.openxmlformats.org/officeDocument/2006/customXml" ds:itemID="{7EA89D7C-FE69-45C9-A6FC-D746AD8E2E71}">
  <ds:schemaRefs>
    <ds:schemaRef ds:uri="http://www.wps.cn/android/officeDocument/2013/mofficeCustomData"/>
  </ds:schemaRefs>
</ds:datastoreItem>
</file>

<file path=customXml/itemProps5.xml><?xml version="1.0" encoding="utf-8"?>
<ds:datastoreItem xmlns:ds="http://schemas.openxmlformats.org/officeDocument/2006/customXml" ds:itemID="{E7F8BCDB-73ED-4E25-9D86-E7641E5C218C}">
  <ds:schemaRefs>
    <ds:schemaRef ds:uri="http://www.wps.cn/android/officeDocument/2013/mofficeCustomData"/>
  </ds:schemaRefs>
</ds:datastoreItem>
</file>

<file path=customXml/itemProps6.xml><?xml version="1.0" encoding="utf-8"?>
<ds:datastoreItem xmlns:ds="http://schemas.openxmlformats.org/officeDocument/2006/customXml" ds:itemID="{9196DD34-40B0-494D-ACCF-063C25365B17}">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93D31C9-897F-482E-BB99-C19BF8AB0901}">
  <ds:schemaRefs>
    <ds:schemaRef ds:uri="http://www.wps.cn/android/officeDocument/2013/mofficeCustomData"/>
  </ds:schemaRefs>
</ds:datastoreItem>
</file>

<file path=customXml/itemProps9.xml><?xml version="1.0" encoding="utf-8"?>
<ds:datastoreItem xmlns:ds="http://schemas.openxmlformats.org/officeDocument/2006/customXml" ds:itemID="{00308423-515F-476B-BF90-06D0EEB6011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1139</Words>
  <Characters>6496</Characters>
  <Application>Microsoft Office Word</Application>
  <DocSecurity>0</DocSecurity>
  <Lines>54</Lines>
  <Paragraphs>15</Paragraphs>
  <ScaleCrop>false</ScaleCrop>
  <Company>神州网信技术有限公司</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王建莉</cp:lastModifiedBy>
  <cp:revision>128</cp:revision>
  <cp:lastPrinted>2022-02-11T01:02:00Z</cp:lastPrinted>
  <dcterms:created xsi:type="dcterms:W3CDTF">2022-07-18T09:19:00Z</dcterms:created>
  <dcterms:modified xsi:type="dcterms:W3CDTF">2022-08-25T09:02:00Z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046B1CAD36D34087BFAC715FBBEDD7EB</vt:lpwstr>
  </property>
</Properties>
</file>