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AE0BE" w14:textId="77777777" w:rsidR="001C297A" w:rsidRDefault="001C297A">
      <w:pPr>
        <w:ind w:firstLineChars="0" w:firstLine="0"/>
        <w:jc w:val="center"/>
        <w:rPr>
          <w:rFonts w:asciiTheme="minorEastAsia" w:eastAsiaTheme="minorEastAsia" w:hAnsiTheme="minorEastAsia"/>
          <w:sz w:val="72"/>
        </w:rPr>
      </w:pPr>
    </w:p>
    <w:p w14:paraId="061EBD83" w14:textId="77777777" w:rsidR="00665779" w:rsidRPr="00665779" w:rsidRDefault="00665779" w:rsidP="00665779">
      <w:pPr>
        <w:pStyle w:val="3"/>
        <w:ind w:firstLine="643"/>
      </w:pPr>
    </w:p>
    <w:p w14:paraId="29BC9199" w14:textId="3563D3FC" w:rsidR="001C297A" w:rsidRDefault="00E14167">
      <w:pPr>
        <w:ind w:firstLineChars="0" w:firstLine="0"/>
        <w:jc w:val="center"/>
        <w:rPr>
          <w:rFonts w:asciiTheme="minorEastAsia" w:eastAsiaTheme="minorEastAsia" w:hAnsiTheme="minorEastAsia"/>
          <w:sz w:val="72"/>
        </w:rPr>
      </w:pPr>
      <w:r w:rsidRPr="00C158F8">
        <w:rPr>
          <w:rFonts w:asciiTheme="minorEastAsia" w:eastAsiaTheme="minorEastAsia" w:hAnsiTheme="minorEastAsia" w:hint="eastAsia"/>
          <w:sz w:val="72"/>
        </w:rPr>
        <w:t>中国科学技术馆</w:t>
      </w:r>
      <w:r w:rsidRPr="00E14167">
        <w:rPr>
          <w:rFonts w:asciiTheme="minorEastAsia" w:eastAsiaTheme="minorEastAsia" w:hAnsiTheme="minorEastAsia" w:hint="eastAsia"/>
          <w:sz w:val="72"/>
        </w:rPr>
        <w:t>球幕影院激光工程投影机维保</w:t>
      </w:r>
      <w:r w:rsidR="00B8549D" w:rsidRPr="00B8549D">
        <w:rPr>
          <w:rFonts w:asciiTheme="minorEastAsia" w:eastAsiaTheme="minorEastAsia" w:hAnsiTheme="minorEastAsia" w:hint="eastAsia"/>
          <w:sz w:val="72"/>
        </w:rPr>
        <w:t>服务</w:t>
      </w:r>
    </w:p>
    <w:p w14:paraId="422A5361" w14:textId="77777777" w:rsidR="001C297A" w:rsidRDefault="001C297A">
      <w:pPr>
        <w:ind w:firstLine="720"/>
        <w:jc w:val="center"/>
        <w:rPr>
          <w:rFonts w:asciiTheme="minorEastAsia" w:eastAsiaTheme="minorEastAsia" w:hAnsiTheme="minorEastAsia"/>
          <w:sz w:val="36"/>
          <w:szCs w:val="36"/>
        </w:rPr>
      </w:pPr>
    </w:p>
    <w:p w14:paraId="6CCD7DF0" w14:textId="77777777" w:rsidR="001C297A" w:rsidRDefault="001C297A">
      <w:pPr>
        <w:ind w:firstLine="2880"/>
        <w:jc w:val="center"/>
        <w:rPr>
          <w:rFonts w:ascii="隶书" w:eastAsia="隶书" w:hAnsiTheme="minorEastAsia"/>
          <w:sz w:val="144"/>
        </w:rPr>
      </w:pPr>
    </w:p>
    <w:p w14:paraId="226547E4" w14:textId="77777777" w:rsidR="001C297A" w:rsidRDefault="00D7616A">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2283B84B" w14:textId="77777777" w:rsidR="001C297A" w:rsidRDefault="001C297A">
      <w:pPr>
        <w:ind w:firstLine="480"/>
        <w:jc w:val="center"/>
        <w:rPr>
          <w:rFonts w:asciiTheme="minorEastAsia" w:eastAsiaTheme="minorEastAsia" w:hAnsiTheme="minorEastAsia"/>
        </w:rPr>
      </w:pPr>
    </w:p>
    <w:p w14:paraId="3241CD25" w14:textId="77777777" w:rsidR="001C297A" w:rsidRDefault="001C297A">
      <w:pPr>
        <w:ind w:firstLine="480"/>
        <w:jc w:val="center"/>
        <w:rPr>
          <w:rFonts w:asciiTheme="minorEastAsia" w:eastAsiaTheme="minorEastAsia" w:hAnsiTheme="minorEastAsia"/>
        </w:rPr>
      </w:pPr>
    </w:p>
    <w:p w14:paraId="2167CB40" w14:textId="77777777" w:rsidR="001C297A" w:rsidRDefault="001C297A">
      <w:pPr>
        <w:ind w:firstLine="480"/>
        <w:jc w:val="center"/>
        <w:rPr>
          <w:rFonts w:asciiTheme="minorEastAsia" w:eastAsiaTheme="minorEastAsia" w:hAnsiTheme="minorEastAsia"/>
        </w:rPr>
      </w:pPr>
    </w:p>
    <w:p w14:paraId="25ED22AE" w14:textId="77777777" w:rsidR="001C297A" w:rsidRDefault="001C297A">
      <w:pPr>
        <w:ind w:firstLine="480"/>
        <w:jc w:val="center"/>
        <w:rPr>
          <w:rFonts w:asciiTheme="minorEastAsia" w:eastAsiaTheme="minorEastAsia" w:hAnsiTheme="minorEastAsia"/>
        </w:rPr>
      </w:pPr>
    </w:p>
    <w:p w14:paraId="15582B2E" w14:textId="77777777" w:rsidR="001C297A" w:rsidRDefault="001C297A">
      <w:pPr>
        <w:ind w:firstLine="480"/>
        <w:jc w:val="center"/>
        <w:rPr>
          <w:rFonts w:asciiTheme="minorEastAsia" w:eastAsiaTheme="minorEastAsia" w:hAnsiTheme="minorEastAsia"/>
        </w:rPr>
      </w:pPr>
    </w:p>
    <w:p w14:paraId="727D3F80" w14:textId="77777777" w:rsidR="001C297A" w:rsidRDefault="001C297A">
      <w:pPr>
        <w:ind w:firstLine="480"/>
        <w:jc w:val="center"/>
        <w:rPr>
          <w:rFonts w:asciiTheme="minorEastAsia" w:eastAsiaTheme="minorEastAsia" w:hAnsiTheme="minorEastAsia"/>
        </w:rPr>
      </w:pPr>
    </w:p>
    <w:p w14:paraId="49FA0FC1" w14:textId="77777777" w:rsidR="001C297A" w:rsidRDefault="001C297A">
      <w:pPr>
        <w:ind w:firstLineChars="0" w:firstLine="0"/>
        <w:rPr>
          <w:rFonts w:asciiTheme="minorEastAsia" w:eastAsiaTheme="minorEastAsia" w:hAnsiTheme="minorEastAsia"/>
        </w:rPr>
      </w:pPr>
    </w:p>
    <w:p w14:paraId="193B3B81" w14:textId="77777777"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106675EB" w14:textId="5580E7C7"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2022年</w:t>
      </w:r>
      <w:r w:rsidR="003159A5">
        <w:rPr>
          <w:rFonts w:asciiTheme="minorEastAsia" w:eastAsiaTheme="minorEastAsia" w:hAnsiTheme="minorEastAsia"/>
          <w:sz w:val="40"/>
        </w:rPr>
        <w:t>6</w:t>
      </w:r>
      <w:r>
        <w:rPr>
          <w:rFonts w:asciiTheme="minorEastAsia" w:eastAsiaTheme="minorEastAsia" w:hAnsiTheme="minorEastAsia"/>
          <w:sz w:val="40"/>
        </w:rPr>
        <w:t>月</w:t>
      </w:r>
    </w:p>
    <w:p w14:paraId="45C678BC" w14:textId="77777777" w:rsidR="001C297A" w:rsidRDefault="00D7616A">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6A129F42" w14:textId="77777777" w:rsidR="001C297A" w:rsidRDefault="00D7616A">
      <w:pPr>
        <w:pStyle w:val="11"/>
        <w:rPr>
          <w:sz w:val="32"/>
        </w:rPr>
      </w:pPr>
      <w:r>
        <w:rPr>
          <w:rFonts w:hint="eastAsia"/>
          <w:sz w:val="32"/>
        </w:rPr>
        <w:lastRenderedPageBreak/>
        <w:t>目录</w:t>
      </w:r>
    </w:p>
    <w:p w14:paraId="67749472" w14:textId="77777777" w:rsidR="001C297A" w:rsidRPr="00C158F8" w:rsidRDefault="001C297A" w:rsidP="00C158F8">
      <w:pPr>
        <w:pStyle w:val="11"/>
        <w:spacing w:line="480" w:lineRule="auto"/>
        <w:ind w:firstLineChars="0" w:firstLine="0"/>
        <w:rPr>
          <w:sz w:val="24"/>
          <w:szCs w:val="24"/>
        </w:rPr>
      </w:pPr>
    </w:p>
    <w:p w14:paraId="4A9D5980" w14:textId="4E0676C2" w:rsidR="00DC1DEE" w:rsidRPr="00C158F8" w:rsidRDefault="00D7616A" w:rsidP="00C158F8">
      <w:pPr>
        <w:pStyle w:val="11"/>
        <w:tabs>
          <w:tab w:val="left" w:pos="3360"/>
        </w:tabs>
        <w:spacing w:line="480" w:lineRule="auto"/>
        <w:ind w:firstLineChars="0" w:firstLine="0"/>
        <w:jc w:val="both"/>
        <w:rPr>
          <w:rFonts w:asciiTheme="minorHAnsi" w:hAnsiTheme="minorHAnsi"/>
          <w:noProof/>
          <w:sz w:val="24"/>
          <w:szCs w:val="24"/>
        </w:rPr>
      </w:pPr>
      <w:r w:rsidRPr="00C158F8">
        <w:rPr>
          <w:sz w:val="24"/>
          <w:szCs w:val="24"/>
        </w:rPr>
        <w:fldChar w:fldCharType="begin"/>
      </w:r>
      <w:r w:rsidRPr="00C158F8">
        <w:rPr>
          <w:sz w:val="24"/>
          <w:szCs w:val="24"/>
        </w:rPr>
        <w:instrText xml:space="preserve"> TOC \o "1-1" \h \z \u </w:instrText>
      </w:r>
      <w:r w:rsidRPr="00C158F8">
        <w:rPr>
          <w:sz w:val="24"/>
          <w:szCs w:val="24"/>
        </w:rPr>
        <w:fldChar w:fldCharType="separate"/>
      </w:r>
      <w:hyperlink w:anchor="_Toc98330351" w:history="1">
        <w:r w:rsidR="00DC1DEE" w:rsidRPr="00C158F8">
          <w:rPr>
            <w:rStyle w:val="af5"/>
            <w:noProof/>
            <w:sz w:val="24"/>
            <w:szCs w:val="24"/>
          </w:rPr>
          <w:t>第一章</w:t>
        </w:r>
        <w:r w:rsidR="00DC1DEE" w:rsidRPr="00C158F8">
          <w:rPr>
            <w:rFonts w:asciiTheme="minorHAnsi" w:hAnsiTheme="minorHAnsi"/>
            <w:noProof/>
            <w:sz w:val="24"/>
            <w:szCs w:val="24"/>
          </w:rPr>
          <w:tab/>
        </w:r>
        <w:r w:rsidR="00DC1DEE" w:rsidRPr="00C158F8">
          <w:rPr>
            <w:rStyle w:val="af5"/>
            <w:noProof/>
            <w:sz w:val="24"/>
            <w:szCs w:val="24"/>
          </w:rPr>
          <w:t>申报通知</w:t>
        </w:r>
        <w:r w:rsidR="00DC1DEE" w:rsidRPr="00C158F8">
          <w:rPr>
            <w:noProof/>
            <w:webHidden/>
            <w:sz w:val="24"/>
            <w:szCs w:val="24"/>
          </w:rPr>
          <w:tab/>
        </w:r>
        <w:r w:rsidR="00DC1DEE" w:rsidRPr="00C158F8">
          <w:rPr>
            <w:noProof/>
            <w:webHidden/>
            <w:sz w:val="24"/>
            <w:szCs w:val="24"/>
          </w:rPr>
          <w:tab/>
        </w:r>
        <w:r w:rsidR="00DC1DEE" w:rsidRPr="00C158F8">
          <w:rPr>
            <w:noProof/>
            <w:webHidden/>
            <w:sz w:val="24"/>
            <w:szCs w:val="24"/>
          </w:rPr>
          <w:fldChar w:fldCharType="begin"/>
        </w:r>
        <w:r w:rsidR="00DC1DEE" w:rsidRPr="00C158F8">
          <w:rPr>
            <w:noProof/>
            <w:webHidden/>
            <w:sz w:val="24"/>
            <w:szCs w:val="24"/>
          </w:rPr>
          <w:instrText xml:space="preserve"> PAGEREF _Toc98330351 \h </w:instrText>
        </w:r>
        <w:r w:rsidR="00DC1DEE" w:rsidRPr="00C158F8">
          <w:rPr>
            <w:noProof/>
            <w:webHidden/>
            <w:sz w:val="24"/>
            <w:szCs w:val="24"/>
          </w:rPr>
        </w:r>
        <w:r w:rsidR="00DC1DEE" w:rsidRPr="00C158F8">
          <w:rPr>
            <w:noProof/>
            <w:webHidden/>
            <w:sz w:val="24"/>
            <w:szCs w:val="24"/>
          </w:rPr>
          <w:fldChar w:fldCharType="separate"/>
        </w:r>
        <w:r w:rsidR="0094165D">
          <w:rPr>
            <w:noProof/>
            <w:webHidden/>
            <w:sz w:val="24"/>
            <w:szCs w:val="24"/>
          </w:rPr>
          <w:t>2</w:t>
        </w:r>
        <w:r w:rsidR="00DC1DEE" w:rsidRPr="00C158F8">
          <w:rPr>
            <w:noProof/>
            <w:webHidden/>
            <w:sz w:val="24"/>
            <w:szCs w:val="24"/>
          </w:rPr>
          <w:fldChar w:fldCharType="end"/>
        </w:r>
      </w:hyperlink>
    </w:p>
    <w:p w14:paraId="117F5181" w14:textId="4E80D778" w:rsidR="00DC1DEE" w:rsidRPr="00C158F8" w:rsidRDefault="009343C7" w:rsidP="00C158F8">
      <w:pPr>
        <w:pStyle w:val="11"/>
        <w:tabs>
          <w:tab w:val="left" w:pos="3360"/>
        </w:tabs>
        <w:spacing w:line="480" w:lineRule="auto"/>
        <w:ind w:firstLineChars="0" w:firstLine="0"/>
        <w:jc w:val="both"/>
        <w:rPr>
          <w:rFonts w:asciiTheme="minorHAnsi" w:hAnsiTheme="minorHAnsi"/>
          <w:noProof/>
          <w:sz w:val="24"/>
          <w:szCs w:val="24"/>
        </w:rPr>
      </w:pPr>
      <w:hyperlink w:anchor="_Toc98330352" w:history="1">
        <w:r w:rsidR="00DC1DEE" w:rsidRPr="00C158F8">
          <w:rPr>
            <w:rStyle w:val="af5"/>
            <w:noProof/>
            <w:sz w:val="24"/>
            <w:szCs w:val="24"/>
          </w:rPr>
          <w:t>第二章</w:t>
        </w:r>
        <w:r w:rsidR="00DC1DEE" w:rsidRPr="00C158F8">
          <w:rPr>
            <w:rFonts w:asciiTheme="minorHAnsi" w:hAnsiTheme="minorHAnsi"/>
            <w:noProof/>
            <w:sz w:val="24"/>
            <w:szCs w:val="24"/>
          </w:rPr>
          <w:tab/>
        </w:r>
        <w:r w:rsidR="00DC1DEE" w:rsidRPr="00C158F8">
          <w:rPr>
            <w:rStyle w:val="af5"/>
            <w:noProof/>
            <w:sz w:val="24"/>
            <w:szCs w:val="24"/>
          </w:rPr>
          <w:t>采购需求</w:t>
        </w:r>
        <w:r w:rsidR="00DC1DEE" w:rsidRPr="00C158F8">
          <w:rPr>
            <w:noProof/>
            <w:webHidden/>
            <w:sz w:val="24"/>
            <w:szCs w:val="24"/>
          </w:rPr>
          <w:tab/>
        </w:r>
        <w:r w:rsidR="00DC1DEE" w:rsidRPr="00C158F8">
          <w:rPr>
            <w:noProof/>
            <w:webHidden/>
            <w:sz w:val="24"/>
            <w:szCs w:val="24"/>
          </w:rPr>
          <w:tab/>
        </w:r>
        <w:r w:rsidR="00DC1DEE" w:rsidRPr="00C158F8">
          <w:rPr>
            <w:noProof/>
            <w:webHidden/>
            <w:sz w:val="24"/>
            <w:szCs w:val="24"/>
          </w:rPr>
          <w:fldChar w:fldCharType="begin"/>
        </w:r>
        <w:r w:rsidR="00DC1DEE" w:rsidRPr="00C158F8">
          <w:rPr>
            <w:noProof/>
            <w:webHidden/>
            <w:sz w:val="24"/>
            <w:szCs w:val="24"/>
          </w:rPr>
          <w:instrText xml:space="preserve"> PAGEREF _Toc98330352 \h </w:instrText>
        </w:r>
        <w:r w:rsidR="00DC1DEE" w:rsidRPr="00C158F8">
          <w:rPr>
            <w:noProof/>
            <w:webHidden/>
            <w:sz w:val="24"/>
            <w:szCs w:val="24"/>
          </w:rPr>
        </w:r>
        <w:r w:rsidR="00DC1DEE" w:rsidRPr="00C158F8">
          <w:rPr>
            <w:noProof/>
            <w:webHidden/>
            <w:sz w:val="24"/>
            <w:szCs w:val="24"/>
          </w:rPr>
          <w:fldChar w:fldCharType="separate"/>
        </w:r>
        <w:r w:rsidR="0094165D">
          <w:rPr>
            <w:noProof/>
            <w:webHidden/>
            <w:sz w:val="24"/>
            <w:szCs w:val="24"/>
          </w:rPr>
          <w:t>4</w:t>
        </w:r>
        <w:r w:rsidR="00DC1DEE" w:rsidRPr="00C158F8">
          <w:rPr>
            <w:noProof/>
            <w:webHidden/>
            <w:sz w:val="24"/>
            <w:szCs w:val="24"/>
          </w:rPr>
          <w:fldChar w:fldCharType="end"/>
        </w:r>
      </w:hyperlink>
    </w:p>
    <w:p w14:paraId="5C6678B6" w14:textId="1D8205E6" w:rsidR="00DC1DEE" w:rsidRPr="00C158F8" w:rsidRDefault="009343C7" w:rsidP="00C158F8">
      <w:pPr>
        <w:pStyle w:val="11"/>
        <w:tabs>
          <w:tab w:val="left" w:pos="3360"/>
        </w:tabs>
        <w:spacing w:line="480" w:lineRule="auto"/>
        <w:ind w:firstLineChars="0" w:firstLine="0"/>
        <w:jc w:val="both"/>
        <w:rPr>
          <w:rFonts w:asciiTheme="minorHAnsi" w:hAnsiTheme="minorHAnsi"/>
          <w:noProof/>
          <w:sz w:val="24"/>
          <w:szCs w:val="24"/>
        </w:rPr>
      </w:pPr>
      <w:hyperlink w:anchor="_Toc98330353" w:history="1">
        <w:r w:rsidR="00DC1DEE" w:rsidRPr="00C158F8">
          <w:rPr>
            <w:rStyle w:val="af5"/>
            <w:noProof/>
            <w:sz w:val="24"/>
            <w:szCs w:val="24"/>
          </w:rPr>
          <w:t>第三章</w:t>
        </w:r>
        <w:r w:rsidR="00DC1DEE" w:rsidRPr="00C158F8">
          <w:rPr>
            <w:rFonts w:asciiTheme="minorHAnsi" w:hAnsiTheme="minorHAnsi"/>
            <w:noProof/>
            <w:sz w:val="24"/>
            <w:szCs w:val="24"/>
          </w:rPr>
          <w:tab/>
        </w:r>
        <w:r w:rsidR="00DC1DEE" w:rsidRPr="00C158F8">
          <w:rPr>
            <w:rStyle w:val="af5"/>
            <w:noProof/>
            <w:sz w:val="24"/>
            <w:szCs w:val="24"/>
          </w:rPr>
          <w:t>资格审查标准</w:t>
        </w:r>
        <w:r w:rsidR="00DC1DEE" w:rsidRPr="00C158F8">
          <w:rPr>
            <w:noProof/>
            <w:webHidden/>
            <w:sz w:val="24"/>
            <w:szCs w:val="24"/>
          </w:rPr>
          <w:tab/>
        </w:r>
        <w:r w:rsidR="00DC1DEE" w:rsidRPr="00C158F8">
          <w:rPr>
            <w:noProof/>
            <w:webHidden/>
            <w:sz w:val="24"/>
            <w:szCs w:val="24"/>
          </w:rPr>
          <w:tab/>
        </w:r>
        <w:r w:rsidR="00DC1DEE" w:rsidRPr="00C158F8">
          <w:rPr>
            <w:noProof/>
            <w:webHidden/>
            <w:sz w:val="24"/>
            <w:szCs w:val="24"/>
          </w:rPr>
          <w:fldChar w:fldCharType="begin"/>
        </w:r>
        <w:r w:rsidR="00DC1DEE" w:rsidRPr="00C158F8">
          <w:rPr>
            <w:noProof/>
            <w:webHidden/>
            <w:sz w:val="24"/>
            <w:szCs w:val="24"/>
          </w:rPr>
          <w:instrText xml:space="preserve"> PAGEREF _Toc98330353 \h </w:instrText>
        </w:r>
        <w:r w:rsidR="00DC1DEE" w:rsidRPr="00C158F8">
          <w:rPr>
            <w:noProof/>
            <w:webHidden/>
            <w:sz w:val="24"/>
            <w:szCs w:val="24"/>
          </w:rPr>
        </w:r>
        <w:r w:rsidR="00DC1DEE" w:rsidRPr="00C158F8">
          <w:rPr>
            <w:noProof/>
            <w:webHidden/>
            <w:sz w:val="24"/>
            <w:szCs w:val="24"/>
          </w:rPr>
          <w:fldChar w:fldCharType="separate"/>
        </w:r>
        <w:r w:rsidR="0094165D">
          <w:rPr>
            <w:noProof/>
            <w:webHidden/>
            <w:sz w:val="24"/>
            <w:szCs w:val="24"/>
          </w:rPr>
          <w:t>6</w:t>
        </w:r>
        <w:r w:rsidR="00DC1DEE" w:rsidRPr="00C158F8">
          <w:rPr>
            <w:noProof/>
            <w:webHidden/>
            <w:sz w:val="24"/>
            <w:szCs w:val="24"/>
          </w:rPr>
          <w:fldChar w:fldCharType="end"/>
        </w:r>
      </w:hyperlink>
    </w:p>
    <w:p w14:paraId="6231B675" w14:textId="7408847D" w:rsidR="00DC1DEE" w:rsidRPr="00344331" w:rsidRDefault="009343C7" w:rsidP="00344331">
      <w:pPr>
        <w:pStyle w:val="11"/>
        <w:tabs>
          <w:tab w:val="left" w:pos="3360"/>
        </w:tabs>
        <w:spacing w:line="480" w:lineRule="auto"/>
        <w:ind w:firstLineChars="0" w:firstLine="0"/>
        <w:jc w:val="both"/>
        <w:rPr>
          <w:rStyle w:val="af5"/>
          <w:noProof/>
        </w:rPr>
      </w:pPr>
      <w:hyperlink w:anchor="_Toc98330354" w:history="1">
        <w:r w:rsidR="00DC1DEE" w:rsidRPr="00C158F8">
          <w:rPr>
            <w:rStyle w:val="af5"/>
            <w:noProof/>
            <w:sz w:val="24"/>
            <w:szCs w:val="24"/>
          </w:rPr>
          <w:t>第四章</w:t>
        </w:r>
        <w:r w:rsidR="00DC1DEE" w:rsidRPr="00344331">
          <w:rPr>
            <w:rStyle w:val="af5"/>
            <w:noProof/>
          </w:rPr>
          <w:tab/>
        </w:r>
        <w:r w:rsidR="00DC1DEE" w:rsidRPr="00C158F8">
          <w:rPr>
            <w:rStyle w:val="af5"/>
            <w:noProof/>
            <w:sz w:val="24"/>
            <w:szCs w:val="24"/>
          </w:rPr>
          <w:t>评审标准</w:t>
        </w:r>
        <w:r w:rsidR="00DC1DEE" w:rsidRPr="00344331">
          <w:rPr>
            <w:rStyle w:val="af5"/>
            <w:noProof/>
            <w:webHidden/>
          </w:rPr>
          <w:tab/>
        </w:r>
        <w:r w:rsidR="00DC1DEE" w:rsidRPr="00344331">
          <w:rPr>
            <w:rStyle w:val="af5"/>
            <w:noProof/>
            <w:webHidden/>
          </w:rPr>
          <w:tab/>
        </w:r>
        <w:r w:rsidR="00DC1DEE" w:rsidRPr="00344331">
          <w:rPr>
            <w:rStyle w:val="af5"/>
            <w:noProof/>
            <w:webHidden/>
          </w:rPr>
          <w:fldChar w:fldCharType="begin"/>
        </w:r>
        <w:r w:rsidR="00DC1DEE" w:rsidRPr="00344331">
          <w:rPr>
            <w:rStyle w:val="af5"/>
            <w:noProof/>
            <w:webHidden/>
          </w:rPr>
          <w:instrText xml:space="preserve"> PAGEREF _Toc98330354 \h </w:instrText>
        </w:r>
        <w:r w:rsidR="00DC1DEE" w:rsidRPr="00344331">
          <w:rPr>
            <w:rStyle w:val="af5"/>
            <w:noProof/>
            <w:webHidden/>
          </w:rPr>
        </w:r>
        <w:r w:rsidR="00DC1DEE" w:rsidRPr="00344331">
          <w:rPr>
            <w:rStyle w:val="af5"/>
            <w:noProof/>
            <w:webHidden/>
          </w:rPr>
          <w:fldChar w:fldCharType="separate"/>
        </w:r>
        <w:r w:rsidR="0094165D">
          <w:rPr>
            <w:rStyle w:val="af5"/>
            <w:noProof/>
            <w:webHidden/>
          </w:rPr>
          <w:t>7</w:t>
        </w:r>
        <w:r w:rsidR="00DC1DEE" w:rsidRPr="00344331">
          <w:rPr>
            <w:rStyle w:val="af5"/>
            <w:noProof/>
            <w:webHidden/>
          </w:rPr>
          <w:fldChar w:fldCharType="end"/>
        </w:r>
      </w:hyperlink>
    </w:p>
    <w:p w14:paraId="28318644" w14:textId="05556D9A" w:rsidR="00DC1DEE" w:rsidRPr="00C158F8" w:rsidRDefault="009343C7" w:rsidP="00C158F8">
      <w:pPr>
        <w:pStyle w:val="11"/>
        <w:tabs>
          <w:tab w:val="left" w:pos="3360"/>
        </w:tabs>
        <w:spacing w:line="480" w:lineRule="auto"/>
        <w:ind w:firstLineChars="0" w:firstLine="0"/>
        <w:rPr>
          <w:rFonts w:asciiTheme="minorHAnsi" w:hAnsiTheme="minorHAnsi"/>
          <w:noProof/>
          <w:sz w:val="24"/>
          <w:szCs w:val="24"/>
        </w:rPr>
      </w:pPr>
      <w:hyperlink w:anchor="_Toc98330355" w:history="1">
        <w:r w:rsidR="00DC1DEE" w:rsidRPr="00C158F8">
          <w:rPr>
            <w:rStyle w:val="af5"/>
            <w:noProof/>
            <w:sz w:val="24"/>
            <w:szCs w:val="24"/>
          </w:rPr>
          <w:t>第五章</w:t>
        </w:r>
        <w:r w:rsidR="00DC1DEE" w:rsidRPr="00C158F8">
          <w:rPr>
            <w:rFonts w:asciiTheme="minorHAnsi" w:hAnsiTheme="minorHAnsi"/>
            <w:noProof/>
            <w:sz w:val="24"/>
            <w:szCs w:val="24"/>
          </w:rPr>
          <w:tab/>
        </w:r>
        <w:r w:rsidR="00DC1DEE" w:rsidRPr="00C158F8">
          <w:rPr>
            <w:rStyle w:val="af5"/>
            <w:noProof/>
            <w:sz w:val="24"/>
            <w:szCs w:val="24"/>
          </w:rPr>
          <w:t>申报文件格式</w:t>
        </w:r>
        <w:r w:rsidR="00DC1DEE" w:rsidRPr="00C158F8">
          <w:rPr>
            <w:noProof/>
            <w:webHidden/>
            <w:sz w:val="24"/>
            <w:szCs w:val="24"/>
          </w:rPr>
          <w:tab/>
        </w:r>
        <w:r w:rsidR="00DC1DEE" w:rsidRPr="00C158F8">
          <w:rPr>
            <w:noProof/>
            <w:webHidden/>
            <w:sz w:val="24"/>
            <w:szCs w:val="24"/>
          </w:rPr>
          <w:tab/>
        </w:r>
        <w:r w:rsidR="00DC1DEE" w:rsidRPr="00C158F8">
          <w:rPr>
            <w:noProof/>
            <w:webHidden/>
            <w:sz w:val="24"/>
            <w:szCs w:val="24"/>
          </w:rPr>
          <w:fldChar w:fldCharType="begin"/>
        </w:r>
        <w:r w:rsidR="00DC1DEE" w:rsidRPr="00C158F8">
          <w:rPr>
            <w:noProof/>
            <w:webHidden/>
            <w:sz w:val="24"/>
            <w:szCs w:val="24"/>
          </w:rPr>
          <w:instrText xml:space="preserve"> PAGEREF _Toc98330355 \h </w:instrText>
        </w:r>
        <w:r w:rsidR="00DC1DEE" w:rsidRPr="00C158F8">
          <w:rPr>
            <w:noProof/>
            <w:webHidden/>
            <w:sz w:val="24"/>
            <w:szCs w:val="24"/>
          </w:rPr>
        </w:r>
        <w:r w:rsidR="00DC1DEE" w:rsidRPr="00C158F8">
          <w:rPr>
            <w:noProof/>
            <w:webHidden/>
            <w:sz w:val="24"/>
            <w:szCs w:val="24"/>
          </w:rPr>
          <w:fldChar w:fldCharType="separate"/>
        </w:r>
        <w:r w:rsidR="0094165D">
          <w:rPr>
            <w:noProof/>
            <w:webHidden/>
            <w:sz w:val="24"/>
            <w:szCs w:val="24"/>
          </w:rPr>
          <w:t>10</w:t>
        </w:r>
        <w:r w:rsidR="00DC1DEE" w:rsidRPr="00C158F8">
          <w:rPr>
            <w:noProof/>
            <w:webHidden/>
            <w:sz w:val="24"/>
            <w:szCs w:val="24"/>
          </w:rPr>
          <w:fldChar w:fldCharType="end"/>
        </w:r>
      </w:hyperlink>
    </w:p>
    <w:p w14:paraId="58CD95DF" w14:textId="0700F400" w:rsidR="001C297A" w:rsidRDefault="00D7616A" w:rsidP="00C158F8">
      <w:pPr>
        <w:widowControl/>
        <w:spacing w:line="480" w:lineRule="auto"/>
        <w:ind w:firstLineChars="0" w:firstLine="0"/>
        <w:jc w:val="left"/>
        <w:rPr>
          <w:rFonts w:asciiTheme="minorEastAsia" w:eastAsiaTheme="minorEastAsia" w:hAnsiTheme="minorEastAsia"/>
        </w:rPr>
      </w:pPr>
      <w:r w:rsidRPr="00C158F8">
        <w:rPr>
          <w:rFonts w:asciiTheme="minorEastAsia" w:eastAsiaTheme="minorEastAsia" w:hAnsiTheme="minorEastAsia"/>
          <w:szCs w:val="24"/>
        </w:rPr>
        <w:fldChar w:fldCharType="end"/>
      </w:r>
      <w:r>
        <w:rPr>
          <w:rFonts w:asciiTheme="minorEastAsia" w:eastAsiaTheme="minorEastAsia" w:hAnsiTheme="minorEastAsia"/>
        </w:rPr>
        <w:br w:type="page"/>
      </w:r>
    </w:p>
    <w:p w14:paraId="61FB6553" w14:textId="77777777" w:rsidR="001C297A" w:rsidRDefault="001C297A">
      <w:pPr>
        <w:widowControl/>
        <w:ind w:firstLine="480"/>
        <w:jc w:val="left"/>
        <w:rPr>
          <w:rFonts w:asciiTheme="minorEastAsia" w:eastAsiaTheme="minorEastAsia" w:hAnsiTheme="minorEastAsia"/>
        </w:rPr>
      </w:pPr>
    </w:p>
    <w:p w14:paraId="046B0EC7" w14:textId="77777777" w:rsidR="001C297A" w:rsidRDefault="00D7616A" w:rsidP="00631827">
      <w:pPr>
        <w:pStyle w:val="1-"/>
        <w:ind w:left="420" w:firstLineChars="200" w:firstLine="643"/>
        <w:rPr>
          <w:sz w:val="32"/>
          <w:szCs w:val="32"/>
        </w:rPr>
      </w:pPr>
      <w:bookmarkStart w:id="0" w:name="_Toc98330351"/>
      <w:r>
        <w:rPr>
          <w:rFonts w:hint="eastAsia"/>
          <w:sz w:val="32"/>
          <w:szCs w:val="32"/>
        </w:rPr>
        <w:t>申报通知</w:t>
      </w:r>
      <w:bookmarkEnd w:id="0"/>
    </w:p>
    <w:p w14:paraId="1A2291CE" w14:textId="77777777" w:rsidR="001C297A" w:rsidRDefault="00D7616A">
      <w:pPr>
        <w:pStyle w:val="2-"/>
      </w:pPr>
      <w:r>
        <w:rPr>
          <w:rFonts w:hint="eastAsia"/>
        </w:rPr>
        <w:t>项目名称</w:t>
      </w:r>
    </w:p>
    <w:p w14:paraId="3B405770" w14:textId="36D59487" w:rsidR="001C297A" w:rsidRPr="00C158F8" w:rsidRDefault="00862EF0">
      <w:pPr>
        <w:ind w:firstLineChars="83" w:firstLine="199"/>
        <w:rPr>
          <w:rFonts w:asciiTheme="minorEastAsia" w:eastAsiaTheme="minorEastAsia" w:hAnsiTheme="minorEastAsia"/>
          <w:szCs w:val="24"/>
        </w:rPr>
      </w:pPr>
      <w:r w:rsidRPr="00862EF0">
        <w:rPr>
          <w:rFonts w:asciiTheme="minorEastAsia" w:eastAsiaTheme="minorEastAsia" w:hAnsiTheme="minorEastAsia" w:hint="eastAsia"/>
          <w:szCs w:val="24"/>
        </w:rPr>
        <w:t>中国科学技术馆</w:t>
      </w:r>
      <w:bookmarkStart w:id="1" w:name="_GoBack"/>
      <w:r w:rsidRPr="00862EF0">
        <w:rPr>
          <w:rFonts w:asciiTheme="minorEastAsia" w:eastAsiaTheme="minorEastAsia" w:hAnsiTheme="minorEastAsia" w:hint="eastAsia"/>
          <w:szCs w:val="24"/>
        </w:rPr>
        <w:t>球幕影院激光工程投影机维保服务</w:t>
      </w:r>
      <w:bookmarkEnd w:id="1"/>
    </w:p>
    <w:p w14:paraId="2E674818" w14:textId="77777777" w:rsidR="001C297A" w:rsidRPr="00C158F8" w:rsidRDefault="00D7616A">
      <w:pPr>
        <w:pStyle w:val="2-"/>
      </w:pPr>
      <w:r w:rsidRPr="00C158F8">
        <w:rPr>
          <w:rFonts w:hint="eastAsia"/>
        </w:rPr>
        <w:t>项目预算金额</w:t>
      </w:r>
    </w:p>
    <w:p w14:paraId="4B45837B" w14:textId="5C71BCA1" w:rsidR="001C297A" w:rsidRPr="00625ADE" w:rsidRDefault="00344331">
      <w:pPr>
        <w:ind w:firstLine="480"/>
        <w:rPr>
          <w:rFonts w:asciiTheme="minorEastAsia" w:eastAsiaTheme="minorEastAsia" w:hAnsiTheme="minorEastAsia"/>
          <w:szCs w:val="24"/>
        </w:rPr>
      </w:pPr>
      <w:r>
        <w:rPr>
          <w:rFonts w:asciiTheme="minorEastAsia" w:eastAsiaTheme="minorEastAsia" w:hAnsiTheme="minorEastAsia" w:hint="eastAsia"/>
          <w:szCs w:val="24"/>
        </w:rPr>
        <w:t>预算</w:t>
      </w:r>
      <w:r w:rsidR="00D7616A" w:rsidRPr="00C158F8">
        <w:rPr>
          <w:rFonts w:asciiTheme="minorEastAsia" w:eastAsiaTheme="minorEastAsia" w:hAnsiTheme="minorEastAsia" w:hint="eastAsia"/>
          <w:szCs w:val="24"/>
        </w:rPr>
        <w:t>金额：人民币</w:t>
      </w:r>
      <w:r w:rsidR="00E33AEE">
        <w:rPr>
          <w:rFonts w:asciiTheme="minorEastAsia" w:eastAsiaTheme="minorEastAsia" w:hAnsiTheme="minorEastAsia"/>
          <w:szCs w:val="24"/>
        </w:rPr>
        <w:t>26</w:t>
      </w:r>
      <w:r w:rsidR="00D7616A" w:rsidRPr="00C158F8">
        <w:rPr>
          <w:rFonts w:asciiTheme="minorEastAsia" w:eastAsiaTheme="minorEastAsia" w:hAnsiTheme="minorEastAsia"/>
          <w:szCs w:val="24"/>
        </w:rPr>
        <w:t>万元</w:t>
      </w:r>
      <w:r w:rsidR="00D7616A" w:rsidRPr="00C158F8">
        <w:rPr>
          <w:rFonts w:asciiTheme="minorEastAsia" w:eastAsiaTheme="minorEastAsia" w:hAnsiTheme="minorEastAsia" w:hint="eastAsia"/>
          <w:szCs w:val="24"/>
        </w:rPr>
        <w:t>。</w:t>
      </w:r>
    </w:p>
    <w:p w14:paraId="44D1D974" w14:textId="77777777" w:rsidR="001C297A" w:rsidRDefault="00D7616A">
      <w:pPr>
        <w:ind w:firstLine="480"/>
        <w:rPr>
          <w:rFonts w:asciiTheme="minorEastAsia" w:eastAsiaTheme="minorEastAsia" w:hAnsiTheme="minorEastAsia"/>
          <w:szCs w:val="24"/>
        </w:rPr>
      </w:pPr>
      <w:r w:rsidRPr="00625ADE">
        <w:rPr>
          <w:rFonts w:asciiTheme="minorEastAsia" w:eastAsiaTheme="minorEastAsia" w:hAnsiTheme="minorEastAsia" w:hint="eastAsia"/>
          <w:szCs w:val="24"/>
        </w:rPr>
        <w:t>注：项目预算包含为完成申报任务规定的内容及范围并达到质量标准所需要的全部费用，采购人就申</w:t>
      </w:r>
      <w:r>
        <w:rPr>
          <w:rFonts w:asciiTheme="minorEastAsia" w:eastAsiaTheme="minorEastAsia" w:hAnsiTheme="minorEastAsia" w:hint="eastAsia"/>
          <w:szCs w:val="24"/>
        </w:rPr>
        <w:t>报任务约定内容将不再支付额外的费用。</w:t>
      </w:r>
    </w:p>
    <w:p w14:paraId="419013D4" w14:textId="77777777" w:rsidR="001C297A" w:rsidRDefault="00D7616A">
      <w:pPr>
        <w:pStyle w:val="2-"/>
      </w:pPr>
      <w:r>
        <w:rPr>
          <w:rFonts w:hint="eastAsia"/>
        </w:rPr>
        <w:t>采购需求</w:t>
      </w:r>
    </w:p>
    <w:p w14:paraId="4F5579F1" w14:textId="77777777" w:rsidR="001C297A" w:rsidRDefault="00D7616A">
      <w:pPr>
        <w:ind w:firstLine="480"/>
      </w:pPr>
      <w:r>
        <w:rPr>
          <w:rFonts w:hint="eastAsia"/>
        </w:rPr>
        <w:t>详见附件第二章</w:t>
      </w:r>
      <w:r>
        <w:t>采购需求</w:t>
      </w:r>
      <w:r>
        <w:rPr>
          <w:rFonts w:hint="eastAsia"/>
        </w:rPr>
        <w:t>。</w:t>
      </w:r>
    </w:p>
    <w:p w14:paraId="1D33E8CC" w14:textId="77777777" w:rsidR="001C297A" w:rsidRDefault="00D7616A">
      <w:pPr>
        <w:pStyle w:val="2-"/>
      </w:pPr>
      <w:r>
        <w:rPr>
          <w:rFonts w:hint="eastAsia"/>
        </w:rPr>
        <w:t>申报资格条件</w:t>
      </w:r>
    </w:p>
    <w:p w14:paraId="6B769035"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3E8720A3"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60FBEFE5"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3C2F067F"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73191BF6"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2552A6CD"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6ED5D8D1" w14:textId="77777777" w:rsidR="001C297A" w:rsidRDefault="00D7616A">
      <w:pPr>
        <w:pStyle w:val="2-"/>
      </w:pPr>
      <w:r>
        <w:rPr>
          <w:rFonts w:hint="eastAsia"/>
        </w:rPr>
        <w:t>申报流程</w:t>
      </w:r>
    </w:p>
    <w:p w14:paraId="1CEBBBAB"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（1）供应商前往中国科学技术协会智慧计财服务平台（nk.cast.org.cn）</w:t>
      </w:r>
      <w:r>
        <w:rPr>
          <w:rFonts w:asciiTheme="minorEastAsia" w:eastAsiaTheme="minorEastAsia" w:hAnsiTheme="minorEastAsia" w:hint="eastAsia"/>
          <w:szCs w:val="24"/>
        </w:rPr>
        <w:lastRenderedPageBreak/>
        <w:t>项目申报页面进行供应商注册。技术咨询：010-53352066；</w:t>
      </w:r>
    </w:p>
    <w:p w14:paraId="1A8B5EC6"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14:paraId="6FBF88A0" w14:textId="53C4D00B"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sidR="003159A5">
        <w:rPr>
          <w:rFonts w:asciiTheme="minorEastAsia" w:eastAsiaTheme="minorEastAsia" w:hAnsiTheme="minorEastAsia" w:hint="eastAsia"/>
          <w:szCs w:val="24"/>
        </w:rPr>
        <w:t>递交</w:t>
      </w:r>
      <w:r>
        <w:rPr>
          <w:rFonts w:asciiTheme="minorEastAsia" w:eastAsiaTheme="minorEastAsia" w:hAnsiTheme="minorEastAsia" w:hint="eastAsia"/>
          <w:szCs w:val="24"/>
        </w:rPr>
        <w:t>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本项目申报通知发布后的第7个工作日（不含申报通知发布当日）17:00截止；</w:t>
      </w:r>
    </w:p>
    <w:p w14:paraId="21E952E5" w14:textId="7B955D44"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w:t>
      </w:r>
      <w:r w:rsidR="00C85D2B">
        <w:rPr>
          <w:rFonts w:asciiTheme="minorEastAsia" w:eastAsiaTheme="minorEastAsia" w:hAnsiTheme="minorEastAsia" w:hint="eastAsia"/>
          <w:szCs w:val="24"/>
        </w:rPr>
        <w:t>赵然子</w:t>
      </w:r>
      <w:r w:rsidRPr="00C158F8">
        <w:rPr>
          <w:rFonts w:asciiTheme="minorEastAsia" w:eastAsiaTheme="minorEastAsia" w:hAnsiTheme="minorEastAsia" w:hint="eastAsia"/>
          <w:szCs w:val="24"/>
        </w:rPr>
        <w:t>，</w:t>
      </w:r>
      <w:r w:rsidRPr="00C158F8">
        <w:rPr>
          <w:rFonts w:asciiTheme="minorEastAsia" w:eastAsiaTheme="minorEastAsia" w:hAnsiTheme="minorEastAsia"/>
          <w:szCs w:val="24"/>
        </w:rPr>
        <w:t>010-</w:t>
      </w:r>
      <w:r w:rsidR="00C9446A">
        <w:rPr>
          <w:rFonts w:asciiTheme="minorEastAsia" w:eastAsiaTheme="minorEastAsia" w:hAnsiTheme="minorEastAsia" w:hint="eastAsia"/>
          <w:szCs w:val="24"/>
        </w:rPr>
        <w:t>59041527</w:t>
      </w:r>
    </w:p>
    <w:p w14:paraId="0F1DDCE8" w14:textId="77777777" w:rsidR="001C297A" w:rsidRDefault="00D7616A">
      <w:pPr>
        <w:pStyle w:val="2-"/>
      </w:pPr>
      <w:r>
        <w:rPr>
          <w:rFonts w:hint="eastAsia"/>
        </w:rPr>
        <w:t>其他要求</w:t>
      </w:r>
    </w:p>
    <w:p w14:paraId="07B06F3A"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14:paraId="16A7A75D" w14:textId="77777777" w:rsidR="001C297A" w:rsidRDefault="00D7616A">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p>
    <w:p w14:paraId="38CC6377" w14:textId="77777777" w:rsidR="001C297A" w:rsidRDefault="00D7616A">
      <w:pPr>
        <w:ind w:left="420" w:firstLineChars="0" w:firstLine="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成册，印制5份并密封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14:paraId="1410AD6A" w14:textId="724793D6" w:rsidR="001C297A" w:rsidRDefault="00D7616A">
      <w:pPr>
        <w:pStyle w:val="12"/>
        <w:numPr>
          <w:ilvl w:val="255"/>
          <w:numId w:val="0"/>
        </w:numPr>
        <w:ind w:firstLineChars="200" w:firstLine="480"/>
        <w:rPr>
          <w:rFonts w:asciiTheme="minorEastAsia" w:eastAsiaTheme="minorEastAsia" w:hAnsiTheme="minorEastAsia"/>
          <w:szCs w:val="24"/>
        </w:rPr>
      </w:pPr>
      <w:r w:rsidRPr="00CB6FA4">
        <w:rPr>
          <w:rFonts w:asciiTheme="minorEastAsia" w:eastAsiaTheme="minorEastAsia" w:hAnsiTheme="minorEastAsia" w:hint="eastAsia"/>
          <w:szCs w:val="24"/>
        </w:rPr>
        <w:t>（2）</w:t>
      </w:r>
      <w:r w:rsidRPr="00CB6FA4">
        <w:rPr>
          <w:rFonts w:asciiTheme="minorEastAsia" w:eastAsiaTheme="minorEastAsia" w:hAnsiTheme="minorEastAsia"/>
          <w:szCs w:val="24"/>
        </w:rPr>
        <w:t>公告期限：</w:t>
      </w:r>
      <w:r w:rsidR="00CB6FA4" w:rsidRPr="00CB6FA4">
        <w:rPr>
          <w:rFonts w:asciiTheme="minorEastAsia" w:eastAsiaTheme="minorEastAsia" w:hAnsiTheme="minorEastAsia"/>
          <w:szCs w:val="24"/>
        </w:rPr>
        <w:t>5</w:t>
      </w:r>
      <w:r w:rsidRPr="00CB6FA4">
        <w:rPr>
          <w:rFonts w:asciiTheme="minorEastAsia" w:eastAsiaTheme="minorEastAsia" w:hAnsiTheme="minorEastAsia"/>
          <w:szCs w:val="24"/>
        </w:rPr>
        <w:t>个工作日</w:t>
      </w:r>
      <w:r w:rsidRPr="00CB6FA4">
        <w:rPr>
          <w:rFonts w:asciiTheme="minorEastAsia" w:eastAsiaTheme="minorEastAsia" w:hAnsiTheme="minorEastAsia" w:hint="eastAsia"/>
          <w:szCs w:val="24"/>
        </w:rPr>
        <w:t>。</w:t>
      </w:r>
    </w:p>
    <w:p w14:paraId="5ED98589"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（3）采购部门：中国科学技术馆</w:t>
      </w:r>
    </w:p>
    <w:p w14:paraId="59E4C44A" w14:textId="69BCE47B"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sidR="00CA2BCC">
        <w:rPr>
          <w:rFonts w:asciiTheme="minorEastAsia" w:eastAsiaTheme="minorEastAsia" w:hAnsiTheme="minorEastAsia" w:hint="eastAsia"/>
          <w:szCs w:val="24"/>
        </w:rPr>
        <w:t>赵然子</w:t>
      </w:r>
    </w:p>
    <w:p w14:paraId="384B3DD3" w14:textId="177D46B1"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010-</w:t>
      </w:r>
      <w:r w:rsidR="00C9446A">
        <w:rPr>
          <w:rFonts w:asciiTheme="minorEastAsia" w:eastAsiaTheme="minorEastAsia" w:hAnsiTheme="minorEastAsia" w:hint="eastAsia"/>
          <w:szCs w:val="24"/>
        </w:rPr>
        <w:t>59041527</w:t>
      </w:r>
    </w:p>
    <w:p w14:paraId="398F938E"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w:t>
      </w:r>
      <w:r>
        <w:rPr>
          <w:rFonts w:ascii="仿宋_GB2312" w:hint="eastAsia"/>
          <w:szCs w:val="32"/>
        </w:rPr>
        <w:t>中国科学技术馆</w:t>
      </w:r>
    </w:p>
    <w:p w14:paraId="541C8880"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（4）申报代理机构：中钢招标有限责任公司</w:t>
      </w:r>
    </w:p>
    <w:p w14:paraId="65AD6F23" w14:textId="5CAAA492" w:rsidR="001C297A" w:rsidRPr="00C158F8"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sidR="00652D8B">
        <w:rPr>
          <w:rFonts w:asciiTheme="minorEastAsia" w:eastAsiaTheme="minorEastAsia" w:hAnsiTheme="minorEastAsia" w:hint="eastAsia"/>
          <w:szCs w:val="24"/>
        </w:rPr>
        <w:t>曹月悦</w:t>
      </w:r>
      <w:r w:rsidRPr="00C158F8">
        <w:rPr>
          <w:rFonts w:asciiTheme="minorEastAsia" w:eastAsiaTheme="minorEastAsia" w:hAnsiTheme="minorEastAsia"/>
          <w:szCs w:val="24"/>
        </w:rPr>
        <w:t>、</w:t>
      </w:r>
      <w:r w:rsidRPr="00C158F8">
        <w:rPr>
          <w:rFonts w:asciiTheme="minorEastAsia" w:eastAsiaTheme="minorEastAsia" w:hAnsiTheme="minorEastAsia" w:hint="eastAsia"/>
          <w:szCs w:val="24"/>
        </w:rPr>
        <w:t>王建莉、尹皓</w:t>
      </w:r>
    </w:p>
    <w:p w14:paraId="498D8D59" w14:textId="60A66687" w:rsidR="001C297A" w:rsidRPr="00C158F8" w:rsidRDefault="00D7616A">
      <w:pPr>
        <w:pStyle w:val="12"/>
        <w:ind w:left="420" w:firstLineChars="0"/>
        <w:rPr>
          <w:rFonts w:asciiTheme="minorEastAsia" w:eastAsiaTheme="minorEastAsia" w:hAnsiTheme="minorEastAsia"/>
          <w:szCs w:val="24"/>
        </w:rPr>
      </w:pPr>
      <w:r w:rsidRPr="00C158F8">
        <w:rPr>
          <w:rFonts w:asciiTheme="minorEastAsia" w:eastAsiaTheme="minorEastAsia" w:hAnsiTheme="minorEastAsia"/>
          <w:szCs w:val="24"/>
        </w:rPr>
        <w:t>联系</w:t>
      </w:r>
      <w:r w:rsidRPr="00C158F8">
        <w:rPr>
          <w:rFonts w:asciiTheme="minorEastAsia" w:eastAsiaTheme="minorEastAsia" w:hAnsiTheme="minorEastAsia" w:hint="eastAsia"/>
          <w:szCs w:val="24"/>
        </w:rPr>
        <w:t>电话</w:t>
      </w:r>
      <w:r w:rsidRPr="00C158F8">
        <w:rPr>
          <w:rFonts w:asciiTheme="minorEastAsia" w:eastAsiaTheme="minorEastAsia" w:hAnsiTheme="minorEastAsia"/>
          <w:szCs w:val="24"/>
        </w:rPr>
        <w:t>：</w:t>
      </w:r>
      <w:r w:rsidRPr="00C158F8">
        <w:rPr>
          <w:rFonts w:asciiTheme="minorEastAsia" w:eastAsiaTheme="minorEastAsia" w:hAnsiTheme="minorEastAsia" w:hint="eastAsia"/>
          <w:szCs w:val="24"/>
        </w:rPr>
        <w:t>010-</w:t>
      </w:r>
      <w:r w:rsidRPr="00C158F8">
        <w:rPr>
          <w:rFonts w:asciiTheme="minorEastAsia" w:eastAsiaTheme="minorEastAsia" w:hAnsiTheme="minorEastAsia"/>
          <w:szCs w:val="24"/>
        </w:rPr>
        <w:t>6268</w:t>
      </w:r>
      <w:r w:rsidR="00652D8B">
        <w:rPr>
          <w:rFonts w:asciiTheme="minorEastAsia" w:eastAsiaTheme="minorEastAsia" w:hAnsiTheme="minorEastAsia"/>
          <w:szCs w:val="24"/>
        </w:rPr>
        <w:t>6381</w:t>
      </w:r>
      <w:r w:rsidRPr="00C158F8">
        <w:rPr>
          <w:rFonts w:asciiTheme="minorEastAsia" w:eastAsiaTheme="minorEastAsia" w:hAnsiTheme="minorEastAsia" w:hint="eastAsia"/>
          <w:szCs w:val="24"/>
        </w:rPr>
        <w:t>、</w:t>
      </w:r>
      <w:r w:rsidRPr="00C158F8">
        <w:rPr>
          <w:rFonts w:asciiTheme="minorEastAsia" w:eastAsiaTheme="minorEastAsia" w:hAnsiTheme="minorEastAsia"/>
          <w:szCs w:val="24"/>
        </w:rPr>
        <w:t>62688213</w:t>
      </w:r>
      <w:r w:rsidRPr="00C158F8">
        <w:rPr>
          <w:rFonts w:asciiTheme="minorEastAsia" w:eastAsiaTheme="minorEastAsia" w:hAnsiTheme="minorEastAsia" w:hint="eastAsia"/>
          <w:szCs w:val="24"/>
        </w:rPr>
        <w:t>、6</w:t>
      </w:r>
      <w:r w:rsidRPr="00C158F8">
        <w:rPr>
          <w:rFonts w:asciiTheme="minorEastAsia" w:eastAsiaTheme="minorEastAsia" w:hAnsiTheme="minorEastAsia"/>
          <w:szCs w:val="24"/>
        </w:rPr>
        <w:t>2688251</w:t>
      </w:r>
    </w:p>
    <w:p w14:paraId="56745DEE" w14:textId="77777777" w:rsidR="001C297A" w:rsidRDefault="00D7616A">
      <w:pPr>
        <w:pStyle w:val="12"/>
        <w:ind w:left="420" w:firstLineChars="0"/>
        <w:rPr>
          <w:rFonts w:asciiTheme="minorEastAsia" w:eastAsiaTheme="minorEastAsia" w:hAnsiTheme="minorEastAsia"/>
          <w:szCs w:val="24"/>
        </w:rPr>
      </w:pPr>
      <w:r w:rsidRPr="00C158F8">
        <w:rPr>
          <w:rFonts w:asciiTheme="minorEastAsia" w:eastAsiaTheme="minorEastAsia" w:hAnsiTheme="minorEastAsia"/>
          <w:szCs w:val="24"/>
        </w:rPr>
        <w:t>地址：北京市海淀区</w:t>
      </w:r>
      <w:r w:rsidRPr="00C158F8">
        <w:rPr>
          <w:rFonts w:asciiTheme="minorEastAsia" w:eastAsiaTheme="minorEastAsia" w:hAnsiTheme="minorEastAsia" w:hint="eastAsia"/>
          <w:szCs w:val="24"/>
        </w:rPr>
        <w:t>海淀大街8号中钢国际广场1</w:t>
      </w:r>
      <w:r w:rsidRPr="00C158F8">
        <w:rPr>
          <w:rFonts w:asciiTheme="minorEastAsia" w:eastAsiaTheme="minorEastAsia" w:hAnsiTheme="minorEastAsia"/>
          <w:szCs w:val="24"/>
        </w:rPr>
        <w:t>6</w:t>
      </w:r>
      <w:r w:rsidRPr="00C158F8">
        <w:rPr>
          <w:rFonts w:asciiTheme="minorEastAsia" w:eastAsiaTheme="minorEastAsia" w:hAnsiTheme="minorEastAsia" w:hint="eastAsia"/>
          <w:szCs w:val="24"/>
        </w:rPr>
        <w:t>层</w:t>
      </w:r>
    </w:p>
    <w:p w14:paraId="4944620E" w14:textId="77777777" w:rsidR="001C297A" w:rsidRDefault="00D7616A">
      <w:pPr>
        <w:pStyle w:val="12"/>
        <w:ind w:left="420" w:firstLineChars="0"/>
        <w:rPr>
          <w:rFonts w:asciiTheme="minorEastAsia" w:eastAsiaTheme="minorEastAsia" w:hAnsiTheme="minorEastAsia"/>
          <w:b/>
          <w:bCs/>
          <w:kern w:val="44"/>
          <w:szCs w:val="24"/>
        </w:rPr>
      </w:pPr>
      <w:r>
        <w:br w:type="page"/>
      </w:r>
    </w:p>
    <w:p w14:paraId="5F7290D2" w14:textId="77777777" w:rsidR="001C297A" w:rsidRDefault="00D7616A" w:rsidP="00631827">
      <w:pPr>
        <w:pStyle w:val="1-"/>
        <w:ind w:left="420" w:firstLineChars="200" w:firstLine="643"/>
        <w:rPr>
          <w:sz w:val="32"/>
          <w:szCs w:val="32"/>
        </w:rPr>
      </w:pPr>
      <w:bookmarkStart w:id="2" w:name="_Toc98330352"/>
      <w:r>
        <w:rPr>
          <w:rFonts w:hint="eastAsia"/>
          <w:sz w:val="32"/>
          <w:szCs w:val="32"/>
        </w:rPr>
        <w:lastRenderedPageBreak/>
        <w:t>采购需求</w:t>
      </w:r>
      <w:bookmarkEnd w:id="2"/>
    </w:p>
    <w:p w14:paraId="492AAB0B" w14:textId="77777777" w:rsidR="001C297A" w:rsidRDefault="00D7616A">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一、项目概况</w:t>
      </w:r>
    </w:p>
    <w:p w14:paraId="5D3AB2CD" w14:textId="77777777" w:rsidR="00A73E7B" w:rsidRDefault="00643C2C" w:rsidP="00A64B96">
      <w:pPr>
        <w:pStyle w:val="12"/>
        <w:ind w:firstLine="480"/>
        <w:rPr>
          <w:rFonts w:asciiTheme="minorEastAsia" w:hAnsiTheme="minorEastAsia" w:cstheme="minorHAnsi"/>
          <w:szCs w:val="24"/>
        </w:rPr>
      </w:pPr>
      <w:r w:rsidRPr="00643C2C">
        <w:rPr>
          <w:rFonts w:asciiTheme="minorEastAsia" w:hAnsiTheme="minorEastAsia" w:cstheme="minorHAnsi" w:hint="eastAsia"/>
          <w:szCs w:val="24"/>
        </w:rPr>
        <w:t>中国科学技术馆设有四座特效影院，为保证放映质量和设备安全运行，需对特效影院放映设备进行定期专业维护和保养。中国科学技术馆球幕影院激光工程投影机维保服务主要包括常规预防性保养、故障维修和免费备件、备机提供等。</w:t>
      </w:r>
    </w:p>
    <w:p w14:paraId="15358132" w14:textId="29FCAB0C" w:rsidR="00A64B96" w:rsidRPr="00386623" w:rsidRDefault="00D7616A" w:rsidP="00A64B96">
      <w:pPr>
        <w:pStyle w:val="12"/>
        <w:ind w:firstLine="482"/>
        <w:rPr>
          <w:rFonts w:asciiTheme="minorEastAsia" w:eastAsiaTheme="minorEastAsia" w:hAnsiTheme="minorEastAsia"/>
          <w:b/>
          <w:bCs/>
          <w:szCs w:val="24"/>
        </w:rPr>
      </w:pPr>
      <w:r w:rsidRPr="00386623">
        <w:rPr>
          <w:rFonts w:asciiTheme="minorEastAsia" w:eastAsiaTheme="minorEastAsia" w:hAnsiTheme="minorEastAsia" w:hint="eastAsia"/>
          <w:b/>
          <w:bCs/>
          <w:szCs w:val="24"/>
        </w:rPr>
        <w:t>二</w:t>
      </w:r>
      <w:r w:rsidR="00A64B96" w:rsidRPr="00386623">
        <w:rPr>
          <w:rFonts w:asciiTheme="minorEastAsia" w:eastAsiaTheme="minorEastAsia" w:hAnsiTheme="minorEastAsia" w:hint="eastAsia"/>
          <w:b/>
          <w:bCs/>
          <w:szCs w:val="24"/>
        </w:rPr>
        <w:t>、维保服务</w:t>
      </w:r>
      <w:r w:rsidR="00AC2F35" w:rsidRPr="00386623">
        <w:rPr>
          <w:rFonts w:asciiTheme="minorEastAsia" w:eastAsiaTheme="minorEastAsia" w:hAnsiTheme="minorEastAsia" w:hint="eastAsia"/>
          <w:b/>
          <w:bCs/>
          <w:szCs w:val="24"/>
        </w:rPr>
        <w:t>的</w:t>
      </w:r>
      <w:r w:rsidRPr="00386623">
        <w:rPr>
          <w:rFonts w:asciiTheme="minorEastAsia" w:eastAsiaTheme="minorEastAsia" w:hAnsiTheme="minorEastAsia" w:hint="eastAsia"/>
          <w:b/>
          <w:bCs/>
          <w:szCs w:val="24"/>
        </w:rPr>
        <w:t>工作要</w:t>
      </w:r>
      <w:r w:rsidR="00A64B96" w:rsidRPr="00386623">
        <w:rPr>
          <w:rFonts w:asciiTheme="minorEastAsia" w:eastAsiaTheme="minorEastAsia" w:hAnsiTheme="minorEastAsia" w:hint="eastAsia"/>
          <w:b/>
          <w:bCs/>
          <w:szCs w:val="24"/>
        </w:rPr>
        <w:t>求</w:t>
      </w:r>
    </w:p>
    <w:p w14:paraId="7A3B3EDD" w14:textId="77777777" w:rsidR="003C7B28" w:rsidRPr="00386623" w:rsidRDefault="003C7B28" w:rsidP="003C7B28">
      <w:pPr>
        <w:pStyle w:val="12"/>
        <w:ind w:firstLine="480"/>
        <w:rPr>
          <w:rFonts w:asciiTheme="minorEastAsia" w:hAnsiTheme="minorEastAsia" w:cstheme="minorHAnsi"/>
          <w:szCs w:val="24"/>
        </w:rPr>
      </w:pPr>
      <w:r w:rsidRPr="00386623">
        <w:rPr>
          <w:rFonts w:asciiTheme="minorEastAsia" w:hAnsiTheme="minorEastAsia" w:cstheme="minorHAnsi" w:hint="eastAsia"/>
          <w:szCs w:val="24"/>
        </w:rPr>
        <w:t>（一）待维保设备信息</w:t>
      </w:r>
    </w:p>
    <w:p w14:paraId="4DE79BB8" w14:textId="77777777" w:rsidR="003C7B28" w:rsidRPr="00386623" w:rsidRDefault="003C7B28" w:rsidP="003C7B28">
      <w:pPr>
        <w:pStyle w:val="12"/>
        <w:ind w:firstLine="480"/>
        <w:rPr>
          <w:rFonts w:asciiTheme="minorEastAsia" w:hAnsiTheme="minorEastAsia" w:cstheme="minorHAnsi"/>
          <w:szCs w:val="24"/>
        </w:rPr>
      </w:pPr>
      <w:r w:rsidRPr="00386623">
        <w:rPr>
          <w:rFonts w:asciiTheme="minorEastAsia" w:hAnsiTheme="minorEastAsia" w:cstheme="minorHAnsi" w:hint="eastAsia"/>
          <w:szCs w:val="24"/>
        </w:rPr>
        <w:t>需维保设备：球幕影院</w:t>
      </w:r>
      <w:r>
        <w:rPr>
          <w:rFonts w:asciiTheme="minorEastAsia" w:hAnsiTheme="minorEastAsia" w:cstheme="minorHAnsi" w:hint="eastAsia"/>
          <w:szCs w:val="24"/>
        </w:rPr>
        <w:t>激光工程投影机（10台）</w:t>
      </w:r>
    </w:p>
    <w:p w14:paraId="493F568D" w14:textId="77777777" w:rsidR="003C7B28" w:rsidRPr="00386623" w:rsidRDefault="003C7B28" w:rsidP="003C7B28">
      <w:pPr>
        <w:pStyle w:val="12"/>
        <w:ind w:firstLine="480"/>
        <w:rPr>
          <w:rFonts w:asciiTheme="minorEastAsia" w:hAnsiTheme="minorEastAsia" w:cstheme="minorHAnsi"/>
          <w:szCs w:val="24"/>
        </w:rPr>
      </w:pPr>
      <w:r w:rsidRPr="00386623">
        <w:rPr>
          <w:rFonts w:asciiTheme="minorEastAsia" w:hAnsiTheme="minorEastAsia" w:cstheme="minorHAnsi" w:hint="eastAsia"/>
          <w:szCs w:val="24"/>
        </w:rPr>
        <w:t>设备型号：</w:t>
      </w:r>
      <w:r w:rsidRPr="00507176">
        <w:rPr>
          <w:rFonts w:asciiTheme="minorEastAsia" w:hAnsiTheme="minorEastAsia" w:cstheme="minorHAnsi"/>
          <w:szCs w:val="24"/>
        </w:rPr>
        <w:t>NP-PH3501QL+</w:t>
      </w:r>
    </w:p>
    <w:p w14:paraId="1DE8461A" w14:textId="77777777" w:rsidR="003C7B28" w:rsidRDefault="003C7B28" w:rsidP="003C7B28">
      <w:pPr>
        <w:pStyle w:val="12"/>
        <w:ind w:firstLine="480"/>
        <w:rPr>
          <w:rFonts w:asciiTheme="minorEastAsia" w:hAnsiTheme="minorEastAsia" w:cstheme="minorHAnsi"/>
          <w:szCs w:val="24"/>
        </w:rPr>
      </w:pPr>
      <w:r w:rsidRPr="00386623">
        <w:rPr>
          <w:rFonts w:asciiTheme="minorEastAsia" w:hAnsiTheme="minorEastAsia" w:cstheme="minorHAnsi" w:hint="eastAsia"/>
          <w:szCs w:val="24"/>
        </w:rPr>
        <w:t>设备包括：</w:t>
      </w:r>
      <w:r>
        <w:rPr>
          <w:rFonts w:asciiTheme="minorEastAsia" w:hAnsiTheme="minorEastAsia" w:cstheme="minorHAnsi" w:hint="eastAsia"/>
          <w:szCs w:val="24"/>
        </w:rPr>
        <w:t>投影机、镜头</w:t>
      </w:r>
    </w:p>
    <w:p w14:paraId="4A0A2714" w14:textId="77777777" w:rsidR="004D6DBB" w:rsidRPr="00386623" w:rsidRDefault="004D6DBB" w:rsidP="004D6DBB">
      <w:pPr>
        <w:pStyle w:val="12"/>
        <w:ind w:firstLine="480"/>
        <w:rPr>
          <w:rFonts w:asciiTheme="minorEastAsia" w:hAnsiTheme="minorEastAsia" w:cstheme="minorHAnsi"/>
          <w:szCs w:val="24"/>
        </w:rPr>
      </w:pPr>
      <w:r w:rsidRPr="00386623">
        <w:rPr>
          <w:rFonts w:asciiTheme="minorEastAsia" w:hAnsiTheme="minorEastAsia" w:cstheme="minorHAnsi" w:hint="eastAsia"/>
          <w:szCs w:val="24"/>
        </w:rPr>
        <w:t>（二）核心服务</w:t>
      </w:r>
    </w:p>
    <w:p w14:paraId="028A03CF" w14:textId="77777777" w:rsidR="004D6DBB" w:rsidRPr="00386623" w:rsidRDefault="004D6DBB" w:rsidP="004D6DBB">
      <w:pPr>
        <w:pStyle w:val="12"/>
        <w:ind w:firstLine="480"/>
        <w:rPr>
          <w:rFonts w:asciiTheme="minorEastAsia" w:hAnsiTheme="minorEastAsia" w:cstheme="minorHAnsi"/>
          <w:szCs w:val="24"/>
        </w:rPr>
      </w:pPr>
      <w:r w:rsidRPr="00386623">
        <w:rPr>
          <w:rFonts w:asciiTheme="minorEastAsia" w:hAnsiTheme="minorEastAsia" w:cstheme="minorHAnsi" w:hint="eastAsia"/>
          <w:szCs w:val="24"/>
        </w:rPr>
        <w:t>（1）定期维保服务</w:t>
      </w:r>
    </w:p>
    <w:p w14:paraId="03C0D200" w14:textId="3C567921" w:rsidR="004D6DBB" w:rsidRPr="00386623" w:rsidRDefault="004D6DBB" w:rsidP="004D6DBB">
      <w:pPr>
        <w:pStyle w:val="12"/>
        <w:ind w:firstLine="480"/>
        <w:rPr>
          <w:rFonts w:asciiTheme="minorEastAsia" w:hAnsiTheme="minorEastAsia" w:cstheme="minorHAnsi"/>
          <w:szCs w:val="24"/>
        </w:rPr>
      </w:pPr>
      <w:r w:rsidRPr="005B33AC">
        <w:rPr>
          <w:rFonts w:asciiTheme="minorEastAsia" w:hAnsiTheme="minorEastAsia" w:cstheme="minorHAnsi" w:hint="eastAsia"/>
          <w:szCs w:val="24"/>
        </w:rPr>
        <w:t>每年对</w:t>
      </w:r>
      <w:r w:rsidR="00680BF5">
        <w:rPr>
          <w:rFonts w:asciiTheme="minorEastAsia" w:hAnsiTheme="minorEastAsia" w:cstheme="minorHAnsi" w:hint="eastAsia"/>
          <w:szCs w:val="24"/>
        </w:rPr>
        <w:t>中国科学技术馆</w:t>
      </w:r>
      <w:r w:rsidRPr="005B33AC">
        <w:rPr>
          <w:rFonts w:asciiTheme="minorEastAsia" w:hAnsiTheme="minorEastAsia" w:cstheme="minorHAnsi" w:hint="eastAsia"/>
          <w:szCs w:val="24"/>
        </w:rPr>
        <w:t>球幕影院的</w:t>
      </w:r>
      <w:r w:rsidRPr="005B33AC">
        <w:rPr>
          <w:rFonts w:asciiTheme="minorEastAsia" w:hAnsiTheme="minorEastAsia" w:cstheme="minorHAnsi"/>
          <w:szCs w:val="24"/>
        </w:rPr>
        <w:t>10台NP-PH3501QL+</w:t>
      </w:r>
      <w:r>
        <w:rPr>
          <w:rFonts w:asciiTheme="minorEastAsia" w:hAnsiTheme="minorEastAsia" w:cstheme="minorHAnsi"/>
          <w:szCs w:val="24"/>
        </w:rPr>
        <w:t>激光工程投影机及镜头</w:t>
      </w:r>
      <w:r w:rsidRPr="005B33AC">
        <w:rPr>
          <w:rFonts w:asciiTheme="minorEastAsia" w:hAnsiTheme="minorEastAsia" w:cstheme="minorHAnsi"/>
          <w:szCs w:val="24"/>
        </w:rPr>
        <w:t>实施2次预防性维护检查、清洁保养、软件升级以及色彩和亮度的一致性校准等工作。</w:t>
      </w:r>
    </w:p>
    <w:p w14:paraId="17450D84" w14:textId="77777777" w:rsidR="004D6DBB" w:rsidRPr="00386623" w:rsidRDefault="004D6DBB" w:rsidP="004D6DBB">
      <w:pPr>
        <w:pStyle w:val="12"/>
        <w:ind w:firstLine="480"/>
        <w:rPr>
          <w:rFonts w:asciiTheme="minorEastAsia" w:hAnsiTheme="minorEastAsia" w:cstheme="minorHAnsi"/>
          <w:szCs w:val="24"/>
        </w:rPr>
      </w:pPr>
      <w:r w:rsidRPr="00386623">
        <w:rPr>
          <w:rFonts w:asciiTheme="minorEastAsia" w:hAnsiTheme="minorEastAsia" w:cstheme="minorHAnsi" w:hint="eastAsia"/>
          <w:szCs w:val="24"/>
        </w:rPr>
        <w:t>定期维保服务主要内容包括：</w:t>
      </w:r>
      <w:r w:rsidRPr="00386623">
        <w:rPr>
          <w:rFonts w:asciiTheme="minorEastAsia" w:hAnsiTheme="minorEastAsia" w:cstheme="minorHAnsi"/>
          <w:szCs w:val="24"/>
        </w:rPr>
        <w:t xml:space="preserve"> </w:t>
      </w:r>
    </w:p>
    <w:p w14:paraId="4F243E4F" w14:textId="324A81AC" w:rsidR="004D6DBB" w:rsidRDefault="008B2E27" w:rsidP="004D6DBB">
      <w:pPr>
        <w:pStyle w:val="12"/>
        <w:ind w:firstLine="480"/>
        <w:rPr>
          <w:rFonts w:asciiTheme="minorEastAsia" w:hAnsiTheme="minorEastAsia" w:cstheme="minorHAnsi"/>
          <w:szCs w:val="24"/>
        </w:rPr>
      </w:pPr>
      <w:r>
        <w:rPr>
          <w:rFonts w:asciiTheme="minorEastAsia" w:hAnsiTheme="minorEastAsia" w:cstheme="minorHAnsi" w:hint="eastAsia"/>
          <w:szCs w:val="24"/>
        </w:rPr>
        <w:t>1）</w:t>
      </w:r>
      <w:r w:rsidR="004D6DBB">
        <w:rPr>
          <w:rFonts w:asciiTheme="minorEastAsia" w:hAnsiTheme="minorEastAsia" w:cstheme="minorHAnsi" w:hint="eastAsia"/>
          <w:szCs w:val="24"/>
        </w:rPr>
        <w:t>硬件清洁及检查：清洁机身、镜头、过滤网，检查接线柱等；</w:t>
      </w:r>
    </w:p>
    <w:p w14:paraId="3C774496" w14:textId="6C9DD015" w:rsidR="004D6DBB" w:rsidRDefault="008B2E27" w:rsidP="004D6DBB">
      <w:pPr>
        <w:pStyle w:val="12"/>
        <w:ind w:firstLine="480"/>
        <w:rPr>
          <w:rFonts w:asciiTheme="minorEastAsia" w:hAnsiTheme="minorEastAsia" w:cstheme="minorHAnsi"/>
          <w:szCs w:val="24"/>
        </w:rPr>
      </w:pPr>
      <w:r>
        <w:rPr>
          <w:rFonts w:asciiTheme="minorEastAsia" w:hAnsiTheme="minorEastAsia" w:cstheme="minorHAnsi"/>
          <w:szCs w:val="24"/>
        </w:rPr>
        <w:t>2</w:t>
      </w:r>
      <w:r>
        <w:rPr>
          <w:rFonts w:asciiTheme="minorEastAsia" w:hAnsiTheme="minorEastAsia" w:cstheme="minorHAnsi" w:hint="eastAsia"/>
          <w:szCs w:val="24"/>
        </w:rPr>
        <w:t>）</w:t>
      </w:r>
      <w:r w:rsidR="004D6DBB">
        <w:rPr>
          <w:rFonts w:asciiTheme="minorEastAsia" w:hAnsiTheme="minorEastAsia" w:cstheme="minorHAnsi" w:hint="eastAsia"/>
          <w:szCs w:val="24"/>
        </w:rPr>
        <w:t>软件检查及升级：检查报错信息、读取投影机日志、检查固件版本，进行必要的固件升级等；</w:t>
      </w:r>
    </w:p>
    <w:p w14:paraId="468F1598" w14:textId="2E407537" w:rsidR="004D6DBB" w:rsidRPr="00263B28" w:rsidRDefault="008B2E27" w:rsidP="004D6DBB">
      <w:pPr>
        <w:pStyle w:val="12"/>
        <w:ind w:firstLine="480"/>
        <w:rPr>
          <w:rFonts w:asciiTheme="minorEastAsia" w:hAnsiTheme="minorEastAsia" w:cstheme="minorHAnsi"/>
          <w:szCs w:val="24"/>
        </w:rPr>
      </w:pPr>
      <w:r>
        <w:rPr>
          <w:rFonts w:asciiTheme="minorEastAsia" w:hAnsiTheme="minorEastAsia" w:cstheme="minorHAnsi"/>
          <w:szCs w:val="24"/>
        </w:rPr>
        <w:t>3</w:t>
      </w:r>
      <w:r>
        <w:rPr>
          <w:rFonts w:asciiTheme="minorEastAsia" w:hAnsiTheme="minorEastAsia" w:cstheme="minorHAnsi" w:hint="eastAsia"/>
          <w:szCs w:val="24"/>
        </w:rPr>
        <w:t>）</w:t>
      </w:r>
      <w:r w:rsidR="004D6DBB">
        <w:rPr>
          <w:rFonts w:asciiTheme="minorEastAsia" w:hAnsiTheme="minorEastAsia" w:cstheme="minorHAnsi" w:hint="eastAsia"/>
          <w:szCs w:val="24"/>
        </w:rPr>
        <w:t>画面检查及调整：检查并调整投影画面聚焦、汇聚，检查色彩、亮度并进行必要的一致性调整等；</w:t>
      </w:r>
    </w:p>
    <w:p w14:paraId="7A3C3FA8" w14:textId="1C9D7234" w:rsidR="004D6DBB" w:rsidRPr="00386623" w:rsidRDefault="008B2E27" w:rsidP="004D6DBB">
      <w:pPr>
        <w:pStyle w:val="12"/>
        <w:ind w:firstLine="480"/>
        <w:rPr>
          <w:rFonts w:asciiTheme="minorEastAsia" w:hAnsiTheme="minorEastAsia" w:cstheme="minorHAnsi"/>
          <w:szCs w:val="24"/>
        </w:rPr>
      </w:pPr>
      <w:r>
        <w:rPr>
          <w:rFonts w:asciiTheme="minorEastAsia" w:hAnsiTheme="minorEastAsia" w:cstheme="minorHAnsi"/>
          <w:szCs w:val="24"/>
        </w:rPr>
        <w:t>4</w:t>
      </w:r>
      <w:r>
        <w:rPr>
          <w:rFonts w:asciiTheme="minorEastAsia" w:hAnsiTheme="minorEastAsia" w:cstheme="minorHAnsi" w:hint="eastAsia"/>
          <w:szCs w:val="24"/>
        </w:rPr>
        <w:t>）</w:t>
      </w:r>
      <w:r w:rsidR="004D6DBB" w:rsidRPr="00386623">
        <w:rPr>
          <w:rFonts w:asciiTheme="minorEastAsia" w:hAnsiTheme="minorEastAsia" w:cstheme="minorHAnsi" w:hint="eastAsia"/>
          <w:szCs w:val="24"/>
        </w:rPr>
        <w:t>其它必要的检查</w:t>
      </w:r>
      <w:r w:rsidR="004D6DBB">
        <w:rPr>
          <w:rFonts w:asciiTheme="minorEastAsia" w:hAnsiTheme="minorEastAsia" w:cstheme="minorHAnsi" w:hint="eastAsia"/>
          <w:szCs w:val="24"/>
        </w:rPr>
        <w:t>。</w:t>
      </w:r>
    </w:p>
    <w:p w14:paraId="634DB69E" w14:textId="764E6E1C" w:rsidR="009C0D73" w:rsidRPr="00CD2A0B" w:rsidRDefault="009C0D73" w:rsidP="009C0D73">
      <w:pPr>
        <w:pStyle w:val="12"/>
        <w:ind w:firstLine="480"/>
        <w:rPr>
          <w:rFonts w:asciiTheme="minorEastAsia" w:hAnsiTheme="minorEastAsia" w:cstheme="minorHAnsi"/>
          <w:szCs w:val="24"/>
        </w:rPr>
      </w:pPr>
      <w:r w:rsidRPr="00CD2A0B">
        <w:rPr>
          <w:rFonts w:asciiTheme="minorEastAsia" w:hAnsiTheme="minorEastAsia" w:cstheme="minorHAnsi" w:hint="eastAsia"/>
          <w:szCs w:val="24"/>
        </w:rPr>
        <w:t>（</w:t>
      </w:r>
      <w:r w:rsidRPr="00CD2A0B">
        <w:rPr>
          <w:rFonts w:asciiTheme="minorEastAsia" w:hAnsiTheme="minorEastAsia" w:cstheme="minorHAnsi"/>
          <w:szCs w:val="24"/>
        </w:rPr>
        <w:t>2）零备件服务</w:t>
      </w:r>
    </w:p>
    <w:p w14:paraId="3763AD55" w14:textId="571DFD8C" w:rsidR="009C0D73" w:rsidRDefault="00EB48BE" w:rsidP="009C0D73">
      <w:pPr>
        <w:pStyle w:val="12"/>
        <w:ind w:firstLine="480"/>
        <w:rPr>
          <w:rFonts w:asciiTheme="minorEastAsia" w:hAnsiTheme="minorEastAsia" w:cstheme="minorHAnsi"/>
          <w:szCs w:val="24"/>
        </w:rPr>
      </w:pPr>
      <w:r>
        <w:rPr>
          <w:rFonts w:asciiTheme="minorEastAsia" w:hAnsiTheme="minorEastAsia" w:cstheme="minorHAnsi" w:hint="eastAsia"/>
          <w:szCs w:val="24"/>
        </w:rPr>
        <w:t>本项目</w:t>
      </w:r>
      <w:r w:rsidR="00817FBD">
        <w:rPr>
          <w:rFonts w:asciiTheme="minorEastAsia" w:hAnsiTheme="minorEastAsia" w:cstheme="minorHAnsi" w:hint="eastAsia"/>
          <w:szCs w:val="24"/>
        </w:rPr>
        <w:t>服务期内</w:t>
      </w:r>
      <w:r w:rsidR="009C0D73" w:rsidRPr="00CD2A0B">
        <w:rPr>
          <w:rFonts w:asciiTheme="minorEastAsia" w:hAnsiTheme="minorEastAsia" w:cstheme="minorHAnsi" w:hint="eastAsia"/>
          <w:szCs w:val="24"/>
        </w:rPr>
        <w:t>免费提供系统所需的所有零备件（光源除外）。</w:t>
      </w:r>
    </w:p>
    <w:p w14:paraId="0FF1B601" w14:textId="39E31EEF" w:rsidR="00F55B66" w:rsidRPr="00CD2A0B" w:rsidRDefault="00F55B66" w:rsidP="00F55B66">
      <w:pPr>
        <w:pStyle w:val="12"/>
        <w:ind w:firstLine="480"/>
        <w:rPr>
          <w:rFonts w:asciiTheme="minorEastAsia" w:hAnsiTheme="minorEastAsia" w:cstheme="minorHAnsi"/>
          <w:szCs w:val="24"/>
        </w:rPr>
      </w:pPr>
      <w:r w:rsidRPr="00CD2A0B">
        <w:rPr>
          <w:rFonts w:asciiTheme="minorEastAsia" w:hAnsiTheme="minorEastAsia" w:cstheme="minorHAnsi" w:hint="eastAsia"/>
          <w:szCs w:val="24"/>
        </w:rPr>
        <w:t>（</w:t>
      </w:r>
      <w:r w:rsidRPr="00CD2A0B">
        <w:rPr>
          <w:rFonts w:asciiTheme="minorEastAsia" w:hAnsiTheme="minorEastAsia" w:cstheme="minorHAnsi"/>
          <w:szCs w:val="24"/>
        </w:rPr>
        <w:t>3）设备维修服务</w:t>
      </w:r>
    </w:p>
    <w:p w14:paraId="46E00D6B" w14:textId="54E4CB26" w:rsidR="00F55B66" w:rsidRPr="00CD2A0B" w:rsidRDefault="00F55B66" w:rsidP="00F55B66">
      <w:pPr>
        <w:pStyle w:val="12"/>
        <w:ind w:firstLine="480"/>
        <w:rPr>
          <w:rFonts w:asciiTheme="minorEastAsia" w:hAnsiTheme="minorEastAsia" w:cstheme="minorHAnsi"/>
          <w:szCs w:val="24"/>
        </w:rPr>
      </w:pPr>
      <w:r w:rsidRPr="00CD2A0B">
        <w:rPr>
          <w:rFonts w:asciiTheme="minorEastAsia" w:hAnsiTheme="minorEastAsia" w:cstheme="minorHAnsi" w:hint="eastAsia"/>
          <w:szCs w:val="24"/>
        </w:rPr>
        <w:t>针对投影机</w:t>
      </w:r>
      <w:r>
        <w:rPr>
          <w:rFonts w:asciiTheme="minorEastAsia" w:hAnsiTheme="minorEastAsia" w:cstheme="minorHAnsi" w:hint="eastAsia"/>
          <w:szCs w:val="24"/>
        </w:rPr>
        <w:t>及镜头</w:t>
      </w:r>
      <w:r w:rsidRPr="00CD2A0B">
        <w:rPr>
          <w:rFonts w:asciiTheme="minorEastAsia" w:hAnsiTheme="minorEastAsia" w:cstheme="minorHAnsi" w:hint="eastAsia"/>
          <w:szCs w:val="24"/>
        </w:rPr>
        <w:t>出现的故障，</w:t>
      </w:r>
      <w:r w:rsidR="00EB48BE">
        <w:rPr>
          <w:rFonts w:asciiTheme="minorEastAsia" w:hAnsiTheme="minorEastAsia" w:cstheme="minorHAnsi" w:hint="eastAsia"/>
          <w:szCs w:val="24"/>
        </w:rPr>
        <w:t>本项目</w:t>
      </w:r>
      <w:r w:rsidR="00AD3022">
        <w:rPr>
          <w:rFonts w:asciiTheme="minorEastAsia" w:hAnsiTheme="minorEastAsia" w:cstheme="minorHAnsi" w:hint="eastAsia"/>
          <w:szCs w:val="24"/>
        </w:rPr>
        <w:t>服务期内</w:t>
      </w:r>
      <w:r w:rsidRPr="00CD2A0B">
        <w:rPr>
          <w:rFonts w:asciiTheme="minorEastAsia" w:hAnsiTheme="minorEastAsia" w:cstheme="minorHAnsi" w:hint="eastAsia"/>
          <w:szCs w:val="24"/>
        </w:rPr>
        <w:t>免费提供不限次数的维修和配件更换服务。</w:t>
      </w:r>
    </w:p>
    <w:p w14:paraId="6B1ED54A" w14:textId="7BDABF09" w:rsidR="000D5D1C" w:rsidRPr="000D5D1C" w:rsidRDefault="000D5D1C" w:rsidP="000D5D1C">
      <w:pPr>
        <w:pStyle w:val="12"/>
        <w:ind w:firstLine="480"/>
        <w:rPr>
          <w:rFonts w:asciiTheme="minorEastAsia" w:hAnsiTheme="minorEastAsia" w:cstheme="minorHAnsi"/>
          <w:szCs w:val="24"/>
        </w:rPr>
      </w:pPr>
      <w:r w:rsidRPr="000D5D1C">
        <w:rPr>
          <w:rFonts w:asciiTheme="minorEastAsia" w:hAnsiTheme="minorEastAsia" w:cstheme="minorHAnsi" w:hint="eastAsia"/>
          <w:szCs w:val="24"/>
        </w:rPr>
        <w:lastRenderedPageBreak/>
        <w:t>（</w:t>
      </w:r>
      <w:r w:rsidRPr="000D5D1C">
        <w:rPr>
          <w:rFonts w:asciiTheme="minorEastAsia" w:hAnsiTheme="minorEastAsia" w:cstheme="minorHAnsi"/>
          <w:szCs w:val="24"/>
        </w:rPr>
        <w:t>4）维修响应时间</w:t>
      </w:r>
    </w:p>
    <w:p w14:paraId="18E97384" w14:textId="1453B6EA" w:rsidR="000D5D1C" w:rsidRPr="000D5D1C" w:rsidRDefault="000D5D1C" w:rsidP="000D5D1C">
      <w:pPr>
        <w:pStyle w:val="12"/>
        <w:ind w:firstLine="480"/>
        <w:rPr>
          <w:rFonts w:asciiTheme="minorEastAsia" w:hAnsiTheme="minorEastAsia" w:cstheme="minorHAnsi"/>
          <w:szCs w:val="24"/>
        </w:rPr>
      </w:pPr>
      <w:r w:rsidRPr="000D5D1C">
        <w:rPr>
          <w:rFonts w:asciiTheme="minorEastAsia" w:hAnsiTheme="minorEastAsia" w:cstheme="minorHAnsi" w:hint="eastAsia"/>
          <w:szCs w:val="24"/>
        </w:rPr>
        <w:t>提供</w:t>
      </w:r>
      <w:r w:rsidRPr="000D5D1C">
        <w:rPr>
          <w:rFonts w:asciiTheme="minorEastAsia" w:hAnsiTheme="minorEastAsia" w:cstheme="minorHAnsi"/>
          <w:szCs w:val="24"/>
        </w:rPr>
        <w:t>7×24小时的免费电话技术支持。收到</w:t>
      </w:r>
      <w:r w:rsidR="00C33D4E">
        <w:rPr>
          <w:rFonts w:asciiTheme="minorEastAsia" w:hAnsiTheme="minorEastAsia" w:cstheme="minorHAnsi" w:hint="eastAsia"/>
          <w:szCs w:val="24"/>
        </w:rPr>
        <w:t>采购人</w:t>
      </w:r>
      <w:r w:rsidRPr="000D5D1C">
        <w:rPr>
          <w:rFonts w:asciiTheme="minorEastAsia" w:hAnsiTheme="minorEastAsia" w:cstheme="minorHAnsi"/>
          <w:szCs w:val="24"/>
        </w:rPr>
        <w:t>报修后10分钟及时响应，并给予远程解决方案，如不能远程解决，在4小时内派售后工程师到</w:t>
      </w:r>
      <w:r w:rsidR="00C33D4E">
        <w:rPr>
          <w:rFonts w:asciiTheme="minorEastAsia" w:hAnsiTheme="minorEastAsia" w:cstheme="minorHAnsi" w:hint="eastAsia"/>
          <w:szCs w:val="24"/>
        </w:rPr>
        <w:t>采购人</w:t>
      </w:r>
      <w:r w:rsidRPr="000D5D1C">
        <w:rPr>
          <w:rFonts w:asciiTheme="minorEastAsia" w:hAnsiTheme="minorEastAsia" w:cstheme="minorHAnsi"/>
          <w:szCs w:val="24"/>
        </w:rPr>
        <w:t>现场</w:t>
      </w:r>
      <w:r w:rsidR="00C33D4E">
        <w:rPr>
          <w:rFonts w:asciiTheme="minorEastAsia" w:hAnsiTheme="minorEastAsia" w:cstheme="minorHAnsi" w:hint="eastAsia"/>
          <w:szCs w:val="24"/>
        </w:rPr>
        <w:t>检查维修</w:t>
      </w:r>
      <w:r w:rsidRPr="000D5D1C">
        <w:rPr>
          <w:rFonts w:asciiTheme="minorEastAsia" w:hAnsiTheme="minorEastAsia" w:cstheme="minorHAnsi"/>
          <w:szCs w:val="24"/>
        </w:rPr>
        <w:t>。</w:t>
      </w:r>
    </w:p>
    <w:p w14:paraId="4F015DB4" w14:textId="307E9B1D" w:rsidR="000D5D1C" w:rsidRPr="000D5D1C" w:rsidRDefault="000D5D1C" w:rsidP="000D5D1C">
      <w:pPr>
        <w:pStyle w:val="12"/>
        <w:ind w:firstLine="480"/>
        <w:rPr>
          <w:rFonts w:asciiTheme="minorEastAsia" w:hAnsiTheme="minorEastAsia" w:cstheme="minorHAnsi"/>
          <w:szCs w:val="24"/>
        </w:rPr>
      </w:pPr>
      <w:r w:rsidRPr="000D5D1C">
        <w:rPr>
          <w:rFonts w:asciiTheme="minorEastAsia" w:hAnsiTheme="minorEastAsia" w:cstheme="minorHAnsi" w:hint="eastAsia"/>
          <w:szCs w:val="24"/>
        </w:rPr>
        <w:t>（</w:t>
      </w:r>
      <w:r w:rsidRPr="000D5D1C">
        <w:rPr>
          <w:rFonts w:asciiTheme="minorEastAsia" w:hAnsiTheme="minorEastAsia" w:cstheme="minorHAnsi"/>
          <w:szCs w:val="24"/>
        </w:rPr>
        <w:t>5）备用机服务</w:t>
      </w:r>
    </w:p>
    <w:p w14:paraId="4429BAD7" w14:textId="7B8ADA6B" w:rsidR="00F55B66" w:rsidRPr="00F55B66" w:rsidRDefault="006B781D" w:rsidP="006B781D">
      <w:pPr>
        <w:pStyle w:val="12"/>
        <w:ind w:firstLine="480"/>
        <w:rPr>
          <w:rFonts w:asciiTheme="minorEastAsia" w:hAnsiTheme="minorEastAsia" w:cstheme="minorHAnsi"/>
          <w:szCs w:val="24"/>
        </w:rPr>
      </w:pPr>
      <w:r>
        <w:rPr>
          <w:rFonts w:asciiTheme="minorEastAsia" w:hAnsiTheme="minorEastAsia" w:cstheme="minorHAnsi"/>
          <w:szCs w:val="24"/>
        </w:rPr>
        <w:t>供应商</w:t>
      </w:r>
      <w:r w:rsidR="001B6F8A">
        <w:rPr>
          <w:rFonts w:asciiTheme="minorEastAsia" w:hAnsiTheme="minorEastAsia" w:cstheme="minorHAnsi"/>
          <w:szCs w:val="24"/>
        </w:rPr>
        <w:t>在</w:t>
      </w:r>
      <w:r w:rsidR="000257EF" w:rsidRPr="000257EF">
        <w:rPr>
          <w:rFonts w:asciiTheme="minorEastAsia" w:hAnsiTheme="minorEastAsia" w:cstheme="minorHAnsi" w:hint="eastAsia"/>
          <w:szCs w:val="24"/>
        </w:rPr>
        <w:t>全国任意</w:t>
      </w:r>
      <w:r w:rsidR="001B6F8A">
        <w:rPr>
          <w:rFonts w:asciiTheme="minorEastAsia" w:hAnsiTheme="minorEastAsia" w:cstheme="minorHAnsi"/>
          <w:szCs w:val="24"/>
        </w:rPr>
        <w:t>服务网点配备至少</w:t>
      </w:r>
      <w:r w:rsidR="001B6F8A">
        <w:rPr>
          <w:rFonts w:asciiTheme="minorEastAsia" w:hAnsiTheme="minorEastAsia" w:cstheme="minorHAnsi" w:hint="eastAsia"/>
          <w:szCs w:val="24"/>
        </w:rPr>
        <w:t>1台NP-PH3501QL+激光工程投影机作为备机，</w:t>
      </w:r>
      <w:r w:rsidR="000D5D1C" w:rsidRPr="000D5D1C">
        <w:rPr>
          <w:rFonts w:asciiTheme="minorEastAsia" w:hAnsiTheme="minorEastAsia" w:cstheme="minorHAnsi"/>
          <w:szCs w:val="24"/>
        </w:rPr>
        <w:t>当所服务的投影机设备出现故障且维修时间超过72小时时，需</w:t>
      </w:r>
      <w:r w:rsidR="001B6F8A">
        <w:rPr>
          <w:rFonts w:asciiTheme="minorEastAsia" w:hAnsiTheme="minorEastAsia" w:cstheme="minorHAnsi"/>
          <w:szCs w:val="24"/>
        </w:rPr>
        <w:t>在</w:t>
      </w:r>
      <w:r w:rsidR="001B6F8A">
        <w:rPr>
          <w:rFonts w:asciiTheme="minorEastAsia" w:hAnsiTheme="minorEastAsia" w:cstheme="minorHAnsi" w:hint="eastAsia"/>
          <w:szCs w:val="24"/>
        </w:rPr>
        <w:t>24小时内</w:t>
      </w:r>
      <w:r w:rsidR="000D5D1C" w:rsidRPr="000D5D1C">
        <w:rPr>
          <w:rFonts w:asciiTheme="minorEastAsia" w:hAnsiTheme="minorEastAsia" w:cstheme="minorHAnsi"/>
          <w:szCs w:val="24"/>
        </w:rPr>
        <w:t>免费安装备机替换故障投影机直至维修完成，以保证</w:t>
      </w:r>
      <w:r w:rsidR="00FF16EC">
        <w:rPr>
          <w:rFonts w:asciiTheme="minorEastAsia" w:hAnsiTheme="minorEastAsia" w:cstheme="minorHAnsi" w:hint="eastAsia"/>
          <w:szCs w:val="24"/>
        </w:rPr>
        <w:t>采购人</w:t>
      </w:r>
      <w:r w:rsidR="000D5D1C" w:rsidRPr="000D5D1C">
        <w:rPr>
          <w:rFonts w:asciiTheme="minorEastAsia" w:hAnsiTheme="minorEastAsia" w:cstheme="minorHAnsi"/>
          <w:szCs w:val="24"/>
        </w:rPr>
        <w:t>正常使用。</w:t>
      </w:r>
    </w:p>
    <w:p w14:paraId="03251CB1" w14:textId="6D6C285D" w:rsidR="001C297A" w:rsidRPr="00386623" w:rsidRDefault="003B5D8D" w:rsidP="00264720">
      <w:pPr>
        <w:pStyle w:val="12"/>
        <w:ind w:firstLine="482"/>
        <w:rPr>
          <w:rFonts w:asciiTheme="minorEastAsia" w:eastAsiaTheme="minorEastAsia" w:hAnsiTheme="minorEastAsia"/>
          <w:b/>
          <w:bCs/>
          <w:szCs w:val="24"/>
        </w:rPr>
      </w:pPr>
      <w:r w:rsidRPr="00386623">
        <w:rPr>
          <w:rFonts w:asciiTheme="minorEastAsia" w:eastAsiaTheme="minorEastAsia" w:hAnsiTheme="minorEastAsia" w:hint="eastAsia"/>
          <w:b/>
          <w:bCs/>
          <w:szCs w:val="24"/>
        </w:rPr>
        <w:t>三、维保服务</w:t>
      </w:r>
      <w:r w:rsidR="00BF5357">
        <w:rPr>
          <w:rFonts w:asciiTheme="minorEastAsia" w:eastAsiaTheme="minorEastAsia" w:hAnsiTheme="minorEastAsia" w:hint="eastAsia"/>
          <w:b/>
          <w:bCs/>
          <w:szCs w:val="24"/>
        </w:rPr>
        <w:t>时间和</w:t>
      </w:r>
      <w:r w:rsidRPr="00386623">
        <w:rPr>
          <w:rFonts w:asciiTheme="minorEastAsia" w:eastAsiaTheme="minorEastAsia" w:hAnsiTheme="minorEastAsia" w:hint="eastAsia"/>
          <w:b/>
          <w:bCs/>
          <w:szCs w:val="24"/>
        </w:rPr>
        <w:t>人员</w:t>
      </w:r>
      <w:r w:rsidR="00D7616A" w:rsidRPr="00386623">
        <w:rPr>
          <w:rFonts w:asciiTheme="minorEastAsia" w:eastAsiaTheme="minorEastAsia" w:hAnsiTheme="minorEastAsia" w:hint="eastAsia"/>
          <w:b/>
          <w:bCs/>
          <w:szCs w:val="24"/>
        </w:rPr>
        <w:t>要求</w:t>
      </w:r>
    </w:p>
    <w:p w14:paraId="7419524B" w14:textId="462D4939" w:rsidR="00680BF5" w:rsidRDefault="00680BF5" w:rsidP="00FB18C8">
      <w:pPr>
        <w:ind w:firstLine="480"/>
        <w:rPr>
          <w:rFonts w:asciiTheme="minorEastAsia" w:eastAsiaTheme="minorEastAsia" w:hAnsiTheme="minorEastAsia"/>
          <w:szCs w:val="24"/>
        </w:rPr>
      </w:pPr>
      <w:r>
        <w:rPr>
          <w:rFonts w:asciiTheme="minorEastAsia" w:eastAsiaTheme="minorEastAsia" w:hAnsiTheme="minorEastAsia" w:hint="eastAsia"/>
          <w:szCs w:val="24"/>
        </w:rPr>
        <w:t>服务期：1年。</w:t>
      </w:r>
    </w:p>
    <w:p w14:paraId="1F7D6F19" w14:textId="103A13EC" w:rsidR="00FB18C8" w:rsidRPr="00FB18C8" w:rsidRDefault="00FB18C8" w:rsidP="00FB18C8">
      <w:pPr>
        <w:ind w:firstLine="480"/>
        <w:rPr>
          <w:rFonts w:asciiTheme="minorEastAsia" w:eastAsiaTheme="minorEastAsia" w:hAnsiTheme="minorEastAsia"/>
          <w:szCs w:val="24"/>
        </w:rPr>
      </w:pPr>
      <w:r w:rsidRPr="00FB18C8">
        <w:rPr>
          <w:rFonts w:asciiTheme="minorEastAsia" w:eastAsiaTheme="minorEastAsia" w:hAnsiTheme="minorEastAsia" w:hint="eastAsia"/>
          <w:szCs w:val="24"/>
        </w:rPr>
        <w:t>受疫情影响，定期维保服务时间由双方共同协商确认。维保服务每六个月</w:t>
      </w:r>
      <w:r w:rsidRPr="00FB18C8">
        <w:rPr>
          <w:rFonts w:asciiTheme="minorEastAsia" w:eastAsiaTheme="minorEastAsia" w:hAnsiTheme="minorEastAsia"/>
          <w:szCs w:val="24"/>
        </w:rPr>
        <w:t>1次，</w:t>
      </w:r>
      <w:r w:rsidR="00680BF5">
        <w:rPr>
          <w:rFonts w:asciiTheme="minorEastAsia" w:eastAsiaTheme="minorEastAsia" w:hAnsiTheme="minorEastAsia" w:hint="eastAsia"/>
          <w:szCs w:val="24"/>
        </w:rPr>
        <w:t>服务</w:t>
      </w:r>
      <w:r w:rsidRPr="00FB18C8">
        <w:rPr>
          <w:rFonts w:asciiTheme="minorEastAsia" w:eastAsiaTheme="minorEastAsia" w:hAnsiTheme="minorEastAsia"/>
          <w:szCs w:val="24"/>
        </w:rPr>
        <w:t>期内不得少于2次，每次不少于1天。</w:t>
      </w:r>
    </w:p>
    <w:p w14:paraId="4CB1B5BE" w14:textId="267CCF23" w:rsidR="001C297A" w:rsidRPr="00132C07" w:rsidRDefault="00FB18C8" w:rsidP="00FB18C8">
      <w:pPr>
        <w:ind w:firstLine="480"/>
        <w:rPr>
          <w:szCs w:val="24"/>
        </w:rPr>
      </w:pPr>
      <w:r w:rsidRPr="00FB18C8">
        <w:rPr>
          <w:rFonts w:asciiTheme="minorEastAsia" w:eastAsiaTheme="minorEastAsia" w:hAnsiTheme="minorEastAsia" w:hint="eastAsia"/>
          <w:szCs w:val="24"/>
        </w:rPr>
        <w:t>每次维保服务工作由至少</w:t>
      </w:r>
      <w:r w:rsidRPr="00FB18C8">
        <w:rPr>
          <w:rFonts w:asciiTheme="minorEastAsia" w:eastAsiaTheme="minorEastAsia" w:hAnsiTheme="minorEastAsia"/>
          <w:szCs w:val="24"/>
        </w:rPr>
        <w:t>2名资深售后工程师开展，工程师</w:t>
      </w:r>
      <w:r w:rsidR="000C54B0">
        <w:rPr>
          <w:rFonts w:asciiTheme="minorEastAsia" w:eastAsiaTheme="minorEastAsia" w:hAnsiTheme="minorEastAsia" w:hint="eastAsia"/>
          <w:szCs w:val="24"/>
        </w:rPr>
        <w:t>均</w:t>
      </w:r>
      <w:r w:rsidRPr="00FB18C8">
        <w:rPr>
          <w:rFonts w:asciiTheme="minorEastAsia" w:eastAsiaTheme="minorEastAsia" w:hAnsiTheme="minorEastAsia"/>
          <w:szCs w:val="24"/>
        </w:rPr>
        <w:t>需接受过</w:t>
      </w:r>
      <w:r w:rsidR="00776AA9">
        <w:rPr>
          <w:rFonts w:asciiTheme="minorEastAsia" w:hAnsiTheme="minorEastAsia" w:cstheme="minorHAnsi" w:hint="eastAsia"/>
          <w:szCs w:val="24"/>
        </w:rPr>
        <w:t>NP-PH3501QL+激光工程投影机</w:t>
      </w:r>
      <w:r w:rsidR="00DC3FEB">
        <w:rPr>
          <w:rFonts w:asciiTheme="minorEastAsia" w:hAnsiTheme="minorEastAsia" w:cstheme="minorHAnsi" w:hint="eastAsia"/>
          <w:szCs w:val="24"/>
        </w:rPr>
        <w:t>原厂</w:t>
      </w:r>
      <w:r w:rsidRPr="00FB18C8">
        <w:rPr>
          <w:rFonts w:asciiTheme="minorEastAsia" w:eastAsiaTheme="minorEastAsia" w:hAnsiTheme="minorEastAsia"/>
          <w:szCs w:val="24"/>
        </w:rPr>
        <w:t>的专业培训，具有丰富的从业经验，熟知NP-PH3501QL+投影机的各项维护维修工作。</w:t>
      </w:r>
    </w:p>
    <w:p w14:paraId="58960600" w14:textId="250A2593" w:rsidR="001C297A" w:rsidRPr="00132C07" w:rsidRDefault="00EF4D90">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四</w:t>
      </w:r>
      <w:r w:rsidR="00D7616A" w:rsidRPr="00132C07">
        <w:rPr>
          <w:rFonts w:asciiTheme="minorEastAsia" w:eastAsiaTheme="minorEastAsia" w:hAnsiTheme="minorEastAsia"/>
          <w:b/>
          <w:bCs/>
          <w:szCs w:val="24"/>
        </w:rPr>
        <w:t>、验收要求</w:t>
      </w:r>
    </w:p>
    <w:p w14:paraId="6FF8BA87" w14:textId="77777777" w:rsidR="00002AAA" w:rsidRDefault="00002AAA" w:rsidP="00002AAA">
      <w:pPr>
        <w:pStyle w:val="12"/>
        <w:ind w:firstLine="480"/>
      </w:pPr>
      <w:r>
        <w:rPr>
          <w:rFonts w:hint="eastAsia"/>
        </w:rPr>
        <w:t>每次维保或维修工作完成后，球幕影院的</w:t>
      </w:r>
      <w:r>
        <w:t>10台NP-PH3501QL+激光工程投影机需运行平稳，画面清晰、亮度统一、色彩一致、鲜明。并于工作完成后3天内提供书面服务报告，通过中国科学技术馆验收。</w:t>
      </w:r>
    </w:p>
    <w:p w14:paraId="20D9999F" w14:textId="0A71639B" w:rsidR="004F7FC6" w:rsidRDefault="00002AAA" w:rsidP="00002AAA">
      <w:pPr>
        <w:pStyle w:val="12"/>
        <w:ind w:firstLine="480"/>
        <w:rPr>
          <w:rFonts w:asciiTheme="minorEastAsia" w:eastAsiaTheme="minorEastAsia" w:hAnsiTheme="minorEastAsia"/>
          <w:szCs w:val="24"/>
        </w:rPr>
      </w:pPr>
      <w:r>
        <w:rPr>
          <w:rFonts w:hint="eastAsia"/>
        </w:rPr>
        <w:t>年度服务结束，全部通过验收且取得</w:t>
      </w:r>
      <w:r w:rsidR="00680BF5">
        <w:rPr>
          <w:rFonts w:hint="eastAsia"/>
        </w:rPr>
        <w:t>中国科学技术馆</w:t>
      </w:r>
      <w:r>
        <w:rPr>
          <w:rFonts w:hint="eastAsia"/>
        </w:rPr>
        <w:t>对维保服务整体工作认可，服务供应商有资格参加下一年度申报，否则取消参加下一年度维保服务申报资格</w:t>
      </w:r>
      <w:r w:rsidR="004F7FC6">
        <w:rPr>
          <w:rFonts w:hint="eastAsia"/>
        </w:rPr>
        <w:t>。</w:t>
      </w:r>
    </w:p>
    <w:p w14:paraId="5C33EB81" w14:textId="49972F23" w:rsidR="00631827" w:rsidRDefault="00631827">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szCs w:val="24"/>
        </w:rPr>
        <w:br w:type="page"/>
      </w:r>
    </w:p>
    <w:p w14:paraId="079B1879" w14:textId="77777777" w:rsidR="00631827" w:rsidRPr="00631827" w:rsidRDefault="00631827" w:rsidP="00631827">
      <w:pPr>
        <w:pStyle w:val="1-"/>
        <w:ind w:left="420" w:firstLineChars="200" w:firstLine="643"/>
        <w:rPr>
          <w:sz w:val="32"/>
          <w:szCs w:val="32"/>
        </w:rPr>
      </w:pPr>
      <w:bookmarkStart w:id="3" w:name="_Toc97728161"/>
      <w:bookmarkStart w:id="4" w:name="_Toc97834055"/>
      <w:bookmarkStart w:id="5" w:name="_Toc98330353"/>
      <w:r w:rsidRPr="00631827">
        <w:rPr>
          <w:rFonts w:hint="eastAsia"/>
          <w:sz w:val="32"/>
          <w:szCs w:val="32"/>
        </w:rPr>
        <w:lastRenderedPageBreak/>
        <w:t>资格审查标准</w:t>
      </w:r>
      <w:bookmarkEnd w:id="3"/>
      <w:bookmarkEnd w:id="4"/>
      <w:bookmarkEnd w:id="5"/>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CD3466" w:rsidRPr="00F56CF3" w14:paraId="68EA9FB2" w14:textId="77777777" w:rsidTr="000C54B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CF818" w14:textId="77777777" w:rsidR="00CD3466" w:rsidRPr="00F56CF3" w:rsidRDefault="00CD3466" w:rsidP="000C54B0">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序号</w:t>
            </w:r>
          </w:p>
        </w:tc>
        <w:tc>
          <w:tcPr>
            <w:tcW w:w="7366" w:type="dxa"/>
            <w:tcBorders>
              <w:left w:val="single" w:sz="4" w:space="0" w:color="auto"/>
            </w:tcBorders>
            <w:shd w:val="clear" w:color="auto" w:fill="auto"/>
            <w:vAlign w:val="center"/>
          </w:tcPr>
          <w:p w14:paraId="14966698" w14:textId="77777777" w:rsidR="00CD3466" w:rsidRPr="00F56CF3" w:rsidRDefault="00CD3466" w:rsidP="000C54B0">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审查内容</w:t>
            </w:r>
          </w:p>
        </w:tc>
      </w:tr>
      <w:tr w:rsidR="00CD3466" w:rsidRPr="00F56CF3" w14:paraId="14C72554" w14:textId="77777777" w:rsidTr="000C54B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D5EA3" w14:textId="77777777" w:rsidR="00CD3466" w:rsidRPr="00F56CF3" w:rsidRDefault="00CD3466" w:rsidP="000C54B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1</w:t>
            </w:r>
          </w:p>
        </w:tc>
        <w:tc>
          <w:tcPr>
            <w:tcW w:w="7366" w:type="dxa"/>
            <w:tcBorders>
              <w:left w:val="single" w:sz="4" w:space="0" w:color="auto"/>
            </w:tcBorders>
            <w:shd w:val="clear" w:color="auto" w:fill="auto"/>
            <w:vAlign w:val="center"/>
          </w:tcPr>
          <w:p w14:paraId="12244711" w14:textId="77777777" w:rsidR="00CD3466" w:rsidRPr="00F56CF3" w:rsidRDefault="00CD3466" w:rsidP="000C54B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法定代表人身份证明和法人代表授权书（法定代表人申报仅需提供法定代表人身份证明）（原件加盖公章）</w:t>
            </w:r>
          </w:p>
        </w:tc>
      </w:tr>
      <w:tr w:rsidR="00CD3466" w:rsidRPr="00F56CF3" w14:paraId="7027710B" w14:textId="77777777" w:rsidTr="000C54B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CC4D" w14:textId="77777777" w:rsidR="00CD3466" w:rsidRPr="00F56CF3" w:rsidRDefault="00CD3466" w:rsidP="000C54B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2</w:t>
            </w:r>
          </w:p>
        </w:tc>
        <w:tc>
          <w:tcPr>
            <w:tcW w:w="7366" w:type="dxa"/>
            <w:tcBorders>
              <w:left w:val="single" w:sz="4" w:space="0" w:color="auto"/>
            </w:tcBorders>
            <w:shd w:val="clear" w:color="auto" w:fill="auto"/>
            <w:vAlign w:val="center"/>
            <w:hideMark/>
          </w:tcPr>
          <w:p w14:paraId="287D7613" w14:textId="77777777" w:rsidR="00CD3466" w:rsidRPr="00F56CF3" w:rsidRDefault="00CD3466" w:rsidP="000C54B0">
            <w:pPr>
              <w:widowControl/>
              <w:spacing w:line="240" w:lineRule="auto"/>
              <w:ind w:firstLineChars="0" w:firstLine="0"/>
              <w:jc w:val="left"/>
              <w:rPr>
                <w:rFonts w:cs="宋体"/>
                <w:kern w:val="0"/>
                <w:szCs w:val="24"/>
              </w:rPr>
            </w:pPr>
            <w:r w:rsidRPr="00F56CF3">
              <w:rPr>
                <w:rFonts w:cs="宋体" w:hint="eastAsia"/>
                <w:kern w:val="0"/>
                <w:szCs w:val="24"/>
              </w:rPr>
              <w:t>法人或者其他组织的有效营业执照等证明文件（复印件加盖公章）</w:t>
            </w:r>
          </w:p>
        </w:tc>
      </w:tr>
      <w:tr w:rsidR="00CD3466" w:rsidRPr="00F56CF3" w14:paraId="318BD96A" w14:textId="77777777" w:rsidTr="000C54B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8B167" w14:textId="77777777" w:rsidR="00CD3466" w:rsidRPr="00F56CF3" w:rsidRDefault="00CD3466" w:rsidP="000C54B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3</w:t>
            </w:r>
          </w:p>
        </w:tc>
        <w:tc>
          <w:tcPr>
            <w:tcW w:w="7366" w:type="dxa"/>
            <w:tcBorders>
              <w:left w:val="single" w:sz="4" w:space="0" w:color="auto"/>
              <w:bottom w:val="single" w:sz="4" w:space="0" w:color="auto"/>
            </w:tcBorders>
            <w:shd w:val="clear" w:color="auto" w:fill="auto"/>
            <w:vAlign w:val="center"/>
            <w:hideMark/>
          </w:tcPr>
          <w:p w14:paraId="182A8061" w14:textId="77777777" w:rsidR="00CD3466" w:rsidRPr="00F56CF3" w:rsidRDefault="00CD3466" w:rsidP="000C54B0">
            <w:pPr>
              <w:widowControl/>
              <w:spacing w:line="240" w:lineRule="auto"/>
              <w:ind w:firstLineChars="0" w:firstLine="0"/>
              <w:jc w:val="left"/>
              <w:rPr>
                <w:rFonts w:cs="宋体"/>
                <w:color w:val="000000"/>
                <w:kern w:val="0"/>
                <w:szCs w:val="24"/>
              </w:rPr>
            </w:pPr>
            <w:r>
              <w:rPr>
                <w:rFonts w:cs="宋体" w:hint="eastAsia"/>
                <w:color w:val="000000"/>
                <w:kern w:val="0"/>
                <w:szCs w:val="24"/>
              </w:rPr>
              <w:t>供应商承诺函（格式见申报指南，加盖公章）</w:t>
            </w:r>
          </w:p>
        </w:tc>
      </w:tr>
      <w:tr w:rsidR="00CD3466" w:rsidRPr="00F56CF3" w14:paraId="0757E0D6" w14:textId="77777777" w:rsidTr="000C54B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0789E" w14:textId="77777777" w:rsidR="00CD3466" w:rsidRPr="00F56CF3" w:rsidRDefault="00CD3466" w:rsidP="000C54B0">
            <w:pPr>
              <w:widowControl/>
              <w:spacing w:line="240" w:lineRule="auto"/>
              <w:ind w:firstLineChars="0" w:firstLine="0"/>
              <w:jc w:val="center"/>
              <w:rPr>
                <w:rFonts w:cs="宋体"/>
                <w:color w:val="000000"/>
                <w:kern w:val="0"/>
                <w:szCs w:val="24"/>
              </w:rPr>
            </w:pPr>
            <w:r>
              <w:rPr>
                <w:rFonts w:cs="宋体"/>
                <w:color w:val="000000"/>
                <w:kern w:val="0"/>
                <w:szCs w:val="24"/>
              </w:rPr>
              <w:t>4</w:t>
            </w:r>
          </w:p>
        </w:tc>
        <w:tc>
          <w:tcPr>
            <w:tcW w:w="7366" w:type="dxa"/>
            <w:tcBorders>
              <w:left w:val="single" w:sz="4" w:space="0" w:color="auto"/>
            </w:tcBorders>
            <w:shd w:val="clear" w:color="auto" w:fill="auto"/>
            <w:vAlign w:val="center"/>
          </w:tcPr>
          <w:p w14:paraId="41C03FAE" w14:textId="77777777" w:rsidR="00CD3466" w:rsidRPr="00F56CF3" w:rsidRDefault="00CD3466" w:rsidP="000C54B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供应商信用记录情况</w:t>
            </w:r>
          </w:p>
        </w:tc>
      </w:tr>
      <w:tr w:rsidR="00CD3466" w:rsidRPr="00F56CF3" w14:paraId="0EEBA147" w14:textId="77777777" w:rsidTr="000C54B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9376D" w14:textId="77777777" w:rsidR="00CD3466" w:rsidRPr="00F56CF3" w:rsidRDefault="00CD3466" w:rsidP="000C54B0">
            <w:pPr>
              <w:widowControl/>
              <w:spacing w:line="240" w:lineRule="auto"/>
              <w:ind w:firstLineChars="0" w:firstLine="0"/>
              <w:jc w:val="center"/>
              <w:rPr>
                <w:rFonts w:cs="宋体"/>
                <w:color w:val="000000"/>
                <w:kern w:val="0"/>
                <w:szCs w:val="24"/>
              </w:rPr>
            </w:pPr>
            <w:r>
              <w:rPr>
                <w:rFonts w:cs="宋体"/>
                <w:color w:val="000000"/>
                <w:kern w:val="0"/>
                <w:szCs w:val="24"/>
              </w:rPr>
              <w:t>5</w:t>
            </w:r>
          </w:p>
        </w:tc>
        <w:tc>
          <w:tcPr>
            <w:tcW w:w="7366" w:type="dxa"/>
            <w:tcBorders>
              <w:left w:val="single" w:sz="4" w:space="0" w:color="auto"/>
            </w:tcBorders>
            <w:shd w:val="clear" w:color="auto" w:fill="auto"/>
            <w:vAlign w:val="center"/>
          </w:tcPr>
          <w:p w14:paraId="66B02796" w14:textId="77777777" w:rsidR="00CD3466" w:rsidRPr="00F56CF3" w:rsidRDefault="00CD3466" w:rsidP="000C54B0">
            <w:pPr>
              <w:widowControl/>
              <w:spacing w:line="240" w:lineRule="auto"/>
              <w:ind w:firstLineChars="0" w:firstLine="0"/>
              <w:jc w:val="left"/>
              <w:rPr>
                <w:rFonts w:cs="宋体"/>
                <w:color w:val="000000"/>
                <w:kern w:val="0"/>
                <w:szCs w:val="24"/>
              </w:rPr>
            </w:pPr>
            <w:r w:rsidRPr="0048224E">
              <w:rPr>
                <w:rFonts w:cs="宋体" w:hint="eastAsia"/>
                <w:color w:val="000000"/>
                <w:kern w:val="0"/>
                <w:szCs w:val="24"/>
              </w:rPr>
              <w:t>最终总报价未超出采购预算或分包最高限价</w:t>
            </w:r>
          </w:p>
        </w:tc>
      </w:tr>
      <w:tr w:rsidR="00CD3466" w:rsidRPr="0048224E" w14:paraId="615A0C1D" w14:textId="77777777" w:rsidTr="000C54B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6D6F8" w14:textId="77777777" w:rsidR="00CD3466" w:rsidRDefault="00CD3466" w:rsidP="000C54B0">
            <w:pPr>
              <w:widowControl/>
              <w:spacing w:line="240" w:lineRule="auto"/>
              <w:ind w:firstLineChars="0" w:firstLine="0"/>
              <w:jc w:val="center"/>
              <w:rPr>
                <w:rFonts w:cs="宋体"/>
                <w:color w:val="000000"/>
                <w:kern w:val="0"/>
                <w:szCs w:val="24"/>
              </w:rPr>
            </w:pPr>
            <w:r>
              <w:rPr>
                <w:rFonts w:cs="宋体"/>
                <w:color w:val="000000"/>
                <w:kern w:val="0"/>
                <w:szCs w:val="24"/>
              </w:rPr>
              <w:t>6</w:t>
            </w:r>
          </w:p>
        </w:tc>
        <w:tc>
          <w:tcPr>
            <w:tcW w:w="7366" w:type="dxa"/>
            <w:tcBorders>
              <w:left w:val="single" w:sz="4" w:space="0" w:color="auto"/>
            </w:tcBorders>
            <w:shd w:val="clear" w:color="auto" w:fill="auto"/>
            <w:vAlign w:val="center"/>
          </w:tcPr>
          <w:p w14:paraId="35C1A815" w14:textId="77777777" w:rsidR="00CD3466" w:rsidRPr="0048224E" w:rsidRDefault="00CD3466" w:rsidP="000C54B0">
            <w:pPr>
              <w:widowControl/>
              <w:spacing w:line="240" w:lineRule="auto"/>
              <w:ind w:firstLineChars="0" w:firstLine="0"/>
              <w:jc w:val="left"/>
              <w:rPr>
                <w:rFonts w:cs="宋体"/>
                <w:color w:val="000000"/>
                <w:kern w:val="0"/>
                <w:szCs w:val="24"/>
              </w:rPr>
            </w:pPr>
            <w:r>
              <w:rPr>
                <w:rFonts w:hint="eastAsia"/>
              </w:rPr>
              <w:t>按照项目申报指南规定要求签署、盖章</w:t>
            </w:r>
          </w:p>
        </w:tc>
      </w:tr>
      <w:tr w:rsidR="00CD3466" w:rsidRPr="009A6CD6" w14:paraId="0F3DD6CA" w14:textId="77777777" w:rsidTr="000C54B0">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9BB6" w14:textId="77777777" w:rsidR="00CD3466" w:rsidRPr="00F56CF3" w:rsidRDefault="00CD3466" w:rsidP="000C54B0">
            <w:pPr>
              <w:widowControl/>
              <w:spacing w:line="240" w:lineRule="auto"/>
              <w:ind w:firstLineChars="0" w:firstLine="0"/>
              <w:jc w:val="center"/>
              <w:rPr>
                <w:rFonts w:cs="宋体"/>
                <w:color w:val="000000"/>
                <w:kern w:val="0"/>
                <w:szCs w:val="24"/>
              </w:rPr>
            </w:pPr>
            <w:r>
              <w:rPr>
                <w:rFonts w:cs="宋体"/>
                <w:color w:val="000000"/>
                <w:kern w:val="0"/>
                <w:szCs w:val="24"/>
              </w:rPr>
              <w:t>7</w:t>
            </w:r>
          </w:p>
        </w:tc>
        <w:tc>
          <w:tcPr>
            <w:tcW w:w="7366" w:type="dxa"/>
            <w:tcBorders>
              <w:left w:val="single" w:sz="4" w:space="0" w:color="auto"/>
            </w:tcBorders>
            <w:shd w:val="clear" w:color="auto" w:fill="auto"/>
            <w:vAlign w:val="center"/>
          </w:tcPr>
          <w:p w14:paraId="5E557386" w14:textId="406E2796" w:rsidR="00CD3466" w:rsidRPr="009A6CD6" w:rsidRDefault="00CD3466" w:rsidP="000C54B0">
            <w:pPr>
              <w:widowControl/>
              <w:spacing w:line="240" w:lineRule="auto"/>
              <w:ind w:firstLineChars="0" w:firstLine="0"/>
              <w:jc w:val="left"/>
              <w:rPr>
                <w:rFonts w:cs="宋体"/>
                <w:kern w:val="0"/>
                <w:szCs w:val="24"/>
              </w:rPr>
            </w:pPr>
            <w:r w:rsidRPr="00007D5F">
              <w:rPr>
                <w:rFonts w:cs="宋体" w:hint="eastAsia"/>
                <w:kern w:val="0"/>
                <w:szCs w:val="24"/>
              </w:rPr>
              <w:t>申报文件符合</w:t>
            </w:r>
            <w:r>
              <w:rPr>
                <w:rFonts w:cs="宋体" w:hint="eastAsia"/>
                <w:kern w:val="0"/>
                <w:szCs w:val="24"/>
              </w:rPr>
              <w:t>项目申报指南中规定的其他实质性要求</w:t>
            </w:r>
          </w:p>
        </w:tc>
      </w:tr>
    </w:tbl>
    <w:p w14:paraId="47F839A4" w14:textId="77777777" w:rsidR="00631827" w:rsidRPr="00CD3466" w:rsidRDefault="00631827">
      <w:pPr>
        <w:pStyle w:val="12"/>
        <w:ind w:firstLine="480"/>
        <w:rPr>
          <w:rFonts w:asciiTheme="minorEastAsia" w:eastAsiaTheme="minorEastAsia" w:hAnsiTheme="minorEastAsia"/>
          <w:szCs w:val="24"/>
        </w:rPr>
      </w:pPr>
    </w:p>
    <w:p w14:paraId="2254C89F" w14:textId="77777777" w:rsidR="001C297A" w:rsidRDefault="00D7616A">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29A15168" w14:textId="77777777" w:rsidR="001C297A" w:rsidRDefault="00D7616A" w:rsidP="00631827">
      <w:pPr>
        <w:pStyle w:val="1-"/>
        <w:ind w:left="420" w:firstLineChars="200" w:firstLine="643"/>
        <w:rPr>
          <w:sz w:val="32"/>
          <w:szCs w:val="32"/>
        </w:rPr>
      </w:pPr>
      <w:bookmarkStart w:id="6" w:name="_Toc98330354"/>
      <w:r>
        <w:rPr>
          <w:rFonts w:hint="eastAsia"/>
          <w:sz w:val="32"/>
          <w:szCs w:val="32"/>
        </w:rPr>
        <w:lastRenderedPageBreak/>
        <w:t>评审标准</w:t>
      </w:r>
      <w:bookmarkEnd w:id="6"/>
    </w:p>
    <w:p w14:paraId="2CBCCDDC" w14:textId="77777777" w:rsidR="001C297A" w:rsidRDefault="00D7616A">
      <w:pPr>
        <w:ind w:firstLineChars="82" w:firstLine="198"/>
        <w:rPr>
          <w:b/>
        </w:rPr>
      </w:pPr>
      <w:r>
        <w:rPr>
          <w:rFonts w:hint="eastAsia"/>
          <w:b/>
        </w:rPr>
        <w:t>一、评审原则</w:t>
      </w:r>
    </w:p>
    <w:p w14:paraId="62324AE9"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评审小组：由5人以上单数专家组成；</w:t>
      </w:r>
    </w:p>
    <w:p w14:paraId="3E70AC41"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ab/>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14:paraId="038D0AC4" w14:textId="77777777" w:rsidR="001C297A" w:rsidRDefault="00D7616A">
      <w:pPr>
        <w:ind w:firstLine="480"/>
      </w:pPr>
      <w:r>
        <w:rPr>
          <w:rFonts w:hint="eastAsia"/>
        </w:rPr>
        <w:t>（3）每名供应商的最终综合得分是所有评委对其进行评分后的算术平均值，保留两位小数。</w:t>
      </w:r>
    </w:p>
    <w:p w14:paraId="54E2A9D0" w14:textId="77777777" w:rsidR="001C297A" w:rsidRDefault="00D7616A">
      <w:pPr>
        <w:ind w:firstLineChars="82" w:firstLine="198"/>
        <w:rPr>
          <w:b/>
        </w:rPr>
      </w:pPr>
      <w:r>
        <w:rPr>
          <w:rFonts w:hint="eastAsia"/>
          <w:b/>
        </w:rPr>
        <w:t>二、评分表</w:t>
      </w:r>
    </w:p>
    <w:tbl>
      <w:tblPr>
        <w:tblW w:w="90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42"/>
        <w:gridCol w:w="9"/>
        <w:gridCol w:w="4819"/>
        <w:gridCol w:w="993"/>
      </w:tblGrid>
      <w:tr w:rsidR="001C297A" w14:paraId="6A451CA8" w14:textId="77777777">
        <w:trPr>
          <w:trHeight w:val="503"/>
        </w:trPr>
        <w:tc>
          <w:tcPr>
            <w:tcW w:w="2376" w:type="dxa"/>
            <w:tcBorders>
              <w:top w:val="single" w:sz="4" w:space="0" w:color="auto"/>
              <w:left w:val="single" w:sz="4" w:space="0" w:color="auto"/>
              <w:bottom w:val="single" w:sz="4" w:space="0" w:color="auto"/>
              <w:right w:val="single" w:sz="4" w:space="0" w:color="auto"/>
            </w:tcBorders>
            <w:vAlign w:val="center"/>
          </w:tcPr>
          <w:p w14:paraId="16997BA3" w14:textId="77777777" w:rsidR="001C297A" w:rsidRDefault="00D7616A">
            <w:pPr>
              <w:ind w:firstLineChars="0" w:firstLine="0"/>
              <w:jc w:val="center"/>
              <w:rPr>
                <w:b/>
                <w:szCs w:val="20"/>
              </w:rPr>
            </w:pPr>
            <w:r>
              <w:rPr>
                <w:rFonts w:hint="eastAsia"/>
                <w:b/>
                <w:szCs w:val="20"/>
              </w:rPr>
              <w:t>评审项目</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928E559" w14:textId="77777777" w:rsidR="001C297A" w:rsidRDefault="00D7616A">
            <w:pPr>
              <w:ind w:firstLineChars="0" w:firstLine="0"/>
              <w:jc w:val="center"/>
              <w:rPr>
                <w:b/>
                <w:szCs w:val="20"/>
              </w:rPr>
            </w:pPr>
            <w:r>
              <w:rPr>
                <w:rFonts w:hint="eastAsia"/>
                <w:b/>
                <w:szCs w:val="20"/>
              </w:rPr>
              <w:t>分值</w:t>
            </w:r>
          </w:p>
        </w:tc>
        <w:tc>
          <w:tcPr>
            <w:tcW w:w="4819" w:type="dxa"/>
            <w:tcBorders>
              <w:top w:val="single" w:sz="4" w:space="0" w:color="auto"/>
              <w:left w:val="single" w:sz="4" w:space="0" w:color="auto"/>
              <w:bottom w:val="single" w:sz="4" w:space="0" w:color="auto"/>
              <w:right w:val="single" w:sz="4" w:space="0" w:color="auto"/>
            </w:tcBorders>
            <w:vAlign w:val="center"/>
          </w:tcPr>
          <w:p w14:paraId="50F34599" w14:textId="77777777" w:rsidR="001C297A" w:rsidRDefault="00D7616A">
            <w:pPr>
              <w:ind w:firstLine="482"/>
              <w:jc w:val="center"/>
              <w:rPr>
                <w:b/>
                <w:szCs w:val="20"/>
              </w:rPr>
            </w:pPr>
            <w:r>
              <w:rPr>
                <w:rFonts w:hint="eastAsia"/>
                <w:b/>
                <w:szCs w:val="20"/>
              </w:rPr>
              <w:t>评分标准说明</w:t>
            </w:r>
          </w:p>
        </w:tc>
        <w:tc>
          <w:tcPr>
            <w:tcW w:w="993" w:type="dxa"/>
            <w:tcBorders>
              <w:top w:val="single" w:sz="4" w:space="0" w:color="auto"/>
              <w:left w:val="single" w:sz="4" w:space="0" w:color="auto"/>
              <w:bottom w:val="single" w:sz="4" w:space="0" w:color="auto"/>
              <w:right w:val="single" w:sz="4" w:space="0" w:color="auto"/>
            </w:tcBorders>
            <w:vAlign w:val="center"/>
          </w:tcPr>
          <w:p w14:paraId="1FC1D640" w14:textId="77777777" w:rsidR="001C297A" w:rsidRDefault="00D7616A">
            <w:pPr>
              <w:ind w:firstLineChars="0" w:firstLine="0"/>
              <w:jc w:val="center"/>
              <w:rPr>
                <w:b/>
                <w:szCs w:val="20"/>
              </w:rPr>
            </w:pPr>
            <w:r>
              <w:rPr>
                <w:rFonts w:hint="eastAsia"/>
                <w:b/>
                <w:szCs w:val="20"/>
              </w:rPr>
              <w:t>评分</w:t>
            </w:r>
          </w:p>
        </w:tc>
      </w:tr>
      <w:tr w:rsidR="001C297A" w14:paraId="7769BFD4" w14:textId="77777777">
        <w:trPr>
          <w:cantSplit/>
          <w:trHeight w:val="405"/>
        </w:trPr>
        <w:tc>
          <w:tcPr>
            <w:tcW w:w="9039" w:type="dxa"/>
            <w:gridSpan w:val="5"/>
            <w:tcBorders>
              <w:top w:val="single" w:sz="4" w:space="0" w:color="auto"/>
              <w:left w:val="single" w:sz="4" w:space="0" w:color="auto"/>
              <w:bottom w:val="single" w:sz="4" w:space="0" w:color="auto"/>
              <w:right w:val="single" w:sz="4" w:space="0" w:color="auto"/>
            </w:tcBorders>
          </w:tcPr>
          <w:p w14:paraId="786936D7" w14:textId="2F2F9E92" w:rsidR="001C297A" w:rsidRPr="0074060C" w:rsidRDefault="00D7616A" w:rsidP="00A54CB8">
            <w:pPr>
              <w:ind w:firstLine="482"/>
              <w:jc w:val="center"/>
              <w:rPr>
                <w:b/>
                <w:szCs w:val="20"/>
              </w:rPr>
            </w:pPr>
            <w:r w:rsidRPr="0074060C">
              <w:rPr>
                <w:rFonts w:hint="eastAsia"/>
                <w:b/>
                <w:szCs w:val="20"/>
              </w:rPr>
              <w:t>一、价格部分</w:t>
            </w:r>
            <w:r w:rsidR="00E2337C">
              <w:rPr>
                <w:b/>
                <w:szCs w:val="20"/>
              </w:rPr>
              <w:t>3</w:t>
            </w:r>
            <w:r w:rsidR="00A54CB8" w:rsidRPr="0074060C">
              <w:rPr>
                <w:rFonts w:hint="eastAsia"/>
                <w:b/>
                <w:szCs w:val="20"/>
              </w:rPr>
              <w:t>0</w:t>
            </w:r>
            <w:r w:rsidRPr="0074060C">
              <w:rPr>
                <w:rFonts w:hint="eastAsia"/>
                <w:b/>
                <w:szCs w:val="20"/>
              </w:rPr>
              <w:t>分</w:t>
            </w:r>
          </w:p>
        </w:tc>
      </w:tr>
      <w:tr w:rsidR="00E2337C" w14:paraId="0D96E5AF" w14:textId="77777777">
        <w:trPr>
          <w:cantSplit/>
          <w:trHeight w:val="1489"/>
        </w:trPr>
        <w:tc>
          <w:tcPr>
            <w:tcW w:w="2376" w:type="dxa"/>
            <w:tcBorders>
              <w:top w:val="single" w:sz="4" w:space="0" w:color="auto"/>
              <w:left w:val="single" w:sz="4" w:space="0" w:color="auto"/>
              <w:bottom w:val="single" w:sz="4" w:space="0" w:color="auto"/>
              <w:right w:val="single" w:sz="4" w:space="0" w:color="auto"/>
            </w:tcBorders>
            <w:vAlign w:val="center"/>
          </w:tcPr>
          <w:p w14:paraId="2EF10D3F" w14:textId="77777777" w:rsidR="00E2337C" w:rsidRPr="0074060C" w:rsidRDefault="00E2337C" w:rsidP="00E2337C">
            <w:pPr>
              <w:tabs>
                <w:tab w:val="center" w:pos="540"/>
                <w:tab w:val="center" w:pos="1080"/>
              </w:tabs>
              <w:ind w:firstLineChars="350" w:firstLine="735"/>
              <w:rPr>
                <w:sz w:val="21"/>
                <w:szCs w:val="21"/>
              </w:rPr>
            </w:pPr>
            <w:r w:rsidRPr="0074060C">
              <w:rPr>
                <w:rFonts w:hint="eastAsia"/>
                <w:sz w:val="21"/>
                <w:szCs w:val="21"/>
              </w:rPr>
              <w:t>报价得分</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95ECA5" w14:textId="34D8A4C1" w:rsidR="00E2337C" w:rsidRPr="00344331" w:rsidRDefault="00E2337C" w:rsidP="00E2337C">
            <w:pPr>
              <w:tabs>
                <w:tab w:val="center" w:pos="540"/>
                <w:tab w:val="center" w:pos="1080"/>
              </w:tabs>
              <w:ind w:firstLineChars="0" w:firstLine="0"/>
              <w:jc w:val="center"/>
              <w:rPr>
                <w:color w:val="000000" w:themeColor="text1"/>
                <w:sz w:val="21"/>
                <w:szCs w:val="21"/>
              </w:rPr>
            </w:pPr>
            <w:r w:rsidRPr="00344331">
              <w:rPr>
                <w:color w:val="000000" w:themeColor="text1"/>
                <w:sz w:val="21"/>
                <w:szCs w:val="21"/>
              </w:rPr>
              <w:t>3</w:t>
            </w:r>
            <w:r w:rsidRPr="00344331">
              <w:rPr>
                <w:rFonts w:hint="eastAsia"/>
                <w:color w:val="000000" w:themeColor="text1"/>
                <w:sz w:val="21"/>
                <w:szCs w:val="21"/>
              </w:rPr>
              <w:t>0分</w:t>
            </w:r>
          </w:p>
        </w:tc>
        <w:tc>
          <w:tcPr>
            <w:tcW w:w="4819" w:type="dxa"/>
            <w:tcBorders>
              <w:top w:val="single" w:sz="4" w:space="0" w:color="auto"/>
              <w:left w:val="single" w:sz="4" w:space="0" w:color="auto"/>
              <w:bottom w:val="single" w:sz="4" w:space="0" w:color="auto"/>
              <w:right w:val="single" w:sz="4" w:space="0" w:color="auto"/>
            </w:tcBorders>
            <w:vAlign w:val="center"/>
          </w:tcPr>
          <w:p w14:paraId="3BA8441F" w14:textId="09D7ED58" w:rsidR="00344331" w:rsidRDefault="00344331" w:rsidP="00344331">
            <w:pPr>
              <w:spacing w:line="240" w:lineRule="auto"/>
              <w:ind w:firstLineChars="0" w:firstLine="0"/>
              <w:rPr>
                <w:color w:val="000000" w:themeColor="text1"/>
                <w:sz w:val="21"/>
                <w:szCs w:val="21"/>
              </w:rPr>
            </w:pPr>
            <w:r w:rsidRPr="00344331">
              <w:rPr>
                <w:rFonts w:hint="eastAsia"/>
                <w:color w:val="000000" w:themeColor="text1"/>
                <w:sz w:val="21"/>
                <w:szCs w:val="21"/>
              </w:rPr>
              <w:t>按申报指南/通知要求对报价表内的所有项目进行报价，申报单位的报价采用低价优先法计算，满足申报指南/通知要求且</w:t>
            </w:r>
            <w:r w:rsidR="0094165D">
              <w:rPr>
                <w:rFonts w:hint="eastAsia"/>
                <w:color w:val="000000" w:themeColor="text1"/>
                <w:sz w:val="21"/>
                <w:szCs w:val="21"/>
              </w:rPr>
              <w:t>申报价格</w:t>
            </w:r>
            <w:r w:rsidRPr="00344331">
              <w:rPr>
                <w:rFonts w:hint="eastAsia"/>
                <w:color w:val="000000" w:themeColor="text1"/>
                <w:sz w:val="21"/>
                <w:szCs w:val="21"/>
              </w:rPr>
              <w:t>最低</w:t>
            </w:r>
            <w:r w:rsidRPr="00344331">
              <w:rPr>
                <w:color w:val="000000" w:themeColor="text1"/>
                <w:sz w:val="21"/>
                <w:szCs w:val="21"/>
              </w:rPr>
              <w:t>的</w:t>
            </w:r>
            <w:r w:rsidRPr="00344331">
              <w:rPr>
                <w:rFonts w:hint="eastAsia"/>
                <w:color w:val="000000" w:themeColor="text1"/>
                <w:sz w:val="21"/>
                <w:szCs w:val="21"/>
              </w:rPr>
              <w:t>为</w:t>
            </w:r>
            <w:r w:rsidR="0094165D">
              <w:rPr>
                <w:rFonts w:hint="eastAsia"/>
                <w:color w:val="000000" w:themeColor="text1"/>
                <w:sz w:val="21"/>
                <w:szCs w:val="21"/>
              </w:rPr>
              <w:t>报价</w:t>
            </w:r>
            <w:r w:rsidRPr="00344331">
              <w:rPr>
                <w:rFonts w:hint="eastAsia"/>
                <w:color w:val="000000" w:themeColor="text1"/>
                <w:sz w:val="21"/>
                <w:szCs w:val="21"/>
              </w:rPr>
              <w:t>，其价格分为满分。其它申报的价格分按下列公式计算：报价得分＝（基准价/</w:t>
            </w:r>
            <w:r w:rsidR="0094165D">
              <w:rPr>
                <w:rFonts w:hint="eastAsia"/>
                <w:color w:val="000000" w:themeColor="text1"/>
                <w:sz w:val="21"/>
                <w:szCs w:val="21"/>
              </w:rPr>
              <w:t>申报价格</w:t>
            </w:r>
            <w:r w:rsidRPr="00344331">
              <w:rPr>
                <w:rFonts w:hint="eastAsia"/>
                <w:color w:val="000000" w:themeColor="text1"/>
                <w:sz w:val="21"/>
                <w:szCs w:val="21"/>
              </w:rPr>
              <w:t>）×30（计算至小数点后两位，下同）。</w:t>
            </w:r>
          </w:p>
          <w:p w14:paraId="396C65BD" w14:textId="09BD118F" w:rsidR="00344331" w:rsidRPr="00344331" w:rsidRDefault="00344331" w:rsidP="0094165D">
            <w:pPr>
              <w:spacing w:line="240" w:lineRule="auto"/>
              <w:ind w:firstLineChars="0" w:firstLine="0"/>
              <w:rPr>
                <w:color w:val="000000" w:themeColor="text1"/>
                <w:sz w:val="21"/>
                <w:szCs w:val="21"/>
              </w:rPr>
            </w:pPr>
            <w:r w:rsidRPr="00344331">
              <w:rPr>
                <w:rFonts w:hint="eastAsia"/>
                <w:color w:val="000000" w:themeColor="text1"/>
                <w:sz w:val="21"/>
                <w:szCs w:val="21"/>
              </w:rPr>
              <w:t>注</w:t>
            </w:r>
            <w:r w:rsidRPr="003E5C2C">
              <w:rPr>
                <w:rFonts w:hint="eastAsia"/>
                <w:color w:val="000000" w:themeColor="text1"/>
                <w:sz w:val="21"/>
                <w:szCs w:val="21"/>
                <w:rPrChange w:id="7" w:author="cstm" w:date="2022-06-30T10:57:00Z">
                  <w:rPr>
                    <w:rFonts w:hint="eastAsia"/>
                    <w:color w:val="000000" w:themeColor="text1"/>
                    <w:sz w:val="21"/>
                    <w:szCs w:val="21"/>
                    <w:highlight w:val="yellow"/>
                  </w:rPr>
                </w:rPrChange>
              </w:rPr>
              <w:t>：</w:t>
            </w:r>
            <w:r w:rsidR="0094165D" w:rsidRPr="003E5C2C">
              <w:rPr>
                <w:rFonts w:hint="eastAsia"/>
                <w:color w:val="000000" w:themeColor="text1"/>
                <w:sz w:val="21"/>
                <w:szCs w:val="21"/>
                <w:rPrChange w:id="8" w:author="cstm" w:date="2022-06-30T10:57:00Z">
                  <w:rPr>
                    <w:rFonts w:hint="eastAsia"/>
                    <w:color w:val="000000" w:themeColor="text1"/>
                    <w:sz w:val="21"/>
                    <w:szCs w:val="21"/>
                    <w:highlight w:val="yellow"/>
                  </w:rPr>
                </w:rPrChange>
              </w:rPr>
              <w:t>申报价格修正按如下原则进行修正：</w:t>
            </w:r>
            <w:r w:rsidR="008F1931" w:rsidRPr="003E5C2C">
              <w:rPr>
                <w:rFonts w:hint="eastAsia"/>
                <w:color w:val="000000" w:themeColor="text1"/>
                <w:sz w:val="21"/>
                <w:szCs w:val="21"/>
                <w:rPrChange w:id="9" w:author="cstm" w:date="2022-06-30T10:57:00Z">
                  <w:rPr>
                    <w:rFonts w:hint="eastAsia"/>
                    <w:color w:val="000000" w:themeColor="text1"/>
                    <w:sz w:val="21"/>
                    <w:szCs w:val="21"/>
                  </w:rPr>
                </w:rPrChange>
              </w:rPr>
              <w:t>响应报价（即总价金额）</w:t>
            </w:r>
            <w:r w:rsidR="0094165D" w:rsidRPr="003E5C2C">
              <w:rPr>
                <w:rFonts w:hint="eastAsia"/>
                <w:color w:val="000000" w:themeColor="text1"/>
                <w:sz w:val="21"/>
                <w:szCs w:val="21"/>
                <w:rPrChange w:id="10" w:author="cstm" w:date="2022-06-30T10:57:00Z">
                  <w:rPr>
                    <w:rFonts w:hint="eastAsia"/>
                    <w:color w:val="000000" w:themeColor="text1"/>
                    <w:sz w:val="21"/>
                    <w:szCs w:val="21"/>
                    <w:highlight w:val="yellow"/>
                  </w:rPr>
                </w:rPrChange>
              </w:rPr>
              <w:t>与按单价汇总金额不一致的，以单价金额计算结果为准修正</w:t>
            </w:r>
            <w:r w:rsidR="008F1931" w:rsidRPr="003E5C2C">
              <w:rPr>
                <w:rFonts w:hint="eastAsia"/>
                <w:color w:val="000000" w:themeColor="text1"/>
                <w:sz w:val="21"/>
                <w:szCs w:val="21"/>
                <w:rPrChange w:id="11" w:author="cstm" w:date="2022-06-30T10:57:00Z">
                  <w:rPr>
                    <w:rFonts w:hint="eastAsia"/>
                    <w:color w:val="000000" w:themeColor="text1"/>
                    <w:sz w:val="21"/>
                    <w:szCs w:val="21"/>
                  </w:rPr>
                </w:rPrChange>
              </w:rPr>
              <w:t>响应报价（即总价金额）</w:t>
            </w:r>
            <w:r w:rsidR="0094165D" w:rsidRPr="003E5C2C">
              <w:rPr>
                <w:rFonts w:hint="eastAsia"/>
                <w:color w:val="000000" w:themeColor="text1"/>
                <w:sz w:val="21"/>
                <w:szCs w:val="21"/>
                <w:rPrChange w:id="12" w:author="cstm" w:date="2022-06-30T10:57:00Z">
                  <w:rPr>
                    <w:rFonts w:hint="eastAsia"/>
                    <w:color w:val="000000" w:themeColor="text1"/>
                    <w:sz w:val="21"/>
                    <w:szCs w:val="21"/>
                    <w:highlight w:val="yellow"/>
                  </w:rPr>
                </w:rPrChange>
              </w:rPr>
              <w:t>。</w:t>
            </w:r>
          </w:p>
        </w:tc>
        <w:tc>
          <w:tcPr>
            <w:tcW w:w="993" w:type="dxa"/>
            <w:tcBorders>
              <w:top w:val="single" w:sz="4" w:space="0" w:color="auto"/>
              <w:left w:val="single" w:sz="4" w:space="0" w:color="auto"/>
              <w:bottom w:val="single" w:sz="4" w:space="0" w:color="auto"/>
              <w:right w:val="single" w:sz="4" w:space="0" w:color="auto"/>
            </w:tcBorders>
            <w:vAlign w:val="center"/>
          </w:tcPr>
          <w:p w14:paraId="0E87DF87" w14:textId="1B470739" w:rsidR="00E2337C" w:rsidRPr="0074060C" w:rsidRDefault="00E2337C" w:rsidP="00E2337C">
            <w:pPr>
              <w:ind w:firstLineChars="0" w:firstLine="0"/>
              <w:jc w:val="center"/>
              <w:rPr>
                <w:szCs w:val="20"/>
              </w:rPr>
            </w:pPr>
            <w:r w:rsidRPr="0074060C">
              <w:rPr>
                <w:rFonts w:hint="eastAsia"/>
                <w:szCs w:val="20"/>
              </w:rPr>
              <w:t>0-</w:t>
            </w:r>
            <w:r>
              <w:rPr>
                <w:szCs w:val="20"/>
              </w:rPr>
              <w:t>3</w:t>
            </w:r>
            <w:r w:rsidRPr="0074060C">
              <w:rPr>
                <w:rFonts w:hint="eastAsia"/>
                <w:szCs w:val="20"/>
              </w:rPr>
              <w:t>0分</w:t>
            </w:r>
          </w:p>
        </w:tc>
      </w:tr>
      <w:tr w:rsidR="001C297A" w14:paraId="2D6D0494" w14:textId="77777777">
        <w:trPr>
          <w:cantSplit/>
          <w:trHeight w:val="466"/>
        </w:trPr>
        <w:tc>
          <w:tcPr>
            <w:tcW w:w="9039" w:type="dxa"/>
            <w:gridSpan w:val="5"/>
            <w:tcBorders>
              <w:top w:val="single" w:sz="4" w:space="0" w:color="auto"/>
              <w:left w:val="single" w:sz="4" w:space="0" w:color="auto"/>
              <w:bottom w:val="single" w:sz="4" w:space="0" w:color="auto"/>
              <w:right w:val="single" w:sz="4" w:space="0" w:color="auto"/>
            </w:tcBorders>
            <w:vAlign w:val="center"/>
          </w:tcPr>
          <w:p w14:paraId="70F6216B" w14:textId="138268DE" w:rsidR="001C297A" w:rsidRPr="0074060C" w:rsidRDefault="00D7616A" w:rsidP="00A10C7B">
            <w:pPr>
              <w:ind w:firstLine="482"/>
              <w:jc w:val="center"/>
              <w:rPr>
                <w:b/>
                <w:color w:val="000000" w:themeColor="text1"/>
                <w:szCs w:val="20"/>
              </w:rPr>
            </w:pPr>
            <w:r w:rsidRPr="0074060C">
              <w:rPr>
                <w:rFonts w:hint="eastAsia"/>
                <w:b/>
                <w:color w:val="000000" w:themeColor="text1"/>
                <w:szCs w:val="20"/>
              </w:rPr>
              <w:t>二、商务部分</w:t>
            </w:r>
            <w:r w:rsidR="008B126F">
              <w:rPr>
                <w:b/>
                <w:color w:val="000000" w:themeColor="text1"/>
                <w:szCs w:val="20"/>
              </w:rPr>
              <w:t>20</w:t>
            </w:r>
            <w:r w:rsidRPr="0074060C">
              <w:rPr>
                <w:rFonts w:hint="eastAsia"/>
                <w:b/>
                <w:color w:val="000000" w:themeColor="text1"/>
                <w:szCs w:val="20"/>
              </w:rPr>
              <w:t>分</w:t>
            </w:r>
          </w:p>
        </w:tc>
      </w:tr>
      <w:tr w:rsidR="008C3555" w14:paraId="270E4FEC" w14:textId="77777777">
        <w:trPr>
          <w:cantSplit/>
          <w:trHeight w:val="1447"/>
        </w:trPr>
        <w:tc>
          <w:tcPr>
            <w:tcW w:w="2376" w:type="dxa"/>
            <w:tcBorders>
              <w:top w:val="single" w:sz="4" w:space="0" w:color="auto"/>
              <w:left w:val="single" w:sz="4" w:space="0" w:color="auto"/>
              <w:bottom w:val="single" w:sz="4" w:space="0" w:color="auto"/>
              <w:right w:val="single" w:sz="4" w:space="0" w:color="auto"/>
            </w:tcBorders>
            <w:vAlign w:val="center"/>
          </w:tcPr>
          <w:p w14:paraId="4A555B3C" w14:textId="3D29E816" w:rsidR="008C3555" w:rsidRPr="0074060C" w:rsidRDefault="008C3555" w:rsidP="008C3555">
            <w:pPr>
              <w:ind w:firstLineChars="0" w:firstLine="0"/>
              <w:jc w:val="center"/>
              <w:rPr>
                <w:color w:val="000000" w:themeColor="text1"/>
                <w:sz w:val="21"/>
                <w:szCs w:val="21"/>
              </w:rPr>
            </w:pPr>
            <w:r w:rsidRPr="0074060C">
              <w:rPr>
                <w:rFonts w:hint="eastAsia"/>
                <w:color w:val="000000" w:themeColor="text1"/>
                <w:sz w:val="21"/>
                <w:szCs w:val="21"/>
              </w:rPr>
              <w:t>类似项目维护业绩</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99F2D9" w14:textId="77777777" w:rsidR="008C3555" w:rsidRPr="0074060C" w:rsidRDefault="008C3555" w:rsidP="008C3555">
            <w:pPr>
              <w:ind w:firstLineChars="0" w:firstLine="0"/>
              <w:jc w:val="center"/>
              <w:rPr>
                <w:color w:val="000000" w:themeColor="text1"/>
                <w:sz w:val="21"/>
                <w:szCs w:val="21"/>
              </w:rPr>
            </w:pPr>
            <w:r w:rsidRPr="0074060C">
              <w:rPr>
                <w:color w:val="000000" w:themeColor="text1"/>
                <w:sz w:val="21"/>
                <w:szCs w:val="21"/>
              </w:rPr>
              <w:t>5</w:t>
            </w:r>
            <w:r w:rsidRPr="0074060C">
              <w:rPr>
                <w:rFonts w:hint="eastAsia"/>
                <w:color w:val="000000" w:themeColor="text1"/>
                <w:sz w:val="21"/>
                <w:szCs w:val="21"/>
              </w:rPr>
              <w:t>分</w:t>
            </w:r>
          </w:p>
        </w:tc>
        <w:tc>
          <w:tcPr>
            <w:tcW w:w="4819" w:type="dxa"/>
            <w:tcBorders>
              <w:top w:val="single" w:sz="4" w:space="0" w:color="auto"/>
              <w:left w:val="single" w:sz="4" w:space="0" w:color="auto"/>
              <w:bottom w:val="single" w:sz="4" w:space="0" w:color="auto"/>
              <w:right w:val="single" w:sz="4" w:space="0" w:color="auto"/>
            </w:tcBorders>
            <w:vAlign w:val="center"/>
          </w:tcPr>
          <w:p w14:paraId="26636609" w14:textId="75B53156" w:rsidR="008C3555" w:rsidRPr="0074060C" w:rsidRDefault="00344331" w:rsidP="00344331">
            <w:pPr>
              <w:spacing w:line="240" w:lineRule="auto"/>
              <w:ind w:firstLineChars="0" w:firstLine="0"/>
              <w:rPr>
                <w:color w:val="000000" w:themeColor="text1"/>
                <w:sz w:val="21"/>
                <w:szCs w:val="21"/>
              </w:rPr>
            </w:pPr>
            <w:r>
              <w:rPr>
                <w:rFonts w:hint="eastAsia"/>
                <w:color w:val="000000" w:themeColor="text1"/>
                <w:sz w:val="21"/>
                <w:szCs w:val="21"/>
              </w:rPr>
              <w:t>供应商</w:t>
            </w:r>
            <w:r w:rsidR="008C3555" w:rsidRPr="005665B5">
              <w:rPr>
                <w:rFonts w:hint="eastAsia"/>
                <w:color w:val="000000" w:themeColor="text1"/>
                <w:sz w:val="21"/>
                <w:szCs w:val="21"/>
              </w:rPr>
              <w:t>近三年承担过类似项目业绩，近三年是指</w:t>
            </w:r>
            <w:r w:rsidRPr="005665B5">
              <w:rPr>
                <w:color w:val="000000" w:themeColor="text1"/>
                <w:sz w:val="21"/>
                <w:szCs w:val="21"/>
              </w:rPr>
              <w:t>2019年</w:t>
            </w:r>
            <w:r>
              <w:rPr>
                <w:color w:val="000000" w:themeColor="text1"/>
                <w:sz w:val="21"/>
                <w:szCs w:val="21"/>
              </w:rPr>
              <w:t>7</w:t>
            </w:r>
            <w:r w:rsidR="008C3555" w:rsidRPr="005665B5">
              <w:rPr>
                <w:color w:val="000000" w:themeColor="text1"/>
                <w:sz w:val="21"/>
                <w:szCs w:val="21"/>
              </w:rPr>
              <w:t>月1日至申报文件递交截止日（以合同签订日期为准），业绩以提供合同为准，要求必须提供加盖公章的合同首页、服务内容页、合同金额所在页、签字盖章页复印件等。每提供1个业绩得1分，最高得</w:t>
            </w:r>
            <w:r w:rsidR="008C3555">
              <w:rPr>
                <w:rFonts w:hint="eastAsia"/>
                <w:color w:val="000000" w:themeColor="text1"/>
                <w:sz w:val="21"/>
                <w:szCs w:val="21"/>
              </w:rPr>
              <w:t>5</w:t>
            </w:r>
            <w:r w:rsidR="008C3555" w:rsidRPr="005665B5">
              <w:rPr>
                <w:color w:val="000000" w:themeColor="text1"/>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4E4E25D6" w14:textId="77777777" w:rsidR="008C3555" w:rsidRPr="0074060C" w:rsidRDefault="008C3555" w:rsidP="008C3555">
            <w:pPr>
              <w:tabs>
                <w:tab w:val="center" w:pos="540"/>
                <w:tab w:val="center" w:pos="1080"/>
              </w:tabs>
              <w:ind w:firstLineChars="0" w:firstLine="0"/>
              <w:jc w:val="center"/>
              <w:rPr>
                <w:color w:val="000000" w:themeColor="text1"/>
                <w:szCs w:val="20"/>
              </w:rPr>
            </w:pPr>
            <w:r w:rsidRPr="0074060C">
              <w:rPr>
                <w:rFonts w:hint="eastAsia"/>
                <w:color w:val="000000" w:themeColor="text1"/>
                <w:szCs w:val="20"/>
              </w:rPr>
              <w:t>0-</w:t>
            </w:r>
            <w:r w:rsidRPr="0074060C">
              <w:rPr>
                <w:color w:val="000000" w:themeColor="text1"/>
                <w:szCs w:val="20"/>
              </w:rPr>
              <w:t>5</w:t>
            </w:r>
            <w:r w:rsidRPr="0074060C">
              <w:rPr>
                <w:rFonts w:hint="eastAsia"/>
                <w:color w:val="000000" w:themeColor="text1"/>
                <w:szCs w:val="20"/>
              </w:rPr>
              <w:t>分</w:t>
            </w:r>
          </w:p>
        </w:tc>
      </w:tr>
      <w:tr w:rsidR="00043BE3" w14:paraId="336972F6" w14:textId="77777777" w:rsidTr="00B0210D">
        <w:trPr>
          <w:cantSplit/>
          <w:trHeight w:val="683"/>
        </w:trPr>
        <w:tc>
          <w:tcPr>
            <w:tcW w:w="2376" w:type="dxa"/>
            <w:tcBorders>
              <w:top w:val="single" w:sz="4" w:space="0" w:color="auto"/>
              <w:left w:val="single" w:sz="4" w:space="0" w:color="auto"/>
              <w:bottom w:val="single" w:sz="4" w:space="0" w:color="auto"/>
              <w:right w:val="single" w:sz="4" w:space="0" w:color="auto"/>
            </w:tcBorders>
            <w:vAlign w:val="center"/>
          </w:tcPr>
          <w:p w14:paraId="251B7DF8" w14:textId="6D6CBFE3" w:rsidR="00043BE3" w:rsidRPr="0074060C" w:rsidRDefault="007D6090">
            <w:pPr>
              <w:ind w:firstLineChars="0" w:firstLine="0"/>
              <w:jc w:val="center"/>
              <w:rPr>
                <w:color w:val="000000" w:themeColor="text1"/>
                <w:sz w:val="21"/>
                <w:szCs w:val="21"/>
              </w:rPr>
            </w:pPr>
            <w:r w:rsidRPr="00E444BC">
              <w:rPr>
                <w:rFonts w:hint="eastAsia"/>
                <w:color w:val="000000" w:themeColor="text1"/>
                <w:sz w:val="21"/>
                <w:szCs w:val="21"/>
              </w:rPr>
              <w:t>原厂维保服务承诺函</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BC4EE3" w14:textId="7B1A3697" w:rsidR="00043BE3" w:rsidRPr="0074060C" w:rsidRDefault="00A10796">
            <w:pPr>
              <w:ind w:firstLineChars="0" w:firstLine="0"/>
              <w:jc w:val="center"/>
              <w:rPr>
                <w:color w:val="000000" w:themeColor="text1"/>
                <w:sz w:val="21"/>
                <w:szCs w:val="21"/>
              </w:rPr>
            </w:pPr>
            <w:r w:rsidRPr="0074060C">
              <w:rPr>
                <w:rFonts w:hint="eastAsia"/>
                <w:color w:val="000000" w:themeColor="text1"/>
                <w:sz w:val="21"/>
                <w:szCs w:val="21"/>
              </w:rPr>
              <w:t>5分</w:t>
            </w:r>
          </w:p>
        </w:tc>
        <w:tc>
          <w:tcPr>
            <w:tcW w:w="4819" w:type="dxa"/>
            <w:tcBorders>
              <w:top w:val="single" w:sz="4" w:space="0" w:color="auto"/>
              <w:left w:val="single" w:sz="4" w:space="0" w:color="auto"/>
              <w:bottom w:val="single" w:sz="4" w:space="0" w:color="auto"/>
              <w:right w:val="single" w:sz="4" w:space="0" w:color="auto"/>
            </w:tcBorders>
            <w:vAlign w:val="center"/>
          </w:tcPr>
          <w:p w14:paraId="2E67EFB5" w14:textId="3EB1A876" w:rsidR="006D0FE8" w:rsidRDefault="00E444BC" w:rsidP="00E444BC">
            <w:pPr>
              <w:spacing w:line="240" w:lineRule="auto"/>
              <w:ind w:firstLineChars="0" w:firstLine="0"/>
              <w:rPr>
                <w:color w:val="000000" w:themeColor="text1"/>
                <w:sz w:val="21"/>
                <w:szCs w:val="21"/>
              </w:rPr>
            </w:pPr>
            <w:r w:rsidRPr="00E444BC">
              <w:rPr>
                <w:rFonts w:hint="eastAsia"/>
                <w:color w:val="000000" w:themeColor="text1"/>
                <w:sz w:val="21"/>
                <w:szCs w:val="21"/>
              </w:rPr>
              <w:t>供应商需提供设备原厂维保服务承诺函，</w:t>
            </w:r>
            <w:r w:rsidR="006D0FE8">
              <w:rPr>
                <w:rFonts w:hint="eastAsia"/>
                <w:color w:val="000000" w:themeColor="text1"/>
                <w:sz w:val="21"/>
                <w:szCs w:val="21"/>
              </w:rPr>
              <w:t>满足</w:t>
            </w:r>
            <w:r w:rsidRPr="00E444BC">
              <w:rPr>
                <w:rFonts w:hint="eastAsia"/>
                <w:color w:val="000000" w:themeColor="text1"/>
                <w:sz w:val="21"/>
                <w:szCs w:val="21"/>
              </w:rPr>
              <w:t>得</w:t>
            </w:r>
            <w:r w:rsidRPr="00E444BC">
              <w:rPr>
                <w:color w:val="000000" w:themeColor="text1"/>
                <w:sz w:val="21"/>
                <w:szCs w:val="21"/>
              </w:rPr>
              <w:t>5分；否则得0分。</w:t>
            </w:r>
          </w:p>
          <w:p w14:paraId="152B325C" w14:textId="40989FB1" w:rsidR="00043BE3" w:rsidRPr="0074060C" w:rsidRDefault="00E13906" w:rsidP="00E444BC">
            <w:pPr>
              <w:spacing w:line="240" w:lineRule="auto"/>
              <w:ind w:firstLineChars="0" w:firstLine="0"/>
              <w:rPr>
                <w:color w:val="000000" w:themeColor="text1"/>
                <w:sz w:val="21"/>
                <w:szCs w:val="21"/>
              </w:rPr>
            </w:pPr>
            <w:r w:rsidRPr="00E13906">
              <w:rPr>
                <w:rFonts w:hint="eastAsia"/>
                <w:color w:val="000000" w:themeColor="text1"/>
                <w:sz w:val="21"/>
                <w:szCs w:val="21"/>
              </w:rPr>
              <w:t>注：提供</w:t>
            </w:r>
            <w:r w:rsidR="006D0FE8">
              <w:rPr>
                <w:rFonts w:hint="eastAsia"/>
                <w:color w:val="000000" w:themeColor="text1"/>
                <w:sz w:val="21"/>
                <w:szCs w:val="21"/>
              </w:rPr>
              <w:t>原厂维保服务承诺函原件</w:t>
            </w:r>
            <w:r w:rsidRPr="00E13906">
              <w:rPr>
                <w:rFonts w:hint="eastAsia"/>
                <w:color w:val="000000" w:themeColor="text1"/>
                <w:sz w:val="21"/>
                <w:szCs w:val="21"/>
              </w:rPr>
              <w:t>，否则不予认可。</w:t>
            </w:r>
          </w:p>
        </w:tc>
        <w:tc>
          <w:tcPr>
            <w:tcW w:w="993" w:type="dxa"/>
            <w:tcBorders>
              <w:top w:val="single" w:sz="4" w:space="0" w:color="auto"/>
              <w:left w:val="single" w:sz="4" w:space="0" w:color="auto"/>
              <w:bottom w:val="single" w:sz="4" w:space="0" w:color="auto"/>
              <w:right w:val="single" w:sz="4" w:space="0" w:color="auto"/>
            </w:tcBorders>
            <w:vAlign w:val="center"/>
          </w:tcPr>
          <w:p w14:paraId="3537A95F" w14:textId="05718D71" w:rsidR="00043BE3" w:rsidRPr="0074060C" w:rsidRDefault="00314D94">
            <w:pPr>
              <w:tabs>
                <w:tab w:val="center" w:pos="540"/>
                <w:tab w:val="center" w:pos="1080"/>
              </w:tabs>
              <w:ind w:firstLineChars="0" w:firstLine="0"/>
              <w:jc w:val="center"/>
              <w:rPr>
                <w:color w:val="000000" w:themeColor="text1"/>
                <w:szCs w:val="20"/>
              </w:rPr>
            </w:pPr>
            <w:r w:rsidRPr="0074060C">
              <w:rPr>
                <w:rFonts w:hint="eastAsia"/>
                <w:color w:val="000000" w:themeColor="text1"/>
                <w:szCs w:val="20"/>
              </w:rPr>
              <w:t>0-</w:t>
            </w:r>
            <w:r w:rsidRPr="0074060C">
              <w:rPr>
                <w:color w:val="000000" w:themeColor="text1"/>
                <w:szCs w:val="20"/>
              </w:rPr>
              <w:t>5</w:t>
            </w:r>
            <w:r w:rsidRPr="0074060C">
              <w:rPr>
                <w:rFonts w:hint="eastAsia"/>
                <w:color w:val="000000" w:themeColor="text1"/>
                <w:szCs w:val="20"/>
              </w:rPr>
              <w:t>分</w:t>
            </w:r>
          </w:p>
        </w:tc>
      </w:tr>
      <w:tr w:rsidR="00C46753" w14:paraId="1C2C12B2" w14:textId="77777777" w:rsidTr="00B0210D">
        <w:trPr>
          <w:cantSplit/>
          <w:trHeight w:val="683"/>
        </w:trPr>
        <w:tc>
          <w:tcPr>
            <w:tcW w:w="2376" w:type="dxa"/>
            <w:tcBorders>
              <w:top w:val="single" w:sz="4" w:space="0" w:color="auto"/>
              <w:left w:val="single" w:sz="4" w:space="0" w:color="auto"/>
              <w:bottom w:val="single" w:sz="4" w:space="0" w:color="auto"/>
              <w:right w:val="single" w:sz="4" w:space="0" w:color="auto"/>
            </w:tcBorders>
            <w:vAlign w:val="center"/>
          </w:tcPr>
          <w:p w14:paraId="225B6140" w14:textId="59D89CD5" w:rsidR="00C46753" w:rsidRPr="0074060C" w:rsidRDefault="00C46753" w:rsidP="00C46753">
            <w:pPr>
              <w:ind w:firstLineChars="0" w:firstLine="0"/>
              <w:jc w:val="center"/>
              <w:rPr>
                <w:color w:val="000000" w:themeColor="text1"/>
                <w:sz w:val="21"/>
                <w:szCs w:val="21"/>
              </w:rPr>
            </w:pPr>
            <w:r>
              <w:rPr>
                <w:color w:val="000000" w:themeColor="text1"/>
                <w:sz w:val="21"/>
                <w:szCs w:val="21"/>
              </w:rPr>
              <w:lastRenderedPageBreak/>
              <w:t>工程师资质</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6AE99A3" w14:textId="66056F91" w:rsidR="00C46753" w:rsidRPr="0074060C" w:rsidRDefault="00C46753" w:rsidP="00C46753">
            <w:pPr>
              <w:ind w:firstLineChars="0" w:firstLine="0"/>
              <w:jc w:val="center"/>
              <w:rPr>
                <w:color w:val="000000" w:themeColor="text1"/>
                <w:sz w:val="21"/>
                <w:szCs w:val="21"/>
              </w:rPr>
            </w:pPr>
            <w:r>
              <w:rPr>
                <w:rFonts w:hint="eastAsia"/>
                <w:color w:val="000000" w:themeColor="text1"/>
                <w:sz w:val="21"/>
                <w:szCs w:val="21"/>
              </w:rPr>
              <w:t>5分</w:t>
            </w:r>
          </w:p>
        </w:tc>
        <w:tc>
          <w:tcPr>
            <w:tcW w:w="4819" w:type="dxa"/>
            <w:tcBorders>
              <w:top w:val="single" w:sz="4" w:space="0" w:color="auto"/>
              <w:left w:val="single" w:sz="4" w:space="0" w:color="auto"/>
              <w:bottom w:val="single" w:sz="4" w:space="0" w:color="auto"/>
              <w:right w:val="single" w:sz="4" w:space="0" w:color="auto"/>
            </w:tcBorders>
            <w:vAlign w:val="center"/>
          </w:tcPr>
          <w:p w14:paraId="799605DC" w14:textId="55E38744" w:rsidR="00C46753" w:rsidRDefault="00C46753" w:rsidP="00C46753">
            <w:pPr>
              <w:spacing w:line="240" w:lineRule="auto"/>
              <w:ind w:firstLineChars="0" w:firstLine="0"/>
              <w:rPr>
                <w:color w:val="000000" w:themeColor="text1"/>
                <w:sz w:val="21"/>
                <w:szCs w:val="21"/>
              </w:rPr>
            </w:pPr>
            <w:r w:rsidRPr="00AF48AD">
              <w:rPr>
                <w:rFonts w:hint="eastAsia"/>
                <w:color w:val="000000" w:themeColor="text1"/>
                <w:sz w:val="21"/>
                <w:szCs w:val="21"/>
              </w:rPr>
              <w:t>工程师</w:t>
            </w:r>
            <w:r w:rsidR="000C54B0">
              <w:rPr>
                <w:rFonts w:hint="eastAsia"/>
                <w:color w:val="000000" w:themeColor="text1"/>
                <w:sz w:val="21"/>
                <w:szCs w:val="21"/>
              </w:rPr>
              <w:t>均</w:t>
            </w:r>
            <w:r w:rsidRPr="00AF48AD">
              <w:rPr>
                <w:rFonts w:hint="eastAsia"/>
                <w:color w:val="000000" w:themeColor="text1"/>
                <w:sz w:val="21"/>
                <w:szCs w:val="21"/>
              </w:rPr>
              <w:t>需接受过</w:t>
            </w:r>
            <w:r w:rsidR="00264720" w:rsidRPr="00264720">
              <w:rPr>
                <w:color w:val="000000" w:themeColor="text1"/>
                <w:sz w:val="21"/>
                <w:szCs w:val="21"/>
              </w:rPr>
              <w:t>NP-PH3501QL+激光工程投影机</w:t>
            </w:r>
            <w:r w:rsidR="00DC3FEB">
              <w:rPr>
                <w:color w:val="000000" w:themeColor="text1"/>
                <w:sz w:val="21"/>
                <w:szCs w:val="21"/>
              </w:rPr>
              <w:t>原厂</w:t>
            </w:r>
            <w:r>
              <w:rPr>
                <w:rFonts w:hint="eastAsia"/>
                <w:color w:val="000000" w:themeColor="text1"/>
                <w:sz w:val="21"/>
                <w:szCs w:val="21"/>
              </w:rPr>
              <w:t>的专业培训，满足得5分；否则得0分。</w:t>
            </w:r>
          </w:p>
          <w:p w14:paraId="1348BD56" w14:textId="30F7B4A0" w:rsidR="00C46753" w:rsidRPr="00E13906" w:rsidDel="00E13906" w:rsidRDefault="00C46753" w:rsidP="00C46753">
            <w:pPr>
              <w:spacing w:line="240" w:lineRule="auto"/>
              <w:ind w:firstLineChars="0" w:firstLine="0"/>
              <w:rPr>
                <w:color w:val="000000" w:themeColor="text1"/>
                <w:sz w:val="21"/>
                <w:szCs w:val="21"/>
              </w:rPr>
            </w:pPr>
            <w:r w:rsidRPr="00BF2334">
              <w:rPr>
                <w:rFonts w:hint="eastAsia"/>
                <w:color w:val="000000" w:themeColor="text1"/>
                <w:sz w:val="21"/>
                <w:szCs w:val="21"/>
              </w:rPr>
              <w:t>注：提供</w:t>
            </w:r>
            <w:r>
              <w:rPr>
                <w:rFonts w:hint="eastAsia"/>
                <w:color w:val="000000" w:themeColor="text1"/>
                <w:sz w:val="21"/>
                <w:szCs w:val="21"/>
              </w:rPr>
              <w:t>培训证明材料</w:t>
            </w:r>
            <w:r w:rsidR="00A642F5">
              <w:rPr>
                <w:rFonts w:hint="eastAsia"/>
                <w:color w:val="000000" w:themeColor="text1"/>
                <w:sz w:val="21"/>
                <w:szCs w:val="21"/>
              </w:rPr>
              <w:t>或证件的</w:t>
            </w:r>
            <w:r w:rsidRPr="00BF2334">
              <w:rPr>
                <w:rFonts w:hint="eastAsia"/>
                <w:color w:val="000000" w:themeColor="text1"/>
                <w:sz w:val="21"/>
                <w:szCs w:val="21"/>
              </w:rPr>
              <w:t>复印件，否则不予认可。</w:t>
            </w:r>
          </w:p>
        </w:tc>
        <w:tc>
          <w:tcPr>
            <w:tcW w:w="993" w:type="dxa"/>
            <w:tcBorders>
              <w:top w:val="single" w:sz="4" w:space="0" w:color="auto"/>
              <w:left w:val="single" w:sz="4" w:space="0" w:color="auto"/>
              <w:bottom w:val="single" w:sz="4" w:space="0" w:color="auto"/>
              <w:right w:val="single" w:sz="4" w:space="0" w:color="auto"/>
            </w:tcBorders>
            <w:vAlign w:val="center"/>
          </w:tcPr>
          <w:p w14:paraId="68944BC7" w14:textId="3D554D4F" w:rsidR="00C46753" w:rsidRPr="0074060C" w:rsidRDefault="00C46753" w:rsidP="00C46753">
            <w:pPr>
              <w:tabs>
                <w:tab w:val="center" w:pos="540"/>
                <w:tab w:val="center" w:pos="1080"/>
              </w:tabs>
              <w:ind w:firstLineChars="0" w:firstLine="0"/>
              <w:jc w:val="center"/>
              <w:rPr>
                <w:color w:val="000000" w:themeColor="text1"/>
                <w:szCs w:val="20"/>
              </w:rPr>
            </w:pPr>
            <w:r>
              <w:rPr>
                <w:rFonts w:hint="eastAsia"/>
                <w:color w:val="000000" w:themeColor="text1"/>
                <w:sz w:val="21"/>
                <w:szCs w:val="21"/>
              </w:rPr>
              <w:t>0-5分</w:t>
            </w:r>
          </w:p>
        </w:tc>
      </w:tr>
      <w:tr w:rsidR="00C46753" w14:paraId="6EFC43BA" w14:textId="77777777" w:rsidTr="00B0210D">
        <w:trPr>
          <w:cantSplit/>
          <w:trHeight w:val="683"/>
        </w:trPr>
        <w:tc>
          <w:tcPr>
            <w:tcW w:w="2376" w:type="dxa"/>
            <w:tcBorders>
              <w:top w:val="single" w:sz="4" w:space="0" w:color="auto"/>
              <w:left w:val="single" w:sz="4" w:space="0" w:color="auto"/>
              <w:bottom w:val="single" w:sz="4" w:space="0" w:color="auto"/>
              <w:right w:val="single" w:sz="4" w:space="0" w:color="auto"/>
            </w:tcBorders>
            <w:vAlign w:val="center"/>
          </w:tcPr>
          <w:p w14:paraId="78EDD46A" w14:textId="00F20637" w:rsidR="00C46753" w:rsidRPr="009467C5" w:rsidRDefault="00C46753" w:rsidP="00C46753">
            <w:pPr>
              <w:ind w:firstLineChars="0" w:firstLine="0"/>
              <w:jc w:val="center"/>
              <w:rPr>
                <w:color w:val="000000" w:themeColor="text1"/>
                <w:sz w:val="21"/>
                <w:szCs w:val="21"/>
              </w:rPr>
            </w:pPr>
            <w:r w:rsidRPr="009467C5">
              <w:rPr>
                <w:rFonts w:hint="eastAsia"/>
                <w:color w:val="000000" w:themeColor="text1"/>
                <w:sz w:val="21"/>
                <w:szCs w:val="21"/>
              </w:rPr>
              <w:t>标书质量</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6FADF84" w14:textId="20AFAB1B" w:rsidR="00C46753" w:rsidRPr="009467C5" w:rsidRDefault="00C46753" w:rsidP="00C46753">
            <w:pPr>
              <w:ind w:firstLineChars="0" w:firstLine="0"/>
              <w:jc w:val="center"/>
              <w:rPr>
                <w:color w:val="000000" w:themeColor="text1"/>
                <w:sz w:val="21"/>
                <w:szCs w:val="21"/>
              </w:rPr>
            </w:pPr>
            <w:r w:rsidRPr="009467C5">
              <w:rPr>
                <w:color w:val="000000" w:themeColor="text1"/>
                <w:sz w:val="21"/>
                <w:szCs w:val="21"/>
              </w:rPr>
              <w:t>5分</w:t>
            </w:r>
          </w:p>
        </w:tc>
        <w:tc>
          <w:tcPr>
            <w:tcW w:w="4819" w:type="dxa"/>
            <w:tcBorders>
              <w:top w:val="single" w:sz="4" w:space="0" w:color="auto"/>
              <w:left w:val="single" w:sz="4" w:space="0" w:color="auto"/>
              <w:bottom w:val="single" w:sz="4" w:space="0" w:color="auto"/>
              <w:right w:val="single" w:sz="4" w:space="0" w:color="auto"/>
            </w:tcBorders>
            <w:vAlign w:val="center"/>
          </w:tcPr>
          <w:p w14:paraId="715DB247" w14:textId="1472535A" w:rsidR="00C46753" w:rsidRPr="009467C5" w:rsidRDefault="00C46753" w:rsidP="00C46753">
            <w:pPr>
              <w:spacing w:line="240" w:lineRule="auto"/>
              <w:ind w:firstLineChars="0" w:firstLine="0"/>
              <w:rPr>
                <w:color w:val="000000" w:themeColor="text1"/>
                <w:sz w:val="21"/>
                <w:szCs w:val="21"/>
              </w:rPr>
            </w:pPr>
            <w:r w:rsidRPr="009467C5">
              <w:rPr>
                <w:rFonts w:hint="eastAsia"/>
                <w:color w:val="000000" w:themeColor="text1"/>
                <w:sz w:val="21"/>
                <w:szCs w:val="21"/>
              </w:rPr>
              <w:t>参加评审的标书装订，内容，规范程度。</w:t>
            </w:r>
            <w:r>
              <w:rPr>
                <w:rFonts w:hint="eastAsia"/>
                <w:color w:val="000000" w:themeColor="text1"/>
                <w:sz w:val="21"/>
                <w:szCs w:val="21"/>
              </w:rPr>
              <w:t>非常规范，得5分；一般规范，得3分；否则得0分。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328D3A24" w14:textId="728D9F04" w:rsidR="00C46753" w:rsidRPr="009467C5" w:rsidRDefault="00C46753" w:rsidP="00C46753">
            <w:pPr>
              <w:tabs>
                <w:tab w:val="center" w:pos="540"/>
                <w:tab w:val="center" w:pos="1080"/>
              </w:tabs>
              <w:ind w:firstLineChars="0" w:firstLine="0"/>
              <w:jc w:val="center"/>
              <w:rPr>
                <w:color w:val="000000" w:themeColor="text1"/>
                <w:sz w:val="21"/>
                <w:szCs w:val="21"/>
              </w:rPr>
            </w:pPr>
            <w:r w:rsidRPr="009467C5">
              <w:rPr>
                <w:color w:val="000000" w:themeColor="text1"/>
                <w:sz w:val="21"/>
                <w:szCs w:val="21"/>
              </w:rPr>
              <w:t>0-5分</w:t>
            </w:r>
          </w:p>
        </w:tc>
      </w:tr>
      <w:tr w:rsidR="00C46753" w14:paraId="4A245757" w14:textId="77777777">
        <w:trPr>
          <w:cantSplit/>
          <w:trHeight w:val="466"/>
        </w:trPr>
        <w:tc>
          <w:tcPr>
            <w:tcW w:w="9039" w:type="dxa"/>
            <w:gridSpan w:val="5"/>
            <w:tcBorders>
              <w:top w:val="single" w:sz="4" w:space="0" w:color="auto"/>
              <w:left w:val="single" w:sz="4" w:space="0" w:color="auto"/>
              <w:bottom w:val="single" w:sz="4" w:space="0" w:color="auto"/>
              <w:right w:val="single" w:sz="4" w:space="0" w:color="auto"/>
            </w:tcBorders>
            <w:vAlign w:val="center"/>
          </w:tcPr>
          <w:p w14:paraId="6B1CC7A8" w14:textId="2A399D29" w:rsidR="00C46753" w:rsidRPr="009467C5" w:rsidRDefault="00C46753" w:rsidP="00C46753">
            <w:pPr>
              <w:ind w:firstLine="482"/>
              <w:jc w:val="center"/>
              <w:rPr>
                <w:b/>
                <w:color w:val="000000" w:themeColor="text1"/>
                <w:szCs w:val="20"/>
              </w:rPr>
            </w:pPr>
            <w:r w:rsidRPr="009467C5">
              <w:rPr>
                <w:rFonts w:hint="eastAsia"/>
                <w:b/>
                <w:color w:val="000000" w:themeColor="text1"/>
                <w:szCs w:val="20"/>
              </w:rPr>
              <w:t>三、技术部分</w:t>
            </w:r>
            <w:r w:rsidR="00D964D6">
              <w:rPr>
                <w:b/>
                <w:color w:val="000000" w:themeColor="text1"/>
                <w:szCs w:val="20"/>
              </w:rPr>
              <w:t>50</w:t>
            </w:r>
            <w:r w:rsidRPr="009467C5">
              <w:rPr>
                <w:rFonts w:hint="eastAsia"/>
                <w:b/>
                <w:color w:val="000000" w:themeColor="text1"/>
                <w:szCs w:val="20"/>
              </w:rPr>
              <w:t>分</w:t>
            </w:r>
          </w:p>
        </w:tc>
      </w:tr>
      <w:tr w:rsidR="009B433D" w14:paraId="1F6D3C53" w14:textId="77777777" w:rsidTr="00E306F8">
        <w:trPr>
          <w:cantSplit/>
          <w:trHeight w:val="771"/>
        </w:trPr>
        <w:tc>
          <w:tcPr>
            <w:tcW w:w="2376" w:type="dxa"/>
            <w:vMerge w:val="restart"/>
            <w:tcBorders>
              <w:left w:val="single" w:sz="4" w:space="0" w:color="auto"/>
              <w:right w:val="single" w:sz="4" w:space="0" w:color="auto"/>
            </w:tcBorders>
            <w:vAlign w:val="center"/>
          </w:tcPr>
          <w:p w14:paraId="35228594" w14:textId="66214A19" w:rsidR="009B433D" w:rsidRPr="0074060C" w:rsidRDefault="009B433D" w:rsidP="009B433D">
            <w:pPr>
              <w:spacing w:line="240" w:lineRule="auto"/>
              <w:ind w:firstLineChars="0" w:firstLine="0"/>
              <w:jc w:val="center"/>
              <w:rPr>
                <w:color w:val="000000" w:themeColor="text1"/>
                <w:sz w:val="21"/>
                <w:szCs w:val="21"/>
              </w:rPr>
            </w:pPr>
            <w:r w:rsidRPr="0074060C">
              <w:rPr>
                <w:rFonts w:hint="eastAsia"/>
                <w:color w:val="000000" w:themeColor="text1"/>
                <w:sz w:val="21"/>
                <w:szCs w:val="21"/>
              </w:rPr>
              <w:t>定期维保服务方案</w:t>
            </w:r>
          </w:p>
        </w:tc>
        <w:tc>
          <w:tcPr>
            <w:tcW w:w="842" w:type="dxa"/>
            <w:tcBorders>
              <w:top w:val="single" w:sz="4" w:space="0" w:color="auto"/>
              <w:left w:val="single" w:sz="4" w:space="0" w:color="auto"/>
              <w:bottom w:val="single" w:sz="4" w:space="0" w:color="auto"/>
              <w:right w:val="single" w:sz="4" w:space="0" w:color="auto"/>
            </w:tcBorders>
            <w:vAlign w:val="center"/>
          </w:tcPr>
          <w:p w14:paraId="086B479A" w14:textId="77777777" w:rsidR="009B433D" w:rsidRPr="0074060C" w:rsidRDefault="009B433D" w:rsidP="009B433D">
            <w:pPr>
              <w:spacing w:line="240" w:lineRule="auto"/>
              <w:ind w:firstLineChars="0" w:firstLine="0"/>
              <w:jc w:val="center"/>
              <w:rPr>
                <w:color w:val="000000" w:themeColor="text1"/>
                <w:sz w:val="21"/>
                <w:szCs w:val="21"/>
              </w:rPr>
            </w:pPr>
            <w:r w:rsidRPr="0074060C">
              <w:rPr>
                <w:color w:val="000000" w:themeColor="text1"/>
                <w:sz w:val="21"/>
                <w:szCs w:val="21"/>
              </w:rPr>
              <w:t>5</w:t>
            </w:r>
            <w:r w:rsidRPr="0074060C">
              <w:rPr>
                <w:rFonts w:hint="eastAsia"/>
                <w:color w:val="000000" w:themeColor="text1"/>
                <w:sz w:val="21"/>
                <w:szCs w:val="21"/>
              </w:rPr>
              <w:t>分</w:t>
            </w:r>
          </w:p>
        </w:tc>
        <w:tc>
          <w:tcPr>
            <w:tcW w:w="4828" w:type="dxa"/>
            <w:gridSpan w:val="2"/>
            <w:tcBorders>
              <w:top w:val="single" w:sz="4" w:space="0" w:color="auto"/>
              <w:left w:val="single" w:sz="4" w:space="0" w:color="auto"/>
              <w:bottom w:val="single" w:sz="4" w:space="0" w:color="auto"/>
              <w:right w:val="single" w:sz="4" w:space="0" w:color="auto"/>
            </w:tcBorders>
          </w:tcPr>
          <w:p w14:paraId="38DF097B" w14:textId="4816F622" w:rsidR="009B433D" w:rsidRPr="0074060C" w:rsidRDefault="009B433D" w:rsidP="009B433D">
            <w:pPr>
              <w:spacing w:line="240" w:lineRule="auto"/>
              <w:ind w:firstLineChars="0" w:firstLine="0"/>
              <w:rPr>
                <w:color w:val="000000" w:themeColor="text1"/>
                <w:sz w:val="21"/>
                <w:szCs w:val="21"/>
              </w:rPr>
            </w:pPr>
            <w:r w:rsidRPr="004D2CD8">
              <w:rPr>
                <w:rFonts w:cs="宋体" w:hint="eastAsia"/>
                <w:color w:val="000000" w:themeColor="text1"/>
                <w:sz w:val="21"/>
                <w:szCs w:val="21"/>
              </w:rPr>
              <w:t>针对科技馆项目实际现状，</w:t>
            </w:r>
            <w:r>
              <w:rPr>
                <w:rFonts w:cs="宋体" w:hint="eastAsia"/>
                <w:color w:val="000000" w:themeColor="text1"/>
                <w:sz w:val="21"/>
                <w:szCs w:val="21"/>
              </w:rPr>
              <w:t>提供定期维保服务方案。</w:t>
            </w:r>
            <w:r w:rsidRPr="004D2CD8">
              <w:rPr>
                <w:rFonts w:cs="宋体" w:hint="eastAsia"/>
                <w:color w:val="000000" w:themeColor="text1"/>
                <w:sz w:val="21"/>
                <w:szCs w:val="21"/>
              </w:rPr>
              <w:t>方案完整、业务流程合理、管理完善、针对性强完全满足采购需求，得</w:t>
            </w:r>
            <w:r w:rsidRPr="004D2CD8">
              <w:rPr>
                <w:rFonts w:cs="宋体"/>
                <w:color w:val="000000" w:themeColor="text1"/>
                <w:sz w:val="21"/>
                <w:szCs w:val="21"/>
              </w:rPr>
              <w:t>5</w:t>
            </w:r>
            <w:r w:rsidRPr="004D2CD8">
              <w:rPr>
                <w:rFonts w:cs="宋体" w:hint="eastAsia"/>
                <w:color w:val="000000" w:themeColor="text1"/>
                <w:sz w:val="21"/>
                <w:szCs w:val="21"/>
              </w:rPr>
              <w:t>分；提供了常规、通用的方案，基本符合要求，得3分；方案有欠缺或存在明显问题，得1分；未提供相关内容，得0分。</w:t>
            </w:r>
          </w:p>
        </w:tc>
        <w:tc>
          <w:tcPr>
            <w:tcW w:w="993" w:type="dxa"/>
            <w:tcBorders>
              <w:top w:val="single" w:sz="4" w:space="0" w:color="auto"/>
              <w:left w:val="single" w:sz="4" w:space="0" w:color="auto"/>
              <w:bottom w:val="single" w:sz="4" w:space="0" w:color="auto"/>
              <w:right w:val="single" w:sz="4" w:space="0" w:color="auto"/>
            </w:tcBorders>
            <w:vAlign w:val="center"/>
          </w:tcPr>
          <w:p w14:paraId="5F7B7CBD" w14:textId="77777777" w:rsidR="009B433D" w:rsidRPr="009467C5" w:rsidRDefault="009B433D" w:rsidP="009B433D">
            <w:pPr>
              <w:ind w:firstLineChars="0" w:firstLine="0"/>
              <w:jc w:val="center"/>
              <w:rPr>
                <w:color w:val="000000" w:themeColor="text1"/>
                <w:sz w:val="21"/>
                <w:szCs w:val="21"/>
              </w:rPr>
            </w:pPr>
            <w:r w:rsidRPr="009467C5">
              <w:rPr>
                <w:rFonts w:hint="eastAsia"/>
                <w:color w:val="000000" w:themeColor="text1"/>
                <w:sz w:val="21"/>
                <w:szCs w:val="21"/>
              </w:rPr>
              <w:t>0-5分</w:t>
            </w:r>
          </w:p>
        </w:tc>
      </w:tr>
      <w:tr w:rsidR="00C6634F" w14:paraId="5A76FDD3" w14:textId="77777777" w:rsidTr="00816ED8">
        <w:trPr>
          <w:cantSplit/>
          <w:trHeight w:val="535"/>
        </w:trPr>
        <w:tc>
          <w:tcPr>
            <w:tcW w:w="2376" w:type="dxa"/>
            <w:vMerge/>
            <w:tcBorders>
              <w:left w:val="single" w:sz="4" w:space="0" w:color="auto"/>
              <w:right w:val="single" w:sz="4" w:space="0" w:color="auto"/>
            </w:tcBorders>
            <w:vAlign w:val="center"/>
          </w:tcPr>
          <w:p w14:paraId="7A899C63" w14:textId="77777777" w:rsidR="00C6634F" w:rsidRPr="0074060C" w:rsidRDefault="00C6634F" w:rsidP="00C6634F">
            <w:pPr>
              <w:spacing w:line="240" w:lineRule="auto"/>
              <w:ind w:firstLineChars="0" w:firstLine="0"/>
              <w:jc w:val="center"/>
              <w:rPr>
                <w:color w:val="000000" w:themeColor="text1"/>
                <w:sz w:val="21"/>
                <w:szCs w:val="21"/>
              </w:rPr>
            </w:pPr>
          </w:p>
        </w:tc>
        <w:tc>
          <w:tcPr>
            <w:tcW w:w="842" w:type="dxa"/>
            <w:tcBorders>
              <w:top w:val="single" w:sz="4" w:space="0" w:color="auto"/>
              <w:left w:val="single" w:sz="4" w:space="0" w:color="auto"/>
              <w:bottom w:val="single" w:sz="4" w:space="0" w:color="auto"/>
              <w:right w:val="single" w:sz="4" w:space="0" w:color="auto"/>
            </w:tcBorders>
            <w:vAlign w:val="center"/>
          </w:tcPr>
          <w:p w14:paraId="0C418A1D" w14:textId="3D2D2F68" w:rsidR="00C6634F" w:rsidRPr="0074060C" w:rsidRDefault="00C6634F" w:rsidP="00C6634F">
            <w:pPr>
              <w:spacing w:line="240" w:lineRule="auto"/>
              <w:ind w:firstLineChars="0" w:firstLine="0"/>
              <w:jc w:val="center"/>
              <w:rPr>
                <w:color w:val="000000" w:themeColor="text1"/>
                <w:sz w:val="21"/>
                <w:szCs w:val="21"/>
              </w:rPr>
            </w:pPr>
            <w:r w:rsidRPr="00A10C7B">
              <w:rPr>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14:paraId="495C2FA9" w14:textId="51F8D781" w:rsidR="00C6634F" w:rsidRPr="0074060C" w:rsidRDefault="00C6634F" w:rsidP="00C6634F">
            <w:pPr>
              <w:spacing w:line="240" w:lineRule="auto"/>
              <w:ind w:firstLineChars="0" w:firstLine="0"/>
              <w:rPr>
                <w:color w:val="000000" w:themeColor="text1"/>
                <w:sz w:val="21"/>
                <w:szCs w:val="21"/>
              </w:rPr>
            </w:pPr>
            <w:r w:rsidRPr="00EC08C7">
              <w:rPr>
                <w:rFonts w:cs="宋体" w:hint="eastAsia"/>
                <w:color w:val="000000" w:themeColor="text1"/>
                <w:sz w:val="21"/>
                <w:szCs w:val="21"/>
              </w:rPr>
              <w:t>每年对球幕影院激光工程投影机实施</w:t>
            </w:r>
            <w:r w:rsidRPr="00EC08C7">
              <w:rPr>
                <w:rFonts w:cs="宋体"/>
                <w:color w:val="000000" w:themeColor="text1"/>
                <w:sz w:val="21"/>
                <w:szCs w:val="21"/>
              </w:rPr>
              <w:t>2次维保检查</w:t>
            </w:r>
            <w:r w:rsidRPr="00EC08C7">
              <w:rPr>
                <w:rFonts w:cs="宋体" w:hint="eastAsia"/>
                <w:color w:val="000000" w:themeColor="text1"/>
                <w:sz w:val="21"/>
                <w:szCs w:val="21"/>
              </w:rPr>
              <w:t>，满足得5分，否则得0分。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709D37EA" w14:textId="41F54D8F" w:rsidR="00C6634F" w:rsidRPr="009467C5" w:rsidRDefault="00C6634F" w:rsidP="00C6634F">
            <w:pPr>
              <w:ind w:firstLineChars="0" w:firstLine="0"/>
              <w:jc w:val="center"/>
              <w:rPr>
                <w:color w:val="000000" w:themeColor="text1"/>
                <w:sz w:val="21"/>
                <w:szCs w:val="21"/>
              </w:rPr>
            </w:pPr>
            <w:r w:rsidRPr="009467C5">
              <w:rPr>
                <w:rFonts w:hint="eastAsia"/>
                <w:color w:val="000000" w:themeColor="text1"/>
                <w:sz w:val="21"/>
                <w:szCs w:val="21"/>
              </w:rPr>
              <w:t>0-5分</w:t>
            </w:r>
          </w:p>
        </w:tc>
      </w:tr>
      <w:tr w:rsidR="00C6634F" w14:paraId="20CECC15" w14:textId="77777777" w:rsidTr="00816ED8">
        <w:trPr>
          <w:cantSplit/>
          <w:trHeight w:val="462"/>
        </w:trPr>
        <w:tc>
          <w:tcPr>
            <w:tcW w:w="2376" w:type="dxa"/>
            <w:vMerge/>
            <w:tcBorders>
              <w:left w:val="single" w:sz="4" w:space="0" w:color="auto"/>
              <w:right w:val="single" w:sz="4" w:space="0" w:color="auto"/>
            </w:tcBorders>
            <w:vAlign w:val="center"/>
          </w:tcPr>
          <w:p w14:paraId="590C27B1" w14:textId="77777777" w:rsidR="00C6634F" w:rsidRPr="0074060C" w:rsidRDefault="00C6634F" w:rsidP="00C6634F">
            <w:pPr>
              <w:spacing w:line="240" w:lineRule="auto"/>
              <w:ind w:firstLineChars="0" w:firstLine="0"/>
              <w:jc w:val="center"/>
              <w:rPr>
                <w:color w:val="000000" w:themeColor="text1"/>
                <w:sz w:val="21"/>
                <w:szCs w:val="21"/>
              </w:rPr>
            </w:pPr>
          </w:p>
        </w:tc>
        <w:tc>
          <w:tcPr>
            <w:tcW w:w="842" w:type="dxa"/>
            <w:tcBorders>
              <w:top w:val="single" w:sz="4" w:space="0" w:color="auto"/>
              <w:left w:val="single" w:sz="4" w:space="0" w:color="auto"/>
              <w:bottom w:val="single" w:sz="4" w:space="0" w:color="auto"/>
              <w:right w:val="single" w:sz="4" w:space="0" w:color="auto"/>
            </w:tcBorders>
            <w:vAlign w:val="center"/>
          </w:tcPr>
          <w:p w14:paraId="425BA01F" w14:textId="56870B04" w:rsidR="00C6634F" w:rsidRPr="0074060C" w:rsidRDefault="00C6634F" w:rsidP="00C6634F">
            <w:pPr>
              <w:spacing w:line="240" w:lineRule="auto"/>
              <w:ind w:firstLineChars="0" w:firstLine="0"/>
              <w:jc w:val="center"/>
              <w:rPr>
                <w:color w:val="000000" w:themeColor="text1"/>
                <w:sz w:val="21"/>
                <w:szCs w:val="21"/>
              </w:rPr>
            </w:pPr>
            <w:r w:rsidRPr="0074060C">
              <w:rPr>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14:paraId="501A918A" w14:textId="3AA57A98" w:rsidR="00C6634F" w:rsidRPr="0074060C" w:rsidRDefault="00C6634F" w:rsidP="00C6634F">
            <w:pPr>
              <w:spacing w:line="240" w:lineRule="auto"/>
              <w:ind w:firstLineChars="0" w:firstLine="0"/>
            </w:pPr>
            <w:r w:rsidRPr="00EC08C7">
              <w:rPr>
                <w:rFonts w:cs="宋体" w:hint="eastAsia"/>
                <w:color w:val="000000" w:themeColor="text1"/>
                <w:sz w:val="21"/>
                <w:szCs w:val="21"/>
              </w:rPr>
              <w:t>单次维保服务天数不少于1天</w:t>
            </w:r>
            <w:r w:rsidRPr="00EC08C7">
              <w:rPr>
                <w:rFonts w:cs="宋体"/>
                <w:color w:val="000000" w:themeColor="text1"/>
                <w:sz w:val="21"/>
                <w:szCs w:val="21"/>
              </w:rPr>
              <w:t>，满足</w:t>
            </w:r>
            <w:r w:rsidRPr="00EC08C7">
              <w:rPr>
                <w:rFonts w:cs="宋体" w:hint="eastAsia"/>
                <w:color w:val="000000" w:themeColor="text1"/>
                <w:sz w:val="21"/>
                <w:szCs w:val="21"/>
              </w:rPr>
              <w:t>得</w:t>
            </w:r>
            <w:r w:rsidRPr="00EC08C7">
              <w:rPr>
                <w:rFonts w:cs="宋体"/>
                <w:color w:val="000000" w:themeColor="text1"/>
                <w:sz w:val="21"/>
                <w:szCs w:val="21"/>
              </w:rPr>
              <w:t>5分，</w:t>
            </w:r>
            <w:r w:rsidRPr="00EC08C7">
              <w:rPr>
                <w:rFonts w:cs="宋体" w:hint="eastAsia"/>
                <w:color w:val="000000" w:themeColor="text1"/>
                <w:sz w:val="21"/>
                <w:szCs w:val="21"/>
              </w:rPr>
              <w:t>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264E3187" w14:textId="05AD92AD" w:rsidR="00C6634F" w:rsidRPr="0074060C" w:rsidRDefault="00C6634F" w:rsidP="00C6634F">
            <w:pPr>
              <w:ind w:firstLineChars="0" w:firstLine="0"/>
              <w:jc w:val="center"/>
              <w:rPr>
                <w:color w:val="000000" w:themeColor="text1"/>
                <w:szCs w:val="20"/>
              </w:rPr>
            </w:pPr>
            <w:r w:rsidRPr="0074060C">
              <w:rPr>
                <w:color w:val="000000" w:themeColor="text1"/>
                <w:szCs w:val="20"/>
              </w:rPr>
              <w:t>0-5分</w:t>
            </w:r>
          </w:p>
        </w:tc>
      </w:tr>
      <w:tr w:rsidR="007D5880" w14:paraId="32C3E91B" w14:textId="77777777" w:rsidTr="00404A66">
        <w:trPr>
          <w:cantSplit/>
          <w:trHeight w:val="20"/>
        </w:trPr>
        <w:tc>
          <w:tcPr>
            <w:tcW w:w="2376" w:type="dxa"/>
            <w:vMerge w:val="restart"/>
            <w:tcBorders>
              <w:left w:val="single" w:sz="4" w:space="0" w:color="auto"/>
              <w:right w:val="single" w:sz="4" w:space="0" w:color="auto"/>
            </w:tcBorders>
            <w:vAlign w:val="center"/>
          </w:tcPr>
          <w:p w14:paraId="0F58299D" w14:textId="6A2C754F" w:rsidR="007D5880" w:rsidRPr="0074060C" w:rsidRDefault="007D5880" w:rsidP="007D5880">
            <w:pPr>
              <w:spacing w:line="240" w:lineRule="auto"/>
              <w:ind w:firstLineChars="0" w:firstLine="0"/>
              <w:jc w:val="center"/>
              <w:rPr>
                <w:color w:val="000000" w:themeColor="text1"/>
                <w:sz w:val="21"/>
                <w:szCs w:val="21"/>
              </w:rPr>
            </w:pPr>
            <w:r w:rsidRPr="001A39D7">
              <w:rPr>
                <w:color w:val="000000" w:themeColor="text1"/>
                <w:sz w:val="21"/>
                <w:szCs w:val="21"/>
              </w:rPr>
              <w:t>零备件服务</w:t>
            </w:r>
            <w:r>
              <w:rPr>
                <w:color w:val="000000" w:themeColor="text1"/>
                <w:sz w:val="21"/>
                <w:szCs w:val="21"/>
              </w:rPr>
              <w:t>方案</w:t>
            </w:r>
          </w:p>
        </w:tc>
        <w:tc>
          <w:tcPr>
            <w:tcW w:w="842" w:type="dxa"/>
            <w:tcBorders>
              <w:top w:val="single" w:sz="4" w:space="0" w:color="auto"/>
              <w:left w:val="single" w:sz="4" w:space="0" w:color="auto"/>
              <w:bottom w:val="single" w:sz="4" w:space="0" w:color="auto"/>
              <w:right w:val="single" w:sz="4" w:space="0" w:color="auto"/>
            </w:tcBorders>
            <w:vAlign w:val="center"/>
          </w:tcPr>
          <w:p w14:paraId="44412E46" w14:textId="1D088D2E" w:rsidR="007D5880" w:rsidRPr="0074060C" w:rsidRDefault="007D5880" w:rsidP="007D5880">
            <w:pPr>
              <w:spacing w:line="240" w:lineRule="auto"/>
              <w:ind w:firstLineChars="0" w:firstLine="0"/>
              <w:jc w:val="center"/>
              <w:rPr>
                <w:color w:val="000000" w:themeColor="text1"/>
                <w:sz w:val="21"/>
                <w:szCs w:val="21"/>
              </w:rPr>
            </w:pPr>
            <w:r w:rsidRPr="0074060C">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14:paraId="1398FCCA" w14:textId="295B270F" w:rsidR="007D5880" w:rsidRPr="0074060C" w:rsidRDefault="007D5880" w:rsidP="007D5880">
            <w:pPr>
              <w:spacing w:line="240" w:lineRule="auto"/>
              <w:ind w:firstLineChars="0" w:firstLine="0"/>
              <w:rPr>
                <w:color w:val="000000" w:themeColor="text1"/>
                <w:sz w:val="21"/>
                <w:szCs w:val="21"/>
              </w:rPr>
            </w:pPr>
            <w:r w:rsidRPr="004D2CD8">
              <w:rPr>
                <w:rFonts w:cs="宋体" w:hint="eastAsia"/>
                <w:color w:val="000000" w:themeColor="text1"/>
                <w:sz w:val="21"/>
                <w:szCs w:val="21"/>
              </w:rPr>
              <w:t>针对科技馆项目实际现状，</w:t>
            </w:r>
            <w:r>
              <w:rPr>
                <w:rFonts w:cs="宋体" w:hint="eastAsia"/>
                <w:color w:val="000000" w:themeColor="text1"/>
                <w:sz w:val="21"/>
                <w:szCs w:val="21"/>
              </w:rPr>
              <w:t>提供零备件服务方案。</w:t>
            </w:r>
            <w:r w:rsidRPr="004D2CD8">
              <w:rPr>
                <w:rFonts w:cs="宋体" w:hint="eastAsia"/>
                <w:color w:val="000000" w:themeColor="text1"/>
                <w:sz w:val="21"/>
                <w:szCs w:val="21"/>
              </w:rPr>
              <w:t>方案完整、业务流程合理、管理完善、针对性强完全满足采购需求，得</w:t>
            </w:r>
            <w:r w:rsidRPr="004D2CD8">
              <w:rPr>
                <w:rFonts w:cs="宋体"/>
                <w:color w:val="000000" w:themeColor="text1"/>
                <w:sz w:val="21"/>
                <w:szCs w:val="21"/>
              </w:rPr>
              <w:t>5</w:t>
            </w:r>
            <w:r w:rsidRPr="004D2CD8">
              <w:rPr>
                <w:rFonts w:cs="宋体" w:hint="eastAsia"/>
                <w:color w:val="000000" w:themeColor="text1"/>
                <w:sz w:val="21"/>
                <w:szCs w:val="21"/>
              </w:rPr>
              <w:t>分；提供了常规、通用的方案，基本符合要求，得3分；方案有欠缺或存在明显问题，得1分；未提供相关内容，得0分。</w:t>
            </w:r>
          </w:p>
        </w:tc>
        <w:tc>
          <w:tcPr>
            <w:tcW w:w="993" w:type="dxa"/>
            <w:tcBorders>
              <w:top w:val="single" w:sz="4" w:space="0" w:color="auto"/>
              <w:left w:val="single" w:sz="4" w:space="0" w:color="auto"/>
              <w:bottom w:val="single" w:sz="4" w:space="0" w:color="auto"/>
              <w:right w:val="single" w:sz="4" w:space="0" w:color="auto"/>
            </w:tcBorders>
            <w:vAlign w:val="center"/>
          </w:tcPr>
          <w:p w14:paraId="6F267E30" w14:textId="0798BFBC" w:rsidR="007D5880" w:rsidRPr="0074060C" w:rsidRDefault="007D5880" w:rsidP="007D5880">
            <w:pPr>
              <w:ind w:firstLineChars="0" w:firstLine="0"/>
              <w:jc w:val="center"/>
              <w:rPr>
                <w:color w:val="000000" w:themeColor="text1"/>
                <w:szCs w:val="20"/>
              </w:rPr>
            </w:pPr>
            <w:r w:rsidRPr="005E507F">
              <w:rPr>
                <w:rFonts w:hint="eastAsia"/>
                <w:color w:val="000000" w:themeColor="text1"/>
                <w:sz w:val="21"/>
                <w:szCs w:val="21"/>
              </w:rPr>
              <w:t>0-5分</w:t>
            </w:r>
          </w:p>
        </w:tc>
      </w:tr>
      <w:tr w:rsidR="007D5880" w14:paraId="4E6C9569" w14:textId="77777777" w:rsidTr="00404A66">
        <w:trPr>
          <w:cantSplit/>
          <w:trHeight w:val="20"/>
        </w:trPr>
        <w:tc>
          <w:tcPr>
            <w:tcW w:w="2376" w:type="dxa"/>
            <w:vMerge/>
            <w:tcBorders>
              <w:left w:val="single" w:sz="4" w:space="0" w:color="auto"/>
              <w:right w:val="single" w:sz="4" w:space="0" w:color="auto"/>
            </w:tcBorders>
            <w:vAlign w:val="center"/>
          </w:tcPr>
          <w:p w14:paraId="1C607F52" w14:textId="77777777" w:rsidR="007D5880" w:rsidRPr="0074060C" w:rsidRDefault="007D5880" w:rsidP="007D5880">
            <w:pPr>
              <w:spacing w:line="240" w:lineRule="auto"/>
              <w:ind w:firstLine="420"/>
              <w:jc w:val="center"/>
              <w:rPr>
                <w:color w:val="000000" w:themeColor="text1"/>
                <w:sz w:val="21"/>
                <w:szCs w:val="21"/>
              </w:rPr>
            </w:pPr>
          </w:p>
        </w:tc>
        <w:tc>
          <w:tcPr>
            <w:tcW w:w="842" w:type="dxa"/>
            <w:tcBorders>
              <w:top w:val="single" w:sz="4" w:space="0" w:color="auto"/>
              <w:left w:val="single" w:sz="4" w:space="0" w:color="auto"/>
              <w:bottom w:val="single" w:sz="4" w:space="0" w:color="auto"/>
              <w:right w:val="single" w:sz="4" w:space="0" w:color="auto"/>
            </w:tcBorders>
            <w:vAlign w:val="center"/>
          </w:tcPr>
          <w:p w14:paraId="3D0140EF" w14:textId="0A004AB8" w:rsidR="007D5880" w:rsidRDefault="007D5880" w:rsidP="007D5880">
            <w:pPr>
              <w:spacing w:line="240" w:lineRule="auto"/>
              <w:ind w:firstLineChars="0" w:firstLine="0"/>
              <w:jc w:val="center"/>
              <w:rPr>
                <w:color w:val="000000" w:themeColor="text1"/>
                <w:sz w:val="21"/>
                <w:szCs w:val="21"/>
              </w:rPr>
            </w:pPr>
            <w:r w:rsidRPr="0074060C">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14:paraId="7424E9FC" w14:textId="2450AE10" w:rsidR="007D5880" w:rsidRDefault="006B781D" w:rsidP="00C76A07">
            <w:pPr>
              <w:spacing w:line="240" w:lineRule="auto"/>
              <w:ind w:firstLineChars="0" w:firstLine="0"/>
              <w:rPr>
                <w:color w:val="000000" w:themeColor="text1"/>
                <w:sz w:val="21"/>
                <w:szCs w:val="21"/>
              </w:rPr>
            </w:pPr>
            <w:r w:rsidRPr="006B781D">
              <w:rPr>
                <w:rFonts w:cs="宋体" w:hint="eastAsia"/>
                <w:color w:val="000000" w:themeColor="text1"/>
                <w:sz w:val="21"/>
                <w:szCs w:val="21"/>
              </w:rPr>
              <w:t>承诺服务期内免费提供系统所需的所有</w:t>
            </w:r>
            <w:r w:rsidR="00C76A07">
              <w:rPr>
                <w:rFonts w:cs="宋体" w:hint="eastAsia"/>
                <w:color w:val="000000" w:themeColor="text1"/>
                <w:sz w:val="21"/>
                <w:szCs w:val="21"/>
              </w:rPr>
              <w:t>原装正品</w:t>
            </w:r>
            <w:r w:rsidRPr="006B781D">
              <w:rPr>
                <w:rFonts w:cs="宋体" w:hint="eastAsia"/>
                <w:color w:val="000000" w:themeColor="text1"/>
                <w:sz w:val="21"/>
                <w:szCs w:val="21"/>
              </w:rPr>
              <w:t>零备件（光源除外）</w:t>
            </w:r>
            <w:r w:rsidR="007D5880">
              <w:rPr>
                <w:rFonts w:cs="宋体" w:hint="eastAsia"/>
                <w:color w:val="000000" w:themeColor="text1"/>
                <w:sz w:val="21"/>
                <w:szCs w:val="21"/>
              </w:rPr>
              <w:t>，得5分</w:t>
            </w:r>
            <w:r w:rsidR="007D5880">
              <w:rPr>
                <w:rFonts w:hint="eastAsia"/>
                <w:color w:val="000000" w:themeColor="text1"/>
                <w:sz w:val="21"/>
                <w:szCs w:val="21"/>
              </w:rPr>
              <w:t>；否则得0分。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47316E98" w14:textId="3A3700BF" w:rsidR="007D5880" w:rsidRPr="00AD03DC" w:rsidRDefault="007D5880" w:rsidP="007D5880">
            <w:pPr>
              <w:ind w:firstLineChars="0" w:firstLine="0"/>
              <w:jc w:val="center"/>
              <w:rPr>
                <w:color w:val="000000" w:themeColor="text1"/>
                <w:szCs w:val="20"/>
              </w:rPr>
            </w:pPr>
            <w:r w:rsidRPr="005E507F">
              <w:rPr>
                <w:rFonts w:hint="eastAsia"/>
                <w:color w:val="000000" w:themeColor="text1"/>
                <w:sz w:val="21"/>
                <w:szCs w:val="21"/>
              </w:rPr>
              <w:t>0-5分</w:t>
            </w:r>
          </w:p>
        </w:tc>
      </w:tr>
      <w:tr w:rsidR="007D5880" w14:paraId="5522BE5C" w14:textId="77777777" w:rsidTr="00404A66">
        <w:trPr>
          <w:cantSplit/>
          <w:trHeight w:val="20"/>
        </w:trPr>
        <w:tc>
          <w:tcPr>
            <w:tcW w:w="2376" w:type="dxa"/>
            <w:vMerge/>
            <w:tcBorders>
              <w:left w:val="single" w:sz="4" w:space="0" w:color="auto"/>
              <w:right w:val="single" w:sz="4" w:space="0" w:color="auto"/>
            </w:tcBorders>
            <w:vAlign w:val="center"/>
          </w:tcPr>
          <w:p w14:paraId="2D1B6A97" w14:textId="350C1C34" w:rsidR="007D5880" w:rsidRPr="0074060C" w:rsidRDefault="007D5880" w:rsidP="007D5880">
            <w:pPr>
              <w:spacing w:line="240" w:lineRule="auto"/>
              <w:ind w:firstLineChars="0" w:firstLine="0"/>
              <w:jc w:val="center"/>
              <w:rPr>
                <w:color w:val="000000" w:themeColor="text1"/>
                <w:sz w:val="21"/>
                <w:szCs w:val="21"/>
              </w:rPr>
            </w:pPr>
          </w:p>
        </w:tc>
        <w:tc>
          <w:tcPr>
            <w:tcW w:w="842" w:type="dxa"/>
            <w:tcBorders>
              <w:top w:val="single" w:sz="4" w:space="0" w:color="auto"/>
              <w:left w:val="single" w:sz="4" w:space="0" w:color="auto"/>
              <w:bottom w:val="single" w:sz="4" w:space="0" w:color="auto"/>
              <w:right w:val="single" w:sz="4" w:space="0" w:color="auto"/>
            </w:tcBorders>
            <w:vAlign w:val="center"/>
          </w:tcPr>
          <w:p w14:paraId="0FD4F20F" w14:textId="1AD13578" w:rsidR="007D5880" w:rsidRPr="0074060C" w:rsidRDefault="007D5880" w:rsidP="007D5880">
            <w:pPr>
              <w:spacing w:line="240" w:lineRule="auto"/>
              <w:ind w:firstLineChars="0" w:firstLine="0"/>
              <w:jc w:val="center"/>
              <w:rPr>
                <w:color w:val="000000" w:themeColor="text1"/>
                <w:sz w:val="21"/>
                <w:szCs w:val="21"/>
              </w:rPr>
            </w:pPr>
            <w:r w:rsidRPr="0074060C">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14:paraId="7756DCB2" w14:textId="60F2255D" w:rsidR="007D5880" w:rsidRPr="002B4A03" w:rsidRDefault="006B781D" w:rsidP="002B4A03">
            <w:pPr>
              <w:spacing w:line="240" w:lineRule="auto"/>
              <w:ind w:firstLineChars="0" w:firstLine="0"/>
              <w:rPr>
                <w:color w:val="000000" w:themeColor="text1"/>
                <w:sz w:val="21"/>
                <w:szCs w:val="21"/>
              </w:rPr>
            </w:pPr>
            <w:r w:rsidRPr="006B781D">
              <w:rPr>
                <w:rFonts w:hint="eastAsia"/>
                <w:color w:val="000000" w:themeColor="text1"/>
                <w:sz w:val="21"/>
                <w:szCs w:val="21"/>
              </w:rPr>
              <w:t>提供</w:t>
            </w:r>
            <w:r>
              <w:rPr>
                <w:rFonts w:hint="eastAsia"/>
                <w:color w:val="000000" w:themeColor="text1"/>
                <w:sz w:val="21"/>
                <w:szCs w:val="21"/>
              </w:rPr>
              <w:t>光源</w:t>
            </w:r>
            <w:r w:rsidR="002B4A03">
              <w:rPr>
                <w:rFonts w:hint="eastAsia"/>
                <w:color w:val="000000" w:themeColor="text1"/>
                <w:sz w:val="21"/>
                <w:szCs w:val="21"/>
              </w:rPr>
              <w:t>配件</w:t>
            </w:r>
            <w:r>
              <w:rPr>
                <w:rFonts w:hint="eastAsia"/>
                <w:color w:val="000000" w:themeColor="text1"/>
                <w:sz w:val="21"/>
                <w:szCs w:val="21"/>
              </w:rPr>
              <w:t>、光源翻新等</w:t>
            </w:r>
            <w:r w:rsidRPr="006B781D">
              <w:rPr>
                <w:rFonts w:hint="eastAsia"/>
                <w:color w:val="000000" w:themeColor="text1"/>
                <w:sz w:val="21"/>
                <w:szCs w:val="21"/>
              </w:rPr>
              <w:t>保外备件</w:t>
            </w:r>
            <w:r w:rsidR="00F56556">
              <w:rPr>
                <w:rFonts w:hint="eastAsia"/>
                <w:color w:val="000000" w:themeColor="text1"/>
                <w:sz w:val="21"/>
                <w:szCs w:val="21"/>
              </w:rPr>
              <w:t>及服务</w:t>
            </w:r>
            <w:r w:rsidRPr="006B781D">
              <w:rPr>
                <w:rFonts w:hint="eastAsia"/>
                <w:color w:val="000000" w:themeColor="text1"/>
                <w:sz w:val="21"/>
                <w:szCs w:val="21"/>
              </w:rPr>
              <w:t>供</w:t>
            </w:r>
            <w:r w:rsidR="00F56556">
              <w:rPr>
                <w:rFonts w:hint="eastAsia"/>
                <w:color w:val="000000" w:themeColor="text1"/>
                <w:sz w:val="21"/>
                <w:szCs w:val="21"/>
              </w:rPr>
              <w:t>货方案。</w:t>
            </w:r>
            <w:r w:rsidRPr="006B781D">
              <w:rPr>
                <w:rFonts w:hint="eastAsia"/>
                <w:color w:val="000000" w:themeColor="text1"/>
                <w:sz w:val="21"/>
                <w:szCs w:val="21"/>
              </w:rPr>
              <w:t>方案详细、价格清单内容丰富价格优惠，得</w:t>
            </w:r>
            <w:r w:rsidR="00F56556">
              <w:rPr>
                <w:rFonts w:hint="eastAsia"/>
                <w:color w:val="000000" w:themeColor="text1"/>
                <w:sz w:val="21"/>
                <w:szCs w:val="21"/>
              </w:rPr>
              <w:t>5</w:t>
            </w:r>
            <w:r w:rsidRPr="006B781D">
              <w:rPr>
                <w:color w:val="000000" w:themeColor="text1"/>
                <w:sz w:val="21"/>
                <w:szCs w:val="21"/>
              </w:rPr>
              <w:t>分；</w:t>
            </w:r>
            <w:r w:rsidRPr="006B781D">
              <w:rPr>
                <w:rFonts w:hint="eastAsia"/>
                <w:color w:val="000000" w:themeColor="text1"/>
                <w:sz w:val="21"/>
                <w:szCs w:val="21"/>
              </w:rPr>
              <w:t>方案简单、有价格清单，得</w:t>
            </w:r>
            <w:r w:rsidR="00F56556">
              <w:rPr>
                <w:rFonts w:hint="eastAsia"/>
                <w:color w:val="000000" w:themeColor="text1"/>
                <w:sz w:val="21"/>
                <w:szCs w:val="21"/>
              </w:rPr>
              <w:t>3</w:t>
            </w:r>
            <w:r w:rsidRPr="006B781D">
              <w:rPr>
                <w:color w:val="000000" w:themeColor="text1"/>
                <w:sz w:val="21"/>
                <w:szCs w:val="21"/>
              </w:rPr>
              <w:t>分；</w:t>
            </w:r>
            <w:r w:rsidRPr="006B781D">
              <w:rPr>
                <w:rFonts w:hint="eastAsia"/>
                <w:color w:val="000000" w:themeColor="text1"/>
                <w:sz w:val="21"/>
                <w:szCs w:val="21"/>
              </w:rPr>
              <w:t>方案内容</w:t>
            </w:r>
            <w:r w:rsidR="00F26508">
              <w:rPr>
                <w:rFonts w:hint="eastAsia"/>
                <w:color w:val="000000" w:themeColor="text1"/>
                <w:sz w:val="21"/>
                <w:szCs w:val="21"/>
              </w:rPr>
              <w:t>不明确</w:t>
            </w:r>
            <w:r w:rsidR="00F56556">
              <w:rPr>
                <w:rFonts w:hint="eastAsia"/>
                <w:color w:val="000000" w:themeColor="text1"/>
                <w:sz w:val="21"/>
                <w:szCs w:val="21"/>
              </w:rPr>
              <w:t>或未提供</w:t>
            </w:r>
            <w:r w:rsidRPr="006B781D">
              <w:rPr>
                <w:rFonts w:hint="eastAsia"/>
                <w:color w:val="000000" w:themeColor="text1"/>
                <w:sz w:val="21"/>
                <w:szCs w:val="21"/>
              </w:rPr>
              <w:t>，得</w:t>
            </w:r>
            <w:r w:rsidR="00F56556">
              <w:rPr>
                <w:rFonts w:hint="eastAsia"/>
                <w:color w:val="000000" w:themeColor="text1"/>
                <w:sz w:val="21"/>
                <w:szCs w:val="21"/>
              </w:rPr>
              <w:t>0</w:t>
            </w:r>
            <w:r w:rsidR="00F56556">
              <w:rPr>
                <w:color w:val="000000" w:themeColor="text1"/>
                <w:sz w:val="21"/>
                <w:szCs w:val="21"/>
              </w:rPr>
              <w:t>分</w:t>
            </w:r>
            <w:r w:rsidR="00F56556">
              <w:rPr>
                <w:rFonts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5A5DA228" w14:textId="070EE69E" w:rsidR="007D5880" w:rsidRPr="0074060C" w:rsidRDefault="007D5880" w:rsidP="007D5880">
            <w:pPr>
              <w:ind w:firstLineChars="0" w:firstLine="0"/>
              <w:jc w:val="center"/>
              <w:rPr>
                <w:color w:val="000000" w:themeColor="text1"/>
                <w:szCs w:val="20"/>
              </w:rPr>
            </w:pPr>
            <w:r w:rsidRPr="005E507F">
              <w:rPr>
                <w:rFonts w:hint="eastAsia"/>
                <w:color w:val="000000" w:themeColor="text1"/>
                <w:sz w:val="21"/>
                <w:szCs w:val="21"/>
              </w:rPr>
              <w:t>0-5分</w:t>
            </w:r>
          </w:p>
        </w:tc>
      </w:tr>
      <w:tr w:rsidR="00990DB3" w14:paraId="682DBE1D" w14:textId="77777777" w:rsidTr="000C54B0">
        <w:trPr>
          <w:cantSplit/>
          <w:trHeight w:val="1177"/>
        </w:trPr>
        <w:tc>
          <w:tcPr>
            <w:tcW w:w="2376" w:type="dxa"/>
            <w:vMerge w:val="restart"/>
            <w:tcBorders>
              <w:left w:val="single" w:sz="4" w:space="0" w:color="auto"/>
              <w:right w:val="single" w:sz="4" w:space="0" w:color="auto"/>
            </w:tcBorders>
            <w:vAlign w:val="center"/>
          </w:tcPr>
          <w:p w14:paraId="7E4A50DE" w14:textId="434D4B4F" w:rsidR="00990DB3" w:rsidRPr="0074060C" w:rsidRDefault="00990DB3" w:rsidP="00990DB3">
            <w:pPr>
              <w:spacing w:line="240" w:lineRule="auto"/>
              <w:ind w:firstLineChars="0" w:firstLine="0"/>
              <w:jc w:val="center"/>
              <w:rPr>
                <w:color w:val="000000" w:themeColor="text1"/>
                <w:sz w:val="21"/>
                <w:szCs w:val="21"/>
              </w:rPr>
            </w:pPr>
            <w:r w:rsidRPr="001A39D7">
              <w:rPr>
                <w:color w:val="000000" w:themeColor="text1"/>
                <w:sz w:val="21"/>
                <w:szCs w:val="21"/>
              </w:rPr>
              <w:t>设备维修服务</w:t>
            </w:r>
          </w:p>
        </w:tc>
        <w:tc>
          <w:tcPr>
            <w:tcW w:w="842" w:type="dxa"/>
            <w:tcBorders>
              <w:top w:val="single" w:sz="4" w:space="0" w:color="auto"/>
              <w:left w:val="single" w:sz="4" w:space="0" w:color="auto"/>
              <w:right w:val="single" w:sz="4" w:space="0" w:color="auto"/>
            </w:tcBorders>
            <w:vAlign w:val="center"/>
          </w:tcPr>
          <w:p w14:paraId="040D492A" w14:textId="7BA70306" w:rsidR="00990DB3" w:rsidRPr="0074060C" w:rsidRDefault="00990DB3" w:rsidP="00990DB3">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14:paraId="0CBC951F" w14:textId="1EF7F21C" w:rsidR="00990DB3" w:rsidRPr="0074060C" w:rsidRDefault="00990DB3" w:rsidP="00990DB3">
            <w:pPr>
              <w:spacing w:line="240" w:lineRule="auto"/>
              <w:ind w:firstLineChars="0" w:firstLine="0"/>
              <w:rPr>
                <w:color w:val="000000" w:themeColor="text1"/>
                <w:sz w:val="21"/>
                <w:szCs w:val="21"/>
              </w:rPr>
            </w:pPr>
            <w:r w:rsidRPr="000415A3">
              <w:rPr>
                <w:rFonts w:hint="eastAsia"/>
                <w:color w:val="000000" w:themeColor="text1"/>
                <w:sz w:val="21"/>
                <w:szCs w:val="21"/>
              </w:rPr>
              <w:t>针对科技馆项目实际现状，提供</w:t>
            </w:r>
            <w:r>
              <w:rPr>
                <w:rFonts w:hint="eastAsia"/>
                <w:color w:val="000000" w:themeColor="text1"/>
                <w:sz w:val="21"/>
                <w:szCs w:val="21"/>
              </w:rPr>
              <w:t>维修</w:t>
            </w:r>
            <w:r w:rsidRPr="000415A3">
              <w:rPr>
                <w:rFonts w:hint="eastAsia"/>
                <w:color w:val="000000" w:themeColor="text1"/>
                <w:sz w:val="21"/>
                <w:szCs w:val="21"/>
              </w:rPr>
              <w:t>服务方案。方案完整、业务流程合理、管理完善、针对性强完全满足采购需求，得</w:t>
            </w:r>
            <w:r w:rsidRPr="000415A3">
              <w:rPr>
                <w:color w:val="000000" w:themeColor="text1"/>
                <w:sz w:val="21"/>
                <w:szCs w:val="21"/>
              </w:rPr>
              <w:t>5分；提供了常规、通用的方案，基本符合要求，得3分；方案有欠缺或存在明显问题，得1分；未提供相关内容，得0分。</w:t>
            </w:r>
          </w:p>
        </w:tc>
        <w:tc>
          <w:tcPr>
            <w:tcW w:w="993" w:type="dxa"/>
            <w:tcBorders>
              <w:top w:val="single" w:sz="4" w:space="0" w:color="auto"/>
              <w:left w:val="single" w:sz="4" w:space="0" w:color="auto"/>
              <w:bottom w:val="single" w:sz="4" w:space="0" w:color="auto"/>
              <w:right w:val="single" w:sz="4" w:space="0" w:color="auto"/>
            </w:tcBorders>
            <w:vAlign w:val="center"/>
          </w:tcPr>
          <w:p w14:paraId="39B176F7" w14:textId="62275C3D" w:rsidR="00990DB3" w:rsidRPr="0074060C" w:rsidRDefault="00990DB3" w:rsidP="00990DB3">
            <w:pPr>
              <w:ind w:firstLineChars="0" w:firstLine="0"/>
              <w:jc w:val="center"/>
              <w:rPr>
                <w:color w:val="000000" w:themeColor="text1"/>
                <w:szCs w:val="20"/>
              </w:rPr>
            </w:pPr>
            <w:r w:rsidRPr="005E507F">
              <w:rPr>
                <w:color w:val="000000" w:themeColor="text1"/>
                <w:sz w:val="21"/>
                <w:szCs w:val="21"/>
              </w:rPr>
              <w:t>0-5分</w:t>
            </w:r>
          </w:p>
        </w:tc>
      </w:tr>
      <w:tr w:rsidR="00990DB3" w14:paraId="0AA83840" w14:textId="77777777" w:rsidTr="00512E1B">
        <w:trPr>
          <w:cantSplit/>
          <w:trHeight w:val="805"/>
        </w:trPr>
        <w:tc>
          <w:tcPr>
            <w:tcW w:w="2376" w:type="dxa"/>
            <w:vMerge/>
            <w:tcBorders>
              <w:left w:val="single" w:sz="4" w:space="0" w:color="auto"/>
              <w:right w:val="single" w:sz="4" w:space="0" w:color="auto"/>
            </w:tcBorders>
            <w:vAlign w:val="center"/>
          </w:tcPr>
          <w:p w14:paraId="28BA6D44" w14:textId="77777777" w:rsidR="00990DB3" w:rsidRPr="0074060C" w:rsidRDefault="00990DB3" w:rsidP="00990DB3">
            <w:pPr>
              <w:spacing w:line="240" w:lineRule="auto"/>
              <w:ind w:firstLineChars="0" w:firstLine="0"/>
              <w:jc w:val="center"/>
              <w:rPr>
                <w:color w:val="000000" w:themeColor="text1"/>
                <w:sz w:val="21"/>
                <w:szCs w:val="21"/>
              </w:rPr>
            </w:pPr>
          </w:p>
        </w:tc>
        <w:tc>
          <w:tcPr>
            <w:tcW w:w="842" w:type="dxa"/>
            <w:tcBorders>
              <w:top w:val="single" w:sz="4" w:space="0" w:color="auto"/>
              <w:left w:val="single" w:sz="4" w:space="0" w:color="auto"/>
              <w:right w:val="single" w:sz="4" w:space="0" w:color="auto"/>
            </w:tcBorders>
            <w:vAlign w:val="center"/>
          </w:tcPr>
          <w:p w14:paraId="12FE8127" w14:textId="1B0A6FC5" w:rsidR="00990DB3" w:rsidRPr="0074060C" w:rsidRDefault="00990DB3" w:rsidP="00990DB3">
            <w:pPr>
              <w:spacing w:line="240" w:lineRule="auto"/>
              <w:ind w:firstLineChars="0" w:firstLine="0"/>
              <w:jc w:val="center"/>
              <w:rPr>
                <w:color w:val="000000" w:themeColor="text1"/>
                <w:sz w:val="21"/>
                <w:szCs w:val="21"/>
              </w:rPr>
            </w:pPr>
            <w:r w:rsidRPr="0074060C">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14:paraId="0FF81875" w14:textId="256F65EB" w:rsidR="008A4B6A" w:rsidRDefault="00990DB3" w:rsidP="00990DB3">
            <w:pPr>
              <w:spacing w:line="240" w:lineRule="auto"/>
              <w:ind w:firstLineChars="0" w:firstLine="0"/>
              <w:rPr>
                <w:color w:val="000000" w:themeColor="text1"/>
                <w:sz w:val="21"/>
                <w:szCs w:val="21"/>
              </w:rPr>
            </w:pPr>
            <w:r w:rsidRPr="000415A3">
              <w:rPr>
                <w:rFonts w:hint="eastAsia"/>
                <w:color w:val="000000" w:themeColor="text1"/>
                <w:sz w:val="21"/>
                <w:szCs w:val="21"/>
              </w:rPr>
              <w:t>针对投影机出现的故障，</w:t>
            </w:r>
            <w:r w:rsidR="008A4B6A">
              <w:rPr>
                <w:rFonts w:hint="eastAsia"/>
                <w:color w:val="000000" w:themeColor="text1"/>
                <w:sz w:val="21"/>
                <w:szCs w:val="21"/>
              </w:rPr>
              <w:t>服务期内</w:t>
            </w:r>
            <w:r>
              <w:rPr>
                <w:rFonts w:hint="eastAsia"/>
                <w:color w:val="000000" w:themeColor="text1"/>
                <w:sz w:val="21"/>
                <w:szCs w:val="21"/>
              </w:rPr>
              <w:t>能</w:t>
            </w:r>
            <w:r w:rsidRPr="000415A3">
              <w:rPr>
                <w:rFonts w:hint="eastAsia"/>
                <w:color w:val="000000" w:themeColor="text1"/>
                <w:sz w:val="21"/>
                <w:szCs w:val="21"/>
              </w:rPr>
              <w:t>免费提供不限次数的维修和配件更换服务</w:t>
            </w:r>
            <w:r w:rsidR="008A4B6A">
              <w:rPr>
                <w:rFonts w:hint="eastAsia"/>
                <w:color w:val="000000" w:themeColor="text1"/>
                <w:sz w:val="21"/>
                <w:szCs w:val="21"/>
              </w:rPr>
              <w:t>。</w:t>
            </w:r>
          </w:p>
          <w:p w14:paraId="48AD7887" w14:textId="17C2A9B4" w:rsidR="00990DB3" w:rsidRPr="0074060C" w:rsidRDefault="008A4B6A" w:rsidP="00990DB3">
            <w:pPr>
              <w:spacing w:line="240" w:lineRule="auto"/>
              <w:ind w:firstLineChars="0" w:firstLine="0"/>
              <w:rPr>
                <w:color w:val="000000" w:themeColor="text1"/>
                <w:sz w:val="21"/>
                <w:szCs w:val="21"/>
              </w:rPr>
            </w:pPr>
            <w:r>
              <w:rPr>
                <w:rFonts w:hint="eastAsia"/>
                <w:color w:val="000000" w:themeColor="text1"/>
                <w:sz w:val="21"/>
                <w:szCs w:val="21"/>
              </w:rPr>
              <w:t>完全满足</w:t>
            </w:r>
            <w:r w:rsidR="00990DB3" w:rsidRPr="000415A3">
              <w:rPr>
                <w:rFonts w:hint="eastAsia"/>
                <w:color w:val="000000" w:themeColor="text1"/>
                <w:sz w:val="21"/>
                <w:szCs w:val="21"/>
              </w:rPr>
              <w:t>得5分</w:t>
            </w:r>
            <w:r w:rsidR="00990DB3">
              <w:rPr>
                <w:rFonts w:hint="eastAsia"/>
                <w:color w:val="000000" w:themeColor="text1"/>
                <w:sz w:val="21"/>
                <w:szCs w:val="21"/>
              </w:rPr>
              <w:t>；</w:t>
            </w:r>
            <w:r>
              <w:rPr>
                <w:rFonts w:hint="eastAsia"/>
                <w:color w:val="000000" w:themeColor="text1"/>
                <w:sz w:val="21"/>
                <w:szCs w:val="21"/>
              </w:rPr>
              <w:t>部分满足得3分；</w:t>
            </w:r>
            <w:r w:rsidR="00990DB3">
              <w:rPr>
                <w:rFonts w:hint="eastAsia"/>
                <w:color w:val="000000" w:themeColor="text1"/>
                <w:sz w:val="21"/>
                <w:szCs w:val="21"/>
              </w:rPr>
              <w:t>不能</w:t>
            </w:r>
            <w:r>
              <w:rPr>
                <w:rFonts w:hint="eastAsia"/>
                <w:color w:val="000000" w:themeColor="text1"/>
                <w:sz w:val="21"/>
                <w:szCs w:val="21"/>
              </w:rPr>
              <w:t>满足</w:t>
            </w:r>
            <w:r w:rsidR="00990DB3">
              <w:rPr>
                <w:rFonts w:hint="eastAsia"/>
                <w:color w:val="000000" w:themeColor="text1"/>
                <w:sz w:val="21"/>
                <w:szCs w:val="21"/>
              </w:rPr>
              <w:t>或未</w:t>
            </w:r>
            <w:r w:rsidR="004358DA">
              <w:rPr>
                <w:rFonts w:hint="eastAsia"/>
                <w:color w:val="000000" w:themeColor="text1"/>
                <w:sz w:val="21"/>
                <w:szCs w:val="21"/>
              </w:rPr>
              <w:t>提供</w:t>
            </w:r>
            <w:r w:rsidR="00990DB3">
              <w:rPr>
                <w:rFonts w:hint="eastAsia"/>
                <w:color w:val="000000" w:themeColor="text1"/>
                <w:sz w:val="21"/>
                <w:szCs w:val="21"/>
              </w:rPr>
              <w:t>得0分</w:t>
            </w:r>
            <w:r w:rsidR="00990DB3" w:rsidRPr="000415A3">
              <w:rPr>
                <w:rFonts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41F5B832" w14:textId="0271A076" w:rsidR="00990DB3" w:rsidRPr="0074060C" w:rsidRDefault="00990DB3" w:rsidP="00990DB3">
            <w:pPr>
              <w:ind w:firstLineChars="0" w:firstLine="0"/>
              <w:jc w:val="center"/>
              <w:rPr>
                <w:color w:val="000000" w:themeColor="text1"/>
                <w:szCs w:val="20"/>
              </w:rPr>
            </w:pPr>
            <w:r w:rsidRPr="005E507F">
              <w:rPr>
                <w:rFonts w:hint="eastAsia"/>
                <w:color w:val="000000" w:themeColor="text1"/>
                <w:sz w:val="21"/>
                <w:szCs w:val="21"/>
              </w:rPr>
              <w:t>0-5分</w:t>
            </w:r>
          </w:p>
        </w:tc>
      </w:tr>
      <w:tr w:rsidR="00B0319A" w14:paraId="72D6CCFB" w14:textId="77777777" w:rsidTr="000C54B0">
        <w:trPr>
          <w:cantSplit/>
          <w:trHeight w:val="1188"/>
        </w:trPr>
        <w:tc>
          <w:tcPr>
            <w:tcW w:w="2376" w:type="dxa"/>
            <w:tcBorders>
              <w:left w:val="single" w:sz="4" w:space="0" w:color="auto"/>
              <w:right w:val="single" w:sz="4" w:space="0" w:color="auto"/>
            </w:tcBorders>
            <w:vAlign w:val="center"/>
          </w:tcPr>
          <w:p w14:paraId="3A4A8AE8" w14:textId="28AD89D9" w:rsidR="00B0319A" w:rsidRPr="0074060C" w:rsidRDefault="00B0319A" w:rsidP="00B0319A">
            <w:pPr>
              <w:spacing w:line="240" w:lineRule="auto"/>
              <w:ind w:firstLineChars="0" w:firstLine="0"/>
              <w:jc w:val="center"/>
              <w:rPr>
                <w:color w:val="000000" w:themeColor="text1"/>
                <w:sz w:val="21"/>
                <w:szCs w:val="21"/>
              </w:rPr>
            </w:pPr>
            <w:r w:rsidRPr="001A39D7">
              <w:rPr>
                <w:rFonts w:hint="eastAsia"/>
                <w:color w:val="000000" w:themeColor="text1"/>
                <w:sz w:val="21"/>
                <w:szCs w:val="21"/>
              </w:rPr>
              <w:t>维修响应时间</w:t>
            </w:r>
          </w:p>
        </w:tc>
        <w:tc>
          <w:tcPr>
            <w:tcW w:w="842" w:type="dxa"/>
            <w:tcBorders>
              <w:top w:val="single" w:sz="4" w:space="0" w:color="auto"/>
              <w:left w:val="single" w:sz="4" w:space="0" w:color="auto"/>
              <w:bottom w:val="single" w:sz="4" w:space="0" w:color="auto"/>
              <w:right w:val="single" w:sz="4" w:space="0" w:color="auto"/>
            </w:tcBorders>
            <w:vAlign w:val="center"/>
          </w:tcPr>
          <w:p w14:paraId="58BFBFE5" w14:textId="780D4A34" w:rsidR="00B0319A" w:rsidRPr="0074060C" w:rsidRDefault="00B0319A" w:rsidP="00B0319A">
            <w:pPr>
              <w:spacing w:line="240" w:lineRule="auto"/>
              <w:ind w:firstLineChars="0" w:firstLine="0"/>
              <w:jc w:val="center"/>
              <w:rPr>
                <w:color w:val="000000" w:themeColor="text1"/>
                <w:sz w:val="21"/>
                <w:szCs w:val="21"/>
              </w:rPr>
            </w:pPr>
            <w:r w:rsidRPr="0074060C">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14:paraId="23AC4399" w14:textId="6CE75234" w:rsidR="00B0319A" w:rsidRPr="0074060C" w:rsidRDefault="009259BB" w:rsidP="00B0319A">
            <w:pPr>
              <w:spacing w:line="240" w:lineRule="auto"/>
              <w:ind w:firstLineChars="0" w:firstLine="0"/>
              <w:rPr>
                <w:color w:val="000000" w:themeColor="text1"/>
                <w:sz w:val="21"/>
                <w:szCs w:val="21"/>
              </w:rPr>
            </w:pPr>
            <w:r>
              <w:rPr>
                <w:rFonts w:hint="eastAsia"/>
                <w:color w:val="000000" w:themeColor="text1"/>
                <w:sz w:val="21"/>
                <w:szCs w:val="21"/>
              </w:rPr>
              <w:t>服务期内</w:t>
            </w:r>
            <w:r w:rsidR="00B0319A" w:rsidRPr="000415A3">
              <w:rPr>
                <w:rFonts w:hint="eastAsia"/>
                <w:color w:val="000000" w:themeColor="text1"/>
                <w:sz w:val="21"/>
                <w:szCs w:val="21"/>
              </w:rPr>
              <w:t>提供</w:t>
            </w:r>
            <w:r w:rsidR="00B0319A" w:rsidRPr="000415A3">
              <w:rPr>
                <w:color w:val="000000" w:themeColor="text1"/>
                <w:sz w:val="21"/>
                <w:szCs w:val="21"/>
              </w:rPr>
              <w:t>7×24小时的免费电话技术支持。收到</w:t>
            </w:r>
            <w:r w:rsidR="005B4565">
              <w:rPr>
                <w:rFonts w:hint="eastAsia"/>
                <w:color w:val="000000" w:themeColor="text1"/>
                <w:sz w:val="21"/>
                <w:szCs w:val="21"/>
              </w:rPr>
              <w:t>采购人</w:t>
            </w:r>
            <w:r w:rsidR="00B0319A" w:rsidRPr="000415A3">
              <w:rPr>
                <w:color w:val="000000" w:themeColor="text1"/>
                <w:sz w:val="21"/>
                <w:szCs w:val="21"/>
              </w:rPr>
              <w:t>报修后10分钟及时响应，并给予远程解决方案，如不能远程解决，在4小时内派售后工程师到</w:t>
            </w:r>
            <w:r w:rsidR="005B4565">
              <w:rPr>
                <w:rFonts w:hint="eastAsia"/>
                <w:color w:val="000000" w:themeColor="text1"/>
                <w:sz w:val="21"/>
                <w:szCs w:val="21"/>
              </w:rPr>
              <w:t>采购人</w:t>
            </w:r>
            <w:r w:rsidR="00B0319A" w:rsidRPr="000415A3">
              <w:rPr>
                <w:color w:val="000000" w:themeColor="text1"/>
                <w:sz w:val="21"/>
                <w:szCs w:val="21"/>
              </w:rPr>
              <w:t>现场</w:t>
            </w:r>
            <w:r w:rsidR="001322AD" w:rsidRPr="001322AD">
              <w:rPr>
                <w:rFonts w:hint="eastAsia"/>
                <w:color w:val="000000" w:themeColor="text1"/>
                <w:sz w:val="21"/>
                <w:szCs w:val="21"/>
              </w:rPr>
              <w:t>检查维修</w:t>
            </w:r>
            <w:r w:rsidR="00B0319A" w:rsidRPr="000415A3">
              <w:rPr>
                <w:color w:val="000000" w:themeColor="text1"/>
                <w:sz w:val="21"/>
                <w:szCs w:val="21"/>
              </w:rPr>
              <w:t>。</w:t>
            </w:r>
            <w:r w:rsidR="00B0319A">
              <w:rPr>
                <w:rFonts w:hint="eastAsia"/>
                <w:color w:val="000000" w:themeColor="text1"/>
                <w:sz w:val="21"/>
                <w:szCs w:val="21"/>
              </w:rPr>
              <w:t>满足要求，得5分；部分满足得</w:t>
            </w:r>
            <w:r w:rsidR="00BF43EC">
              <w:rPr>
                <w:color w:val="000000" w:themeColor="text1"/>
                <w:sz w:val="21"/>
                <w:szCs w:val="21"/>
              </w:rPr>
              <w:t>3</w:t>
            </w:r>
            <w:r w:rsidR="00B0319A">
              <w:rPr>
                <w:rFonts w:hint="eastAsia"/>
                <w:color w:val="000000" w:themeColor="text1"/>
                <w:sz w:val="21"/>
                <w:szCs w:val="21"/>
              </w:rPr>
              <w:t>分；不满足</w:t>
            </w:r>
            <w:r w:rsidR="00C72647">
              <w:rPr>
                <w:rFonts w:hint="eastAsia"/>
                <w:color w:val="000000" w:themeColor="text1"/>
                <w:sz w:val="21"/>
                <w:szCs w:val="21"/>
              </w:rPr>
              <w:t>或未提供</w:t>
            </w:r>
            <w:r w:rsidR="00B0319A">
              <w:rPr>
                <w:rFonts w:hint="eastAsia"/>
                <w:color w:val="000000" w:themeColor="text1"/>
                <w:sz w:val="21"/>
                <w:szCs w:val="21"/>
              </w:rPr>
              <w:t>得0分。</w:t>
            </w:r>
          </w:p>
        </w:tc>
        <w:tc>
          <w:tcPr>
            <w:tcW w:w="993" w:type="dxa"/>
            <w:tcBorders>
              <w:top w:val="single" w:sz="4" w:space="0" w:color="auto"/>
              <w:left w:val="single" w:sz="4" w:space="0" w:color="auto"/>
              <w:bottom w:val="single" w:sz="4" w:space="0" w:color="auto"/>
              <w:right w:val="single" w:sz="4" w:space="0" w:color="auto"/>
            </w:tcBorders>
            <w:vAlign w:val="center"/>
          </w:tcPr>
          <w:p w14:paraId="22AA1AE7" w14:textId="381F07C5" w:rsidR="00B0319A" w:rsidRPr="0074060C" w:rsidRDefault="00B0319A" w:rsidP="00B0319A">
            <w:pPr>
              <w:ind w:firstLineChars="0" w:firstLine="0"/>
              <w:jc w:val="center"/>
              <w:rPr>
                <w:color w:val="000000" w:themeColor="text1"/>
                <w:szCs w:val="20"/>
              </w:rPr>
            </w:pPr>
            <w:r w:rsidRPr="000415A3">
              <w:rPr>
                <w:color w:val="000000" w:themeColor="text1"/>
                <w:sz w:val="21"/>
                <w:szCs w:val="21"/>
              </w:rPr>
              <w:t>0-5分</w:t>
            </w:r>
          </w:p>
        </w:tc>
      </w:tr>
      <w:tr w:rsidR="00B0319A" w14:paraId="4817E877" w14:textId="77777777" w:rsidTr="000C54B0">
        <w:trPr>
          <w:cantSplit/>
          <w:trHeight w:val="918"/>
        </w:trPr>
        <w:tc>
          <w:tcPr>
            <w:tcW w:w="2376" w:type="dxa"/>
            <w:tcBorders>
              <w:left w:val="single" w:sz="4" w:space="0" w:color="auto"/>
              <w:right w:val="single" w:sz="4" w:space="0" w:color="auto"/>
            </w:tcBorders>
            <w:vAlign w:val="center"/>
          </w:tcPr>
          <w:p w14:paraId="19AC615A" w14:textId="76B7B737" w:rsidR="00B0319A" w:rsidRPr="0074060C" w:rsidRDefault="00B0319A" w:rsidP="00B0319A">
            <w:pPr>
              <w:spacing w:line="240" w:lineRule="auto"/>
              <w:ind w:leftChars="-11" w:left="-1" w:hangingChars="12" w:hanging="25"/>
              <w:jc w:val="center"/>
              <w:rPr>
                <w:color w:val="000000" w:themeColor="text1"/>
                <w:sz w:val="21"/>
                <w:szCs w:val="21"/>
              </w:rPr>
            </w:pPr>
            <w:r w:rsidRPr="001A39D7">
              <w:rPr>
                <w:rFonts w:hint="eastAsia"/>
                <w:color w:val="000000" w:themeColor="text1"/>
                <w:sz w:val="21"/>
                <w:szCs w:val="21"/>
              </w:rPr>
              <w:lastRenderedPageBreak/>
              <w:t>备用机服务</w:t>
            </w:r>
          </w:p>
        </w:tc>
        <w:tc>
          <w:tcPr>
            <w:tcW w:w="842" w:type="dxa"/>
            <w:tcBorders>
              <w:left w:val="single" w:sz="4" w:space="0" w:color="auto"/>
              <w:bottom w:val="single" w:sz="4" w:space="0" w:color="auto"/>
              <w:right w:val="single" w:sz="4" w:space="0" w:color="auto"/>
            </w:tcBorders>
            <w:vAlign w:val="center"/>
          </w:tcPr>
          <w:p w14:paraId="051F82FB" w14:textId="79703C5E" w:rsidR="00B0319A" w:rsidRPr="0074060C" w:rsidRDefault="00B0319A" w:rsidP="00B0319A">
            <w:pPr>
              <w:spacing w:line="240" w:lineRule="auto"/>
              <w:ind w:firstLineChars="0" w:firstLine="0"/>
              <w:jc w:val="center"/>
              <w:rPr>
                <w:color w:val="000000" w:themeColor="text1"/>
                <w:sz w:val="21"/>
                <w:szCs w:val="21"/>
              </w:rPr>
            </w:pPr>
            <w:r w:rsidRPr="0074060C">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14:paraId="24F07D06" w14:textId="1573A833" w:rsidR="00B0319A" w:rsidRPr="0074060C" w:rsidRDefault="002B4A03" w:rsidP="00BA7E4E">
            <w:pPr>
              <w:spacing w:line="240" w:lineRule="auto"/>
              <w:ind w:firstLineChars="0" w:firstLine="0"/>
              <w:rPr>
                <w:color w:val="000000" w:themeColor="text1"/>
                <w:sz w:val="21"/>
                <w:szCs w:val="21"/>
              </w:rPr>
            </w:pPr>
            <w:r w:rsidRPr="009259BB">
              <w:rPr>
                <w:color w:val="000000" w:themeColor="text1"/>
                <w:sz w:val="21"/>
                <w:szCs w:val="21"/>
              </w:rPr>
              <w:t>供应商在</w:t>
            </w:r>
            <w:r w:rsidR="00BA7E4E" w:rsidRPr="00BA7E4E">
              <w:rPr>
                <w:rFonts w:hint="eastAsia"/>
                <w:color w:val="000000" w:themeColor="text1"/>
                <w:sz w:val="21"/>
                <w:szCs w:val="21"/>
              </w:rPr>
              <w:t>全国任意</w:t>
            </w:r>
            <w:r w:rsidRPr="009259BB">
              <w:rPr>
                <w:color w:val="000000" w:themeColor="text1"/>
                <w:sz w:val="21"/>
                <w:szCs w:val="21"/>
              </w:rPr>
              <w:t>服务网点配备至少</w:t>
            </w:r>
            <w:r w:rsidRPr="009259BB">
              <w:rPr>
                <w:rFonts w:hint="eastAsia"/>
                <w:color w:val="000000" w:themeColor="text1"/>
                <w:sz w:val="21"/>
                <w:szCs w:val="21"/>
              </w:rPr>
              <w:t>1台NP-PH3501QL+激光工程投影机作为备机，</w:t>
            </w:r>
            <w:r w:rsidR="00B0319A" w:rsidRPr="008D3E7B">
              <w:rPr>
                <w:rFonts w:hint="eastAsia"/>
                <w:color w:val="000000" w:themeColor="text1"/>
                <w:sz w:val="21"/>
                <w:szCs w:val="21"/>
              </w:rPr>
              <w:t>当所服务的投影机</w:t>
            </w:r>
            <w:r w:rsidR="00B0319A" w:rsidRPr="000415A3">
              <w:rPr>
                <w:color w:val="000000" w:themeColor="text1"/>
                <w:sz w:val="21"/>
                <w:szCs w:val="21"/>
              </w:rPr>
              <w:t>设备出现故障且维修时间超过72小时时，需</w:t>
            </w:r>
            <w:r>
              <w:rPr>
                <w:color w:val="000000" w:themeColor="text1"/>
                <w:sz w:val="21"/>
                <w:szCs w:val="21"/>
              </w:rPr>
              <w:t>在</w:t>
            </w:r>
            <w:r>
              <w:rPr>
                <w:rFonts w:hint="eastAsia"/>
                <w:color w:val="000000" w:themeColor="text1"/>
                <w:sz w:val="21"/>
                <w:szCs w:val="21"/>
              </w:rPr>
              <w:t>24小时内</w:t>
            </w:r>
            <w:r w:rsidR="00B0319A" w:rsidRPr="000415A3">
              <w:rPr>
                <w:color w:val="000000" w:themeColor="text1"/>
                <w:sz w:val="21"/>
                <w:szCs w:val="21"/>
              </w:rPr>
              <w:t>免费安装</w:t>
            </w:r>
            <w:r>
              <w:rPr>
                <w:color w:val="000000" w:themeColor="text1"/>
                <w:sz w:val="21"/>
                <w:szCs w:val="21"/>
              </w:rPr>
              <w:t>备机</w:t>
            </w:r>
            <w:r w:rsidR="00B0319A" w:rsidRPr="000415A3">
              <w:rPr>
                <w:color w:val="000000" w:themeColor="text1"/>
                <w:sz w:val="21"/>
                <w:szCs w:val="21"/>
              </w:rPr>
              <w:t>替换故障投影机直至维修完成，以保证</w:t>
            </w:r>
            <w:r w:rsidR="00FF04EE">
              <w:rPr>
                <w:rFonts w:hint="eastAsia"/>
                <w:color w:val="000000" w:themeColor="text1"/>
                <w:sz w:val="21"/>
                <w:szCs w:val="21"/>
              </w:rPr>
              <w:t>采购人</w:t>
            </w:r>
            <w:r w:rsidR="00B0319A" w:rsidRPr="000415A3">
              <w:rPr>
                <w:color w:val="000000" w:themeColor="text1"/>
                <w:sz w:val="21"/>
                <w:szCs w:val="21"/>
              </w:rPr>
              <w:t>正常使用</w:t>
            </w:r>
            <w:r w:rsidR="00B0319A">
              <w:rPr>
                <w:rFonts w:hint="eastAsia"/>
                <w:color w:val="000000" w:themeColor="text1"/>
                <w:sz w:val="21"/>
                <w:szCs w:val="21"/>
              </w:rPr>
              <w:t>。满足要求</w:t>
            </w:r>
            <w:r w:rsidR="00B0319A" w:rsidRPr="000415A3">
              <w:rPr>
                <w:rFonts w:hint="eastAsia"/>
                <w:color w:val="000000" w:themeColor="text1"/>
                <w:sz w:val="21"/>
                <w:szCs w:val="21"/>
              </w:rPr>
              <w:t>得5分</w:t>
            </w:r>
            <w:r w:rsidR="00B0319A">
              <w:rPr>
                <w:rFonts w:hint="eastAsia"/>
                <w:color w:val="000000" w:themeColor="text1"/>
                <w:sz w:val="21"/>
                <w:szCs w:val="21"/>
              </w:rPr>
              <w:t>；</w:t>
            </w:r>
            <w:r w:rsidR="0084762A">
              <w:rPr>
                <w:rFonts w:hint="eastAsia"/>
                <w:color w:val="000000" w:themeColor="text1"/>
                <w:sz w:val="21"/>
                <w:szCs w:val="21"/>
              </w:rPr>
              <w:t>部分满足得3分；</w:t>
            </w:r>
            <w:r w:rsidR="00B0319A">
              <w:rPr>
                <w:rFonts w:hint="eastAsia"/>
                <w:color w:val="000000" w:themeColor="text1"/>
                <w:sz w:val="21"/>
                <w:szCs w:val="21"/>
              </w:rPr>
              <w:t>不满足</w:t>
            </w:r>
            <w:r w:rsidR="0084762A">
              <w:rPr>
                <w:rFonts w:hint="eastAsia"/>
                <w:color w:val="000000" w:themeColor="text1"/>
                <w:sz w:val="21"/>
                <w:szCs w:val="21"/>
              </w:rPr>
              <w:t>或未提供</w:t>
            </w:r>
            <w:r w:rsidR="00B0319A">
              <w:rPr>
                <w:rFonts w:hint="eastAsia"/>
                <w:color w:val="000000" w:themeColor="text1"/>
                <w:sz w:val="21"/>
                <w:szCs w:val="21"/>
              </w:rPr>
              <w:t>得0分</w:t>
            </w:r>
            <w:r w:rsidR="00B0319A" w:rsidRPr="000415A3">
              <w:rPr>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38F91E9B" w14:textId="27862025" w:rsidR="00B0319A" w:rsidRPr="0074060C" w:rsidRDefault="00B0319A" w:rsidP="00B0319A">
            <w:pPr>
              <w:ind w:firstLineChars="2" w:firstLine="4"/>
              <w:jc w:val="center"/>
              <w:rPr>
                <w:color w:val="000000" w:themeColor="text1"/>
                <w:szCs w:val="20"/>
              </w:rPr>
            </w:pPr>
            <w:r w:rsidRPr="000415A3">
              <w:rPr>
                <w:color w:val="000000" w:themeColor="text1"/>
                <w:sz w:val="21"/>
                <w:szCs w:val="21"/>
              </w:rPr>
              <w:t>0-5分</w:t>
            </w:r>
          </w:p>
        </w:tc>
      </w:tr>
      <w:tr w:rsidR="00C46753" w14:paraId="41B8BA4F" w14:textId="77777777">
        <w:trPr>
          <w:cantSplit/>
          <w:trHeight w:val="488"/>
        </w:trPr>
        <w:tc>
          <w:tcPr>
            <w:tcW w:w="9039" w:type="dxa"/>
            <w:gridSpan w:val="5"/>
            <w:tcBorders>
              <w:top w:val="single" w:sz="4" w:space="0" w:color="auto"/>
              <w:left w:val="single" w:sz="4" w:space="0" w:color="auto"/>
              <w:bottom w:val="single" w:sz="4" w:space="0" w:color="auto"/>
              <w:right w:val="single" w:sz="4" w:space="0" w:color="auto"/>
            </w:tcBorders>
            <w:vAlign w:val="center"/>
          </w:tcPr>
          <w:p w14:paraId="392B0056" w14:textId="4235D0C4" w:rsidR="00C46753" w:rsidRPr="0074060C" w:rsidRDefault="00C46753" w:rsidP="00C46753">
            <w:pPr>
              <w:ind w:firstLine="482"/>
              <w:jc w:val="center"/>
              <w:rPr>
                <w:szCs w:val="20"/>
              </w:rPr>
            </w:pPr>
            <w:r w:rsidRPr="0074060C">
              <w:rPr>
                <w:rFonts w:hint="eastAsia"/>
                <w:b/>
                <w:szCs w:val="20"/>
              </w:rPr>
              <w:t>总分100分</w:t>
            </w:r>
          </w:p>
        </w:tc>
      </w:tr>
    </w:tbl>
    <w:p w14:paraId="4CC8BD82" w14:textId="77777777" w:rsidR="001C297A" w:rsidRDefault="00D7616A" w:rsidP="00290214">
      <w:pPr>
        <w:widowControl/>
        <w:ind w:firstLineChars="0" w:firstLine="0"/>
        <w:jc w:val="left"/>
        <w:rPr>
          <w:sz w:val="32"/>
          <w:szCs w:val="32"/>
        </w:rPr>
        <w:sectPr w:rsidR="001C297A" w:rsidSect="00C635AD">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pgNumType w:start="0"/>
          <w:cols w:space="0"/>
          <w:titlePg/>
          <w:docGrid w:type="lines" w:linePitch="328"/>
        </w:sectPr>
      </w:pPr>
      <w:r>
        <w:br w:type="page"/>
      </w:r>
    </w:p>
    <w:p w14:paraId="4C1AFF30" w14:textId="77777777" w:rsidR="001C297A" w:rsidRDefault="00D7616A" w:rsidP="00631827">
      <w:pPr>
        <w:pStyle w:val="1-"/>
        <w:ind w:left="420" w:firstLineChars="200" w:firstLine="643"/>
        <w:rPr>
          <w:sz w:val="32"/>
          <w:szCs w:val="32"/>
        </w:rPr>
      </w:pPr>
      <w:bookmarkStart w:id="13" w:name="_Toc98330355"/>
      <w:r>
        <w:rPr>
          <w:rFonts w:hint="eastAsia"/>
          <w:sz w:val="32"/>
          <w:szCs w:val="32"/>
        </w:rPr>
        <w:lastRenderedPageBreak/>
        <w:t>申报文件格式</w:t>
      </w:r>
      <w:bookmarkEnd w:id="13"/>
    </w:p>
    <w:p w14:paraId="42BCC1E8" w14:textId="77777777" w:rsidR="001C297A" w:rsidRDefault="00D7616A">
      <w:pPr>
        <w:pStyle w:val="12"/>
        <w:ind w:firstLine="480"/>
        <w:sectPr w:rsidR="001C297A">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5E67C994" w14:textId="77777777" w:rsidR="001C297A" w:rsidRDefault="001C297A">
      <w:pPr>
        <w:pStyle w:val="ac"/>
        <w:pBdr>
          <w:bottom w:val="none" w:sz="0" w:space="0" w:color="auto"/>
        </w:pBdr>
        <w:tabs>
          <w:tab w:val="clear" w:pos="4153"/>
          <w:tab w:val="clear" w:pos="8306"/>
        </w:tabs>
        <w:spacing w:line="480" w:lineRule="auto"/>
        <w:ind w:firstLineChars="0" w:firstLine="0"/>
        <w:jc w:val="both"/>
      </w:pPr>
    </w:p>
    <w:p w14:paraId="4EAD2CF9" w14:textId="77777777" w:rsidR="001C297A" w:rsidRDefault="001C297A">
      <w:pPr>
        <w:snapToGrid w:val="0"/>
        <w:spacing w:line="480" w:lineRule="auto"/>
        <w:ind w:firstLineChars="0" w:firstLine="0"/>
        <w:rPr>
          <w:rFonts w:eastAsia="黑体"/>
          <w:bCs/>
          <w:sz w:val="52"/>
          <w:szCs w:val="52"/>
        </w:rPr>
      </w:pPr>
    </w:p>
    <w:p w14:paraId="64A3301C" w14:textId="77777777" w:rsidR="001C297A" w:rsidRDefault="001C297A">
      <w:pPr>
        <w:snapToGrid w:val="0"/>
        <w:spacing w:line="480" w:lineRule="auto"/>
        <w:ind w:firstLineChars="0" w:firstLine="0"/>
        <w:jc w:val="center"/>
        <w:rPr>
          <w:rFonts w:eastAsia="黑体"/>
          <w:bCs/>
          <w:sz w:val="52"/>
          <w:szCs w:val="52"/>
        </w:rPr>
      </w:pPr>
    </w:p>
    <w:p w14:paraId="63799256" w14:textId="77777777" w:rsidR="001C297A" w:rsidRDefault="00D7616A">
      <w:pPr>
        <w:pStyle w:val="2-"/>
        <w:numPr>
          <w:ilvl w:val="0"/>
          <w:numId w:val="0"/>
        </w:numPr>
        <w:ind w:left="-1050"/>
        <w:jc w:val="center"/>
        <w:rPr>
          <w:sz w:val="40"/>
        </w:rPr>
      </w:pPr>
      <w:r>
        <w:rPr>
          <w:rFonts w:hint="eastAsia"/>
          <w:sz w:val="40"/>
        </w:rPr>
        <w:t>资格文件（格式）</w:t>
      </w:r>
    </w:p>
    <w:p w14:paraId="49EFEA39" w14:textId="77777777" w:rsidR="001C297A" w:rsidRDefault="001C297A">
      <w:pPr>
        <w:snapToGrid w:val="0"/>
        <w:spacing w:line="480" w:lineRule="auto"/>
        <w:ind w:left="1915" w:firstLine="480"/>
      </w:pPr>
    </w:p>
    <w:p w14:paraId="13F965A6" w14:textId="77777777" w:rsidR="001C297A" w:rsidRDefault="001C297A">
      <w:pPr>
        <w:snapToGrid w:val="0"/>
        <w:spacing w:line="480" w:lineRule="auto"/>
        <w:ind w:left="1915" w:firstLine="480"/>
      </w:pPr>
    </w:p>
    <w:p w14:paraId="61BD5C15" w14:textId="77777777" w:rsidR="001C297A" w:rsidRDefault="001C297A">
      <w:pPr>
        <w:ind w:firstLine="480"/>
      </w:pPr>
    </w:p>
    <w:p w14:paraId="3882761C" w14:textId="77777777" w:rsidR="001C297A" w:rsidRDefault="001C297A">
      <w:pPr>
        <w:ind w:firstLine="480"/>
      </w:pPr>
    </w:p>
    <w:p w14:paraId="7FF9D9E6" w14:textId="77777777" w:rsidR="001C297A" w:rsidRDefault="001C297A">
      <w:pPr>
        <w:ind w:firstLine="480"/>
      </w:pPr>
    </w:p>
    <w:p w14:paraId="2F294291" w14:textId="77777777" w:rsidR="001C297A" w:rsidRDefault="001C297A">
      <w:pPr>
        <w:ind w:firstLine="480"/>
      </w:pPr>
    </w:p>
    <w:p w14:paraId="5CEB91CF" w14:textId="77777777" w:rsidR="001C297A" w:rsidRDefault="001C297A">
      <w:pPr>
        <w:snapToGrid w:val="0"/>
        <w:spacing w:line="480" w:lineRule="auto"/>
        <w:ind w:left="1915" w:firstLine="480"/>
      </w:pPr>
    </w:p>
    <w:p w14:paraId="5445A9EF" w14:textId="77777777" w:rsidR="001C297A" w:rsidRDefault="001C297A">
      <w:pPr>
        <w:snapToGrid w:val="0"/>
        <w:spacing w:line="480" w:lineRule="auto"/>
        <w:ind w:left="1915" w:firstLine="480"/>
      </w:pPr>
    </w:p>
    <w:p w14:paraId="0F9519B5" w14:textId="77777777" w:rsidR="001C297A" w:rsidRDefault="00D7616A">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6607ED19" w14:textId="77777777" w:rsidR="001C297A" w:rsidRDefault="00D7616A">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591FC8B3" w14:textId="77777777" w:rsidR="001C297A" w:rsidRDefault="00D7616A">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33635518" w14:textId="77777777" w:rsidR="001C297A" w:rsidRDefault="001C297A">
      <w:pPr>
        <w:widowControl/>
        <w:spacing w:line="240" w:lineRule="auto"/>
        <w:ind w:firstLine="480"/>
        <w:jc w:val="left"/>
        <w:sectPr w:rsidR="001C297A">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04C439F0" w14:textId="77777777" w:rsidR="001C297A" w:rsidRDefault="001C297A">
      <w:pPr>
        <w:pStyle w:val="12"/>
        <w:ind w:firstLine="480"/>
      </w:pPr>
    </w:p>
    <w:p w14:paraId="5E25ED7D" w14:textId="77777777" w:rsidR="008E4335" w:rsidRDefault="008E4335" w:rsidP="008E4335">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7014BDFB" w14:textId="77777777" w:rsidR="008E4335" w:rsidRDefault="008E4335" w:rsidP="008E4335">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66C943C3" w14:textId="77777777" w:rsidR="008E4335" w:rsidRDefault="008E4335" w:rsidP="008E4335">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52397A2A" w14:textId="77777777" w:rsidR="008E4335" w:rsidRDefault="008E4335" w:rsidP="008E4335">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供应商承诺函（格式，加盖公章）</w:t>
      </w:r>
    </w:p>
    <w:p w14:paraId="02106D6F" w14:textId="77777777" w:rsidR="008E4335" w:rsidRDefault="008E4335" w:rsidP="008E4335">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4B42FC70" w14:textId="77777777" w:rsidR="008E4335" w:rsidRDefault="008E4335" w:rsidP="008E4335">
      <w:pPr>
        <w:pStyle w:val="12"/>
        <w:ind w:firstLineChars="0" w:firstLine="0"/>
        <w:rPr>
          <w:rFonts w:asciiTheme="minorEastAsia" w:eastAsiaTheme="minorEastAsia" w:hAnsiTheme="minorEastAsia"/>
          <w:szCs w:val="24"/>
        </w:rPr>
      </w:pPr>
    </w:p>
    <w:p w14:paraId="63DB289C" w14:textId="77777777" w:rsidR="008E4335" w:rsidRDefault="008E4335" w:rsidP="008E4335">
      <w:pPr>
        <w:pStyle w:val="af8"/>
        <w:numPr>
          <w:ilvl w:val="0"/>
          <w:numId w:val="5"/>
        </w:numPr>
        <w:ind w:firstLineChars="0"/>
        <w:rPr>
          <w:rFonts w:ascii="Times New Roman" w:hAnsi="Times New Roman"/>
        </w:rPr>
      </w:pPr>
      <w:r>
        <w:rPr>
          <w:rFonts w:ascii="Times New Roman" w:hAnsi="Times New Roman"/>
        </w:rPr>
        <w:t>法定代表人身份证明和法人代表授权书</w:t>
      </w:r>
    </w:p>
    <w:p w14:paraId="69B1C3EF" w14:textId="77777777" w:rsidR="008E4335" w:rsidRDefault="008E4335" w:rsidP="008E4335">
      <w:pPr>
        <w:ind w:firstLine="482"/>
        <w:jc w:val="center"/>
        <w:rPr>
          <w:rFonts w:ascii="Times New Roman" w:hAnsi="Times New Roman" w:cs="Times New Roman"/>
          <w:bCs/>
          <w:sz w:val="28"/>
          <w:szCs w:val="28"/>
        </w:rPr>
      </w:pPr>
      <w:r>
        <w:rPr>
          <w:rFonts w:ascii="Times New Roman" w:hAnsi="Times New Roman" w:cs="Times New Roman"/>
          <w:b/>
        </w:rPr>
        <w:t>法定代表人身份证明书（格式）</w:t>
      </w:r>
    </w:p>
    <w:p w14:paraId="63B68ACD" w14:textId="77777777" w:rsidR="008E4335" w:rsidRDefault="008E4335" w:rsidP="008E4335">
      <w:pPr>
        <w:ind w:firstLine="482"/>
        <w:rPr>
          <w:rFonts w:ascii="Times New Roman" w:hAnsi="Times New Roman" w:cs="Times New Roman"/>
          <w:b/>
          <w:bCs/>
        </w:rPr>
      </w:pPr>
    </w:p>
    <w:p w14:paraId="6CF7D8A6"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7B3F5402"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4786CCBC"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19691374"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6F1C03BB"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20C81EC9"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3851D69E"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36A33DD2"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2F8773A3"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特此证明。</w:t>
      </w:r>
    </w:p>
    <w:p w14:paraId="7A6BFF97"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AEFA96" wp14:editId="27D02728">
                <wp:simplePos x="0" y="0"/>
                <wp:positionH relativeFrom="column">
                  <wp:posOffset>1133475</wp:posOffset>
                </wp:positionH>
                <wp:positionV relativeFrom="paragraph">
                  <wp:posOffset>220980</wp:posOffset>
                </wp:positionV>
                <wp:extent cx="3591560" cy="1973580"/>
                <wp:effectExtent l="4445" t="4445" r="23495" b="22225"/>
                <wp:wrapNone/>
                <wp:docPr id="4"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DF225B" w14:textId="77777777" w:rsidR="000C54B0" w:rsidRDefault="000C54B0" w:rsidP="008E4335">
                            <w:pPr>
                              <w:ind w:firstLine="560"/>
                              <w:jc w:val="center"/>
                              <w:rPr>
                                <w:rFonts w:eastAsia="Times New Roman"/>
                                <w:sz w:val="28"/>
                                <w:szCs w:val="28"/>
                              </w:rPr>
                            </w:pPr>
                          </w:p>
                          <w:p w14:paraId="6035E00A" w14:textId="77777777" w:rsidR="000C54B0" w:rsidRDefault="000C54B0" w:rsidP="008E4335">
                            <w:pPr>
                              <w:ind w:firstLine="560"/>
                              <w:jc w:val="center"/>
                              <w:rPr>
                                <w:rFonts w:eastAsia="Times New Roman"/>
                                <w:sz w:val="28"/>
                                <w:szCs w:val="28"/>
                              </w:rPr>
                            </w:pPr>
                          </w:p>
                          <w:p w14:paraId="0DE0B774" w14:textId="77777777" w:rsidR="000C54B0" w:rsidRDefault="000C54B0" w:rsidP="008E4335">
                            <w:pPr>
                              <w:ind w:firstLine="560"/>
                              <w:jc w:val="center"/>
                              <w:rPr>
                                <w:rFonts w:eastAsia="Times New Roman"/>
                                <w:sz w:val="28"/>
                                <w:szCs w:val="28"/>
                              </w:rPr>
                            </w:pPr>
                            <w:r>
                              <w:rPr>
                                <w:rFonts w:hint="eastAsia"/>
                                <w:sz w:val="28"/>
                                <w:szCs w:val="28"/>
                              </w:rPr>
                              <w:t>法定代表人</w:t>
                            </w:r>
                          </w:p>
                          <w:p w14:paraId="00EA8C20" w14:textId="77777777" w:rsidR="000C54B0" w:rsidRDefault="000C54B0" w:rsidP="008E4335">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64AEFA96"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">
                <v:textbox>
                  <w:txbxContent>
                    <w:p w14:paraId="59DF225B" w14:textId="77777777" w:rsidR="000C54B0" w:rsidRDefault="000C54B0" w:rsidP="008E4335">
                      <w:pPr>
                        <w:ind w:firstLine="560"/>
                        <w:jc w:val="center"/>
                        <w:rPr>
                          <w:rFonts w:eastAsia="Times New Roman"/>
                          <w:sz w:val="28"/>
                          <w:szCs w:val="28"/>
                        </w:rPr>
                      </w:pPr>
                    </w:p>
                    <w:p w14:paraId="6035E00A" w14:textId="77777777" w:rsidR="000C54B0" w:rsidRDefault="000C54B0" w:rsidP="008E4335">
                      <w:pPr>
                        <w:ind w:firstLine="560"/>
                        <w:jc w:val="center"/>
                        <w:rPr>
                          <w:rFonts w:eastAsia="Times New Roman"/>
                          <w:sz w:val="28"/>
                          <w:szCs w:val="28"/>
                        </w:rPr>
                      </w:pPr>
                    </w:p>
                    <w:p w14:paraId="0DE0B774" w14:textId="77777777" w:rsidR="000C54B0" w:rsidRDefault="000C54B0" w:rsidP="008E4335">
                      <w:pPr>
                        <w:ind w:firstLine="560"/>
                        <w:jc w:val="center"/>
                        <w:rPr>
                          <w:rFonts w:eastAsia="Times New Roman"/>
                          <w:sz w:val="28"/>
                          <w:szCs w:val="28"/>
                        </w:rPr>
                      </w:pPr>
                      <w:r>
                        <w:rPr>
                          <w:rFonts w:hint="eastAsia"/>
                          <w:sz w:val="28"/>
                          <w:szCs w:val="28"/>
                        </w:rPr>
                        <w:t>法定代表人</w:t>
                      </w:r>
                    </w:p>
                    <w:p w14:paraId="00EA8C20" w14:textId="77777777" w:rsidR="000C54B0" w:rsidRDefault="000C54B0" w:rsidP="008E4335">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1C3939B8" w14:textId="77777777" w:rsidR="008E4335" w:rsidRDefault="008E4335" w:rsidP="008E4335">
      <w:pPr>
        <w:tabs>
          <w:tab w:val="left" w:pos="720"/>
          <w:tab w:val="left" w:pos="900"/>
        </w:tabs>
        <w:ind w:firstLine="480"/>
        <w:rPr>
          <w:rFonts w:ascii="Times New Roman" w:hAnsi="Times New Roman" w:cs="Times New Roman"/>
        </w:rPr>
      </w:pPr>
    </w:p>
    <w:p w14:paraId="5A68170B" w14:textId="77777777" w:rsidR="008E4335" w:rsidRDefault="008E4335" w:rsidP="008E4335">
      <w:pPr>
        <w:tabs>
          <w:tab w:val="left" w:pos="720"/>
          <w:tab w:val="left" w:pos="900"/>
        </w:tabs>
        <w:ind w:firstLine="480"/>
        <w:rPr>
          <w:rFonts w:ascii="Times New Roman" w:hAnsi="Times New Roman" w:cs="Times New Roman"/>
        </w:rPr>
      </w:pPr>
    </w:p>
    <w:p w14:paraId="6648DA9C" w14:textId="77777777" w:rsidR="008E4335" w:rsidRDefault="008E4335" w:rsidP="008E4335">
      <w:pPr>
        <w:tabs>
          <w:tab w:val="left" w:pos="720"/>
          <w:tab w:val="left" w:pos="900"/>
        </w:tabs>
        <w:ind w:firstLine="480"/>
        <w:rPr>
          <w:rFonts w:ascii="Times New Roman" w:hAnsi="Times New Roman" w:cs="Times New Roman"/>
        </w:rPr>
      </w:pPr>
    </w:p>
    <w:p w14:paraId="13F775CE" w14:textId="77777777" w:rsidR="008E4335" w:rsidRDefault="008E4335" w:rsidP="008E4335">
      <w:pPr>
        <w:tabs>
          <w:tab w:val="left" w:pos="720"/>
          <w:tab w:val="left" w:pos="900"/>
        </w:tabs>
        <w:ind w:firstLine="480"/>
        <w:rPr>
          <w:rFonts w:ascii="Times New Roman" w:hAnsi="Times New Roman" w:cs="Times New Roman"/>
        </w:rPr>
      </w:pPr>
    </w:p>
    <w:p w14:paraId="176F1F3A" w14:textId="77777777" w:rsidR="008E4335" w:rsidRDefault="008E4335" w:rsidP="008E4335">
      <w:pPr>
        <w:tabs>
          <w:tab w:val="left" w:pos="720"/>
          <w:tab w:val="left" w:pos="900"/>
        </w:tabs>
        <w:ind w:firstLine="480"/>
        <w:rPr>
          <w:rFonts w:ascii="Times New Roman" w:hAnsi="Times New Roman" w:cs="Times New Roman"/>
        </w:rPr>
      </w:pPr>
    </w:p>
    <w:p w14:paraId="1D0DC12D" w14:textId="77777777" w:rsidR="008E4335" w:rsidRDefault="008E4335" w:rsidP="008E4335">
      <w:pPr>
        <w:tabs>
          <w:tab w:val="left" w:pos="720"/>
          <w:tab w:val="left" w:pos="900"/>
        </w:tabs>
        <w:ind w:firstLine="480"/>
        <w:rPr>
          <w:rFonts w:ascii="Times New Roman" w:hAnsi="Times New Roman" w:cs="Times New Roman"/>
        </w:rPr>
      </w:pPr>
    </w:p>
    <w:p w14:paraId="33B88B4E" w14:textId="77777777" w:rsidR="008E4335" w:rsidRDefault="008E4335" w:rsidP="008E4335">
      <w:pPr>
        <w:tabs>
          <w:tab w:val="left" w:pos="720"/>
          <w:tab w:val="left" w:pos="900"/>
        </w:tabs>
        <w:ind w:firstLine="480"/>
        <w:rPr>
          <w:rFonts w:ascii="Times New Roman" w:hAnsi="Times New Roman" w:cs="Times New Roman"/>
        </w:rPr>
      </w:pPr>
    </w:p>
    <w:p w14:paraId="49C4EC67" w14:textId="77777777" w:rsidR="008E4335" w:rsidRDefault="008E4335" w:rsidP="008E4335">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22AE06AF" w14:textId="77777777" w:rsidR="008E4335" w:rsidRDefault="008E4335" w:rsidP="008E4335">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09432432" w14:textId="77777777" w:rsidR="008E4335" w:rsidRDefault="008E4335" w:rsidP="008E4335">
      <w:pPr>
        <w:widowControl/>
        <w:ind w:firstLine="480"/>
        <w:jc w:val="center"/>
        <w:rPr>
          <w:rFonts w:ascii="Times New Roman" w:hAnsi="Times New Roman" w:cs="Times New Roman"/>
        </w:rPr>
      </w:pPr>
    </w:p>
    <w:p w14:paraId="6FD0439D" w14:textId="77777777" w:rsidR="008E4335" w:rsidRDefault="008E4335" w:rsidP="008E4335">
      <w:pPr>
        <w:ind w:firstLine="480"/>
        <w:rPr>
          <w:rFonts w:ascii="Times New Roman" w:hAnsi="Times New Roman" w:cs="Times New Roman"/>
        </w:rPr>
      </w:pPr>
    </w:p>
    <w:p w14:paraId="23BED9BE" w14:textId="77777777" w:rsidR="008E4335" w:rsidRDefault="008E4335" w:rsidP="008E4335">
      <w:pPr>
        <w:ind w:firstLine="482"/>
        <w:jc w:val="center"/>
        <w:rPr>
          <w:rFonts w:ascii="Times New Roman" w:hAnsi="Times New Roman" w:cs="Times New Roman"/>
          <w:b/>
        </w:rPr>
      </w:pPr>
      <w:r>
        <w:rPr>
          <w:rFonts w:ascii="Times New Roman" w:hAnsi="Times New Roman" w:cs="Times New Roman"/>
          <w:b/>
        </w:rPr>
        <w:t>法定代表人授权书（格式）</w:t>
      </w:r>
    </w:p>
    <w:p w14:paraId="6BB423AA" w14:textId="77777777" w:rsidR="008E4335" w:rsidRDefault="008E4335" w:rsidP="008E4335">
      <w:pPr>
        <w:ind w:firstLine="480"/>
        <w:rPr>
          <w:rFonts w:ascii="Times New Roman" w:hAnsi="Times New Roman" w:cs="Times New Roman"/>
        </w:rPr>
      </w:pPr>
    </w:p>
    <w:p w14:paraId="78C92232" w14:textId="77777777" w:rsidR="008E4335" w:rsidRDefault="008E4335" w:rsidP="008E4335">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5731D8AA" w14:textId="77777777" w:rsidR="008E4335" w:rsidRDefault="008E4335" w:rsidP="008E4335">
      <w:pPr>
        <w:pStyle w:val="-2"/>
        <w:ind w:firstLine="480"/>
        <w:rPr>
          <w:rFonts w:ascii="Times New Roman" w:hAnsi="Times New Roman" w:cs="Times New Roman"/>
        </w:rPr>
      </w:pPr>
    </w:p>
    <w:p w14:paraId="2E51DF61" w14:textId="77777777" w:rsidR="008E4335" w:rsidRDefault="008E4335" w:rsidP="008E4335">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15F35C1D" w14:textId="77777777" w:rsidR="008E4335" w:rsidRDefault="008E4335" w:rsidP="008E4335">
      <w:pPr>
        <w:ind w:left="720" w:rightChars="-20" w:right="-48" w:firstLine="480"/>
        <w:rPr>
          <w:rFonts w:ascii="Times New Roman" w:hAnsi="Times New Roman" w:cs="Times New Roman"/>
        </w:rPr>
      </w:pPr>
    </w:p>
    <w:p w14:paraId="34219024" w14:textId="77777777" w:rsidR="008E4335" w:rsidRDefault="008E4335" w:rsidP="008E4335">
      <w:pPr>
        <w:ind w:left="720" w:rightChars="-20" w:right="-48" w:firstLine="480"/>
        <w:rPr>
          <w:rFonts w:ascii="Times New Roman" w:hAnsi="Times New Roman" w:cs="Times New Roman"/>
        </w:rPr>
      </w:pPr>
    </w:p>
    <w:p w14:paraId="06A3731F" w14:textId="77777777" w:rsidR="008E4335" w:rsidRDefault="008E4335" w:rsidP="008E4335">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47842F06" w14:textId="77777777" w:rsidR="008E4335" w:rsidRDefault="008E4335" w:rsidP="008E4335">
      <w:pPr>
        <w:ind w:leftChars="1358" w:left="3259" w:firstLine="482"/>
        <w:rPr>
          <w:rFonts w:ascii="Times New Roman" w:hAnsi="Times New Roman" w:cs="Times New Roman"/>
          <w:b/>
          <w:bCs/>
        </w:rPr>
      </w:pPr>
    </w:p>
    <w:p w14:paraId="350CCCF3" w14:textId="77777777" w:rsidR="008E4335" w:rsidRDefault="008E4335" w:rsidP="008E4335">
      <w:pPr>
        <w:ind w:leftChars="1358" w:left="3259" w:firstLine="482"/>
        <w:rPr>
          <w:rFonts w:ascii="Times New Roman" w:hAnsi="Times New Roman" w:cs="Times New Roman"/>
          <w:b/>
          <w:bCs/>
        </w:rPr>
      </w:pPr>
      <w:r>
        <w:rPr>
          <w:rFonts w:ascii="Times New Roman" w:hAnsi="Times New Roman" w:cs="Times New Roman"/>
          <w:b/>
          <w:bCs/>
        </w:rPr>
        <w:t>被授权人签字：</w:t>
      </w:r>
    </w:p>
    <w:p w14:paraId="471F62F7" w14:textId="77777777" w:rsidR="008E4335" w:rsidRDefault="008E4335" w:rsidP="008E4335">
      <w:pPr>
        <w:ind w:leftChars="1358" w:left="3259" w:firstLine="482"/>
        <w:rPr>
          <w:rFonts w:ascii="Times New Roman" w:hAnsi="Times New Roman" w:cs="Times New Roman"/>
          <w:b/>
          <w:bCs/>
        </w:rPr>
      </w:pPr>
    </w:p>
    <w:p w14:paraId="1A246BA9" w14:textId="77777777" w:rsidR="008E4335" w:rsidRDefault="008E4335" w:rsidP="008E4335">
      <w:pPr>
        <w:ind w:leftChars="1358" w:left="3259" w:firstLine="482"/>
        <w:rPr>
          <w:rFonts w:ascii="Times New Roman" w:hAnsi="Times New Roman" w:cs="Times New Roman"/>
          <w:b/>
          <w:bCs/>
        </w:rPr>
      </w:pPr>
      <w:r>
        <w:rPr>
          <w:rFonts w:ascii="Times New Roman" w:hAnsi="Times New Roman" w:cs="Times New Roman"/>
          <w:b/>
          <w:bCs/>
        </w:rPr>
        <w:t>供应商名称（加盖公章）：</w:t>
      </w:r>
    </w:p>
    <w:p w14:paraId="0242E247" w14:textId="77777777" w:rsidR="008E4335" w:rsidRDefault="008E4335" w:rsidP="008E4335">
      <w:pPr>
        <w:ind w:leftChars="1358" w:left="3259" w:firstLine="482"/>
        <w:rPr>
          <w:rFonts w:ascii="Times New Roman" w:hAnsi="Times New Roman" w:cs="Times New Roman"/>
        </w:rPr>
      </w:pPr>
      <w:r>
        <w:rPr>
          <w:rFonts w:ascii="Times New Roman" w:hAnsi="Times New Roman" w:cs="Times New Roman"/>
          <w:b/>
          <w:bCs/>
        </w:rPr>
        <w:t>日期：</w:t>
      </w:r>
    </w:p>
    <w:p w14:paraId="5AEF73E4" w14:textId="77777777" w:rsidR="008E4335" w:rsidRDefault="008E4335" w:rsidP="008E4335">
      <w:pPr>
        <w:ind w:left="720" w:rightChars="-20" w:right="-48" w:firstLine="480"/>
        <w:rPr>
          <w:rFonts w:ascii="Times New Roman" w:hAnsi="Times New Roman" w:cs="Times New Roman"/>
        </w:rPr>
      </w:pPr>
    </w:p>
    <w:p w14:paraId="2F3DD137"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718FFE39"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被授权人姓名：</w:t>
      </w:r>
    </w:p>
    <w:p w14:paraId="3C18C958"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职务：</w:t>
      </w:r>
    </w:p>
    <w:p w14:paraId="1DF0F988"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详细通信地址：</w:t>
      </w:r>
    </w:p>
    <w:p w14:paraId="40A1919A"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邮政编码：</w:t>
      </w:r>
    </w:p>
    <w:p w14:paraId="115B8775"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传真：</w:t>
      </w:r>
    </w:p>
    <w:p w14:paraId="7F68440E"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电话：</w:t>
      </w:r>
    </w:p>
    <w:p w14:paraId="5E07C1E6" w14:textId="77777777" w:rsidR="008E4335" w:rsidRDefault="008E4335" w:rsidP="008E4335">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6AA67549" w14:textId="77777777" w:rsidR="008E4335" w:rsidRDefault="008E4335" w:rsidP="008E4335">
      <w:pPr>
        <w:pStyle w:val="af8"/>
        <w:numPr>
          <w:ilvl w:val="0"/>
          <w:numId w:val="5"/>
        </w:numPr>
        <w:ind w:firstLineChars="0"/>
        <w:rPr>
          <w:rFonts w:ascii="Times New Roman" w:hAnsi="Times New Roman"/>
        </w:rPr>
      </w:pPr>
      <w:r>
        <w:rPr>
          <w:rFonts w:ascii="Times New Roman" w:hAnsi="Times New Roman"/>
        </w:rPr>
        <w:lastRenderedPageBreak/>
        <w:t>法人或者其他组织的营业执照等证明文件</w:t>
      </w:r>
    </w:p>
    <w:p w14:paraId="0EEE5E78" w14:textId="77777777" w:rsidR="008E4335" w:rsidRDefault="008E4335" w:rsidP="008E4335">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14:paraId="69AAD91D" w14:textId="77777777" w:rsidR="008E4335" w:rsidRDefault="008E4335" w:rsidP="008E4335">
      <w:pPr>
        <w:pStyle w:val="af8"/>
        <w:numPr>
          <w:ilvl w:val="0"/>
          <w:numId w:val="5"/>
        </w:numPr>
        <w:ind w:firstLineChars="0"/>
        <w:rPr>
          <w:rFonts w:ascii="Times New Roman" w:hAnsi="Times New Roman"/>
        </w:rPr>
      </w:pPr>
      <w:r>
        <w:rPr>
          <w:rFonts w:ascii="Times New Roman" w:hAnsi="Times New Roman" w:hint="eastAsia"/>
        </w:rPr>
        <w:t>供应商承诺函</w:t>
      </w:r>
    </w:p>
    <w:p w14:paraId="5A581E3A"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致：</w:t>
      </w:r>
      <w:r>
        <w:rPr>
          <w:rFonts w:ascii="Times New Roman" w:hAnsi="Times New Roman" w:cs="Times New Roman" w:hint="eastAsia"/>
        </w:rPr>
        <w:t>中国科学技术馆</w:t>
      </w:r>
    </w:p>
    <w:p w14:paraId="018C781B"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在参与本次项目</w:t>
      </w:r>
      <w:r>
        <w:rPr>
          <w:rFonts w:ascii="Times New Roman" w:hAnsi="Times New Roman" w:cs="Times New Roman" w:hint="eastAsia"/>
        </w:rPr>
        <w:t>申报</w:t>
      </w:r>
      <w:r w:rsidRPr="000F07D0">
        <w:rPr>
          <w:rFonts w:ascii="Times New Roman" w:hAnsi="Times New Roman" w:cs="Times New Roman" w:hint="eastAsia"/>
        </w:rPr>
        <w:t>中，我单位承诺：</w:t>
      </w:r>
    </w:p>
    <w:p w14:paraId="04E85FE8"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（一）</w:t>
      </w:r>
      <w:r w:rsidRPr="000F07D0">
        <w:rPr>
          <w:rFonts w:ascii="Times New Roman" w:hAnsi="Times New Roman" w:cs="Times New Roman"/>
        </w:rPr>
        <w:tab/>
      </w:r>
      <w:r w:rsidRPr="000F07D0">
        <w:rPr>
          <w:rFonts w:ascii="Times New Roman" w:hAnsi="Times New Roman" w:cs="Times New Roman"/>
        </w:rPr>
        <w:t>具有良好的商业信誉和健全的财务会计制度；</w:t>
      </w:r>
    </w:p>
    <w:p w14:paraId="61B3EE51"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（二）</w:t>
      </w:r>
      <w:r w:rsidRPr="000F07D0">
        <w:rPr>
          <w:rFonts w:ascii="Times New Roman" w:hAnsi="Times New Roman" w:cs="Times New Roman"/>
        </w:rPr>
        <w:tab/>
      </w:r>
      <w:r w:rsidRPr="000F07D0">
        <w:rPr>
          <w:rFonts w:ascii="Times New Roman" w:hAnsi="Times New Roman" w:cs="Times New Roman"/>
        </w:rPr>
        <w:t>具有履行合同所必需的设备和专业技术能力；</w:t>
      </w:r>
    </w:p>
    <w:p w14:paraId="4ECA971D"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（三）</w:t>
      </w:r>
      <w:r w:rsidRPr="000F07D0">
        <w:rPr>
          <w:rFonts w:ascii="Times New Roman" w:hAnsi="Times New Roman" w:cs="Times New Roman"/>
        </w:rPr>
        <w:tab/>
      </w:r>
      <w:r w:rsidRPr="000F07D0">
        <w:rPr>
          <w:rFonts w:ascii="Times New Roman" w:hAnsi="Times New Roman" w:cs="Times New Roman"/>
        </w:rPr>
        <w:t>有依法缴纳税收和社会保障资金的良好记录；</w:t>
      </w:r>
    </w:p>
    <w:p w14:paraId="4D140D86"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（四）</w:t>
      </w:r>
      <w:r w:rsidRPr="000F07D0">
        <w:rPr>
          <w:rFonts w:ascii="Times New Roman" w:hAnsi="Times New Roman" w:cs="Times New Roman"/>
        </w:rPr>
        <w:tab/>
      </w:r>
      <w:r w:rsidRPr="000F07D0">
        <w:rPr>
          <w:rFonts w:ascii="Times New Roman" w:hAnsi="Times New Roman" w:cs="Times New Roman"/>
        </w:rPr>
        <w:t>参加</w:t>
      </w:r>
      <w:r>
        <w:rPr>
          <w:rFonts w:ascii="Times New Roman" w:hAnsi="Times New Roman" w:cs="Times New Roman" w:hint="eastAsia"/>
        </w:rPr>
        <w:t>申报</w:t>
      </w:r>
      <w:r w:rsidRPr="000F07D0">
        <w:rPr>
          <w:rFonts w:ascii="Times New Roman" w:hAnsi="Times New Roman" w:cs="Times New Roman"/>
        </w:rPr>
        <w:t>活动前三年内，在经营活动中没有重大违法记录（重大违法记录指因违法经营受到刑事处罚或者责令停产停业、吊销许可证或者执照、较大数额罚款等行政处罚）；</w:t>
      </w:r>
    </w:p>
    <w:p w14:paraId="1557AD4B"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Pr>
          <w:rFonts w:ascii="Times New Roman" w:hAnsi="Times New Roman" w:cs="Times New Roman" w:hint="eastAsia"/>
        </w:rPr>
        <w:t>五</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我单位不存在为采购项目提供整体设计、规范编制或者项目管理、监理、检测等服务后，再参加该采购项目的其他采购活动的情形；</w:t>
      </w:r>
    </w:p>
    <w:p w14:paraId="5F9FC107"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（七）</w:t>
      </w:r>
      <w:r w:rsidRPr="000F07D0">
        <w:rPr>
          <w:rFonts w:ascii="Times New Roman" w:hAnsi="Times New Roman" w:cs="Times New Roman"/>
        </w:rPr>
        <w:tab/>
      </w:r>
      <w:r w:rsidRPr="000F07D0">
        <w:rPr>
          <w:rFonts w:ascii="Times New Roman" w:hAnsi="Times New Roman" w:cs="Times New Roman"/>
        </w:rPr>
        <w:t>与我单位存在</w:t>
      </w:r>
      <w:r w:rsidRPr="000F07D0">
        <w:rPr>
          <w:rFonts w:ascii="Times New Roman" w:hAnsi="Times New Roman" w:cs="Times New Roman"/>
        </w:rPr>
        <w:t>“</w:t>
      </w:r>
      <w:r w:rsidRPr="000F07D0">
        <w:rPr>
          <w:rFonts w:ascii="Times New Roman" w:hAnsi="Times New Roman" w:cs="Times New Roman"/>
        </w:rPr>
        <w:t>单位负责人为同一人或者存在直接控股、管理关系</w:t>
      </w:r>
      <w:r w:rsidRPr="000F07D0">
        <w:rPr>
          <w:rFonts w:ascii="Times New Roman" w:hAnsi="Times New Roman" w:cs="Times New Roman"/>
        </w:rPr>
        <w:t>”</w:t>
      </w:r>
      <w:r w:rsidRPr="000F07D0">
        <w:rPr>
          <w:rFonts w:ascii="Times New Roman" w:hAnsi="Times New Roman" w:cs="Times New Roman"/>
        </w:rPr>
        <w:t>的其他法人单位信息如下（如有，不论其是否参加同一合同项下的</w:t>
      </w:r>
      <w:r>
        <w:rPr>
          <w:rFonts w:ascii="Times New Roman" w:hAnsi="Times New Roman" w:cs="Times New Roman" w:hint="eastAsia"/>
        </w:rPr>
        <w:t>申报</w:t>
      </w:r>
      <w:r w:rsidRPr="000F07D0">
        <w:rPr>
          <w:rFonts w:ascii="Times New Roman" w:hAnsi="Times New Roman" w:cs="Times New Roman"/>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E4335" w:rsidRPr="000F07D0" w14:paraId="66AFD6ED" w14:textId="77777777" w:rsidTr="000C54B0">
        <w:trPr>
          <w:trHeight w:val="430"/>
          <w:jc w:val="center"/>
        </w:trPr>
        <w:tc>
          <w:tcPr>
            <w:tcW w:w="950" w:type="dxa"/>
            <w:vAlign w:val="center"/>
          </w:tcPr>
          <w:p w14:paraId="0EBD1EE2" w14:textId="77777777" w:rsidR="008E4335" w:rsidRPr="000F07D0" w:rsidRDefault="008E4335" w:rsidP="000C54B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序号</w:t>
            </w:r>
          </w:p>
        </w:tc>
        <w:tc>
          <w:tcPr>
            <w:tcW w:w="4574" w:type="dxa"/>
            <w:vAlign w:val="center"/>
          </w:tcPr>
          <w:p w14:paraId="085688D1" w14:textId="77777777" w:rsidR="008E4335" w:rsidRPr="000F07D0" w:rsidRDefault="008E4335" w:rsidP="000C54B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单位名称</w:t>
            </w:r>
          </w:p>
        </w:tc>
        <w:tc>
          <w:tcPr>
            <w:tcW w:w="2976" w:type="dxa"/>
            <w:vAlign w:val="center"/>
          </w:tcPr>
          <w:p w14:paraId="7ACB5CB0" w14:textId="77777777" w:rsidR="008E4335" w:rsidRPr="000F07D0" w:rsidRDefault="008E4335" w:rsidP="000C54B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相互关系</w:t>
            </w:r>
          </w:p>
        </w:tc>
      </w:tr>
      <w:tr w:rsidR="008E4335" w:rsidRPr="000F07D0" w14:paraId="6542006D" w14:textId="77777777" w:rsidTr="000C54B0">
        <w:trPr>
          <w:trHeight w:val="430"/>
          <w:jc w:val="center"/>
        </w:trPr>
        <w:tc>
          <w:tcPr>
            <w:tcW w:w="950" w:type="dxa"/>
            <w:vAlign w:val="center"/>
          </w:tcPr>
          <w:p w14:paraId="02D54035" w14:textId="77777777" w:rsidR="008E4335" w:rsidRPr="000F07D0" w:rsidRDefault="008E4335" w:rsidP="000C54B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1</w:t>
            </w:r>
          </w:p>
        </w:tc>
        <w:tc>
          <w:tcPr>
            <w:tcW w:w="4574" w:type="dxa"/>
            <w:vAlign w:val="center"/>
          </w:tcPr>
          <w:p w14:paraId="4A0CD944" w14:textId="77777777" w:rsidR="008E4335" w:rsidRPr="000F07D0" w:rsidRDefault="008E4335" w:rsidP="000C54B0">
            <w:pPr>
              <w:spacing w:line="240" w:lineRule="auto"/>
              <w:ind w:firstLineChars="0" w:firstLine="0"/>
              <w:jc w:val="center"/>
              <w:rPr>
                <w:rFonts w:ascii="Times New Roman" w:hAnsi="Times New Roman" w:cs="Times New Roman"/>
                <w:szCs w:val="24"/>
              </w:rPr>
            </w:pPr>
          </w:p>
        </w:tc>
        <w:tc>
          <w:tcPr>
            <w:tcW w:w="2976" w:type="dxa"/>
            <w:vAlign w:val="center"/>
          </w:tcPr>
          <w:p w14:paraId="69F7DF64" w14:textId="77777777" w:rsidR="008E4335" w:rsidRPr="000F07D0" w:rsidRDefault="008E4335" w:rsidP="000C54B0">
            <w:pPr>
              <w:spacing w:line="240" w:lineRule="auto"/>
              <w:ind w:firstLineChars="0" w:firstLine="0"/>
              <w:jc w:val="center"/>
              <w:rPr>
                <w:rFonts w:ascii="Times New Roman" w:hAnsi="Times New Roman" w:cs="Times New Roman"/>
                <w:szCs w:val="24"/>
              </w:rPr>
            </w:pPr>
          </w:p>
        </w:tc>
      </w:tr>
      <w:tr w:rsidR="008E4335" w:rsidRPr="000F07D0" w14:paraId="1D8FBD29" w14:textId="77777777" w:rsidTr="000C54B0">
        <w:trPr>
          <w:trHeight w:val="430"/>
          <w:jc w:val="center"/>
        </w:trPr>
        <w:tc>
          <w:tcPr>
            <w:tcW w:w="950" w:type="dxa"/>
            <w:vAlign w:val="center"/>
          </w:tcPr>
          <w:p w14:paraId="30175487" w14:textId="77777777" w:rsidR="008E4335" w:rsidRPr="000F07D0" w:rsidRDefault="008E4335" w:rsidP="000C54B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2</w:t>
            </w:r>
          </w:p>
        </w:tc>
        <w:tc>
          <w:tcPr>
            <w:tcW w:w="4574" w:type="dxa"/>
            <w:vAlign w:val="center"/>
          </w:tcPr>
          <w:p w14:paraId="0A128D59" w14:textId="77777777" w:rsidR="008E4335" w:rsidRPr="000F07D0" w:rsidRDefault="008E4335" w:rsidP="000C54B0">
            <w:pPr>
              <w:spacing w:line="240" w:lineRule="auto"/>
              <w:ind w:firstLineChars="0" w:firstLine="0"/>
              <w:jc w:val="center"/>
              <w:rPr>
                <w:rFonts w:ascii="Times New Roman" w:hAnsi="Times New Roman" w:cs="Times New Roman"/>
                <w:szCs w:val="24"/>
              </w:rPr>
            </w:pPr>
          </w:p>
        </w:tc>
        <w:tc>
          <w:tcPr>
            <w:tcW w:w="2976" w:type="dxa"/>
            <w:vAlign w:val="center"/>
          </w:tcPr>
          <w:p w14:paraId="04C53BB2" w14:textId="77777777" w:rsidR="008E4335" w:rsidRPr="000F07D0" w:rsidRDefault="008E4335" w:rsidP="000C54B0">
            <w:pPr>
              <w:spacing w:line="240" w:lineRule="auto"/>
              <w:ind w:firstLineChars="0" w:firstLine="0"/>
              <w:jc w:val="center"/>
              <w:rPr>
                <w:rFonts w:ascii="Times New Roman" w:hAnsi="Times New Roman" w:cs="Times New Roman"/>
                <w:szCs w:val="24"/>
              </w:rPr>
            </w:pPr>
          </w:p>
        </w:tc>
      </w:tr>
      <w:tr w:rsidR="008E4335" w:rsidRPr="000F07D0" w14:paraId="3EC9FE88" w14:textId="77777777" w:rsidTr="000C54B0">
        <w:trPr>
          <w:trHeight w:val="430"/>
          <w:jc w:val="center"/>
        </w:trPr>
        <w:tc>
          <w:tcPr>
            <w:tcW w:w="950" w:type="dxa"/>
            <w:vAlign w:val="center"/>
          </w:tcPr>
          <w:p w14:paraId="2E5888CA" w14:textId="77777777" w:rsidR="008E4335" w:rsidRPr="000F07D0" w:rsidRDefault="008E4335" w:rsidP="000C54B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w:t>
            </w:r>
          </w:p>
        </w:tc>
        <w:tc>
          <w:tcPr>
            <w:tcW w:w="4574" w:type="dxa"/>
            <w:vAlign w:val="center"/>
          </w:tcPr>
          <w:p w14:paraId="15847E62" w14:textId="77777777" w:rsidR="008E4335" w:rsidRPr="000F07D0" w:rsidRDefault="008E4335" w:rsidP="000C54B0">
            <w:pPr>
              <w:spacing w:line="240" w:lineRule="auto"/>
              <w:ind w:firstLineChars="0" w:firstLine="0"/>
              <w:jc w:val="center"/>
              <w:rPr>
                <w:rFonts w:ascii="Times New Roman" w:hAnsi="Times New Roman" w:cs="Times New Roman"/>
                <w:szCs w:val="24"/>
              </w:rPr>
            </w:pPr>
          </w:p>
        </w:tc>
        <w:tc>
          <w:tcPr>
            <w:tcW w:w="2976" w:type="dxa"/>
            <w:vAlign w:val="center"/>
          </w:tcPr>
          <w:p w14:paraId="16F136A4" w14:textId="77777777" w:rsidR="008E4335" w:rsidRPr="000F07D0" w:rsidRDefault="008E4335" w:rsidP="000C54B0">
            <w:pPr>
              <w:spacing w:line="240" w:lineRule="auto"/>
              <w:ind w:firstLineChars="0" w:firstLine="0"/>
              <w:jc w:val="center"/>
              <w:rPr>
                <w:rFonts w:ascii="Times New Roman" w:hAnsi="Times New Roman" w:cs="Times New Roman"/>
                <w:szCs w:val="24"/>
              </w:rPr>
            </w:pPr>
          </w:p>
        </w:tc>
      </w:tr>
    </w:tbl>
    <w:p w14:paraId="6D5F1471" w14:textId="38DCF7E7" w:rsidR="0094165D" w:rsidRDefault="0094165D" w:rsidP="008E4335">
      <w:pPr>
        <w:pStyle w:val="-2"/>
        <w:ind w:firstLine="480"/>
        <w:rPr>
          <w:rFonts w:ascii="Times New Roman" w:hAnsi="Times New Roman" w:cs="Times New Roman"/>
        </w:rPr>
      </w:pPr>
      <w:r>
        <w:rPr>
          <w:rFonts w:ascii="Times New Roman" w:hAnsi="Times New Roman" w:cs="Times New Roman" w:hint="eastAsia"/>
        </w:rPr>
        <w:t>（八）申报价格</w:t>
      </w:r>
      <w:r>
        <w:t>须包含</w:t>
      </w:r>
      <w:r>
        <w:rPr>
          <w:rFonts w:hint="eastAsia"/>
        </w:rPr>
        <w:t>本申报项目中</w:t>
      </w:r>
      <w:r>
        <w:t>全部内容，如分项报价表有缺漏视为已含在其他各项报价中，将不对</w:t>
      </w:r>
      <w:r>
        <w:rPr>
          <w:rFonts w:hint="eastAsia"/>
        </w:rPr>
        <w:t>申报价格</w:t>
      </w:r>
      <w:r>
        <w:t>进行调整。</w:t>
      </w:r>
      <w:r>
        <w:rPr>
          <w:rFonts w:hint="eastAsia"/>
        </w:rPr>
        <w:t>所报</w:t>
      </w:r>
      <w:r w:rsidR="008F1931" w:rsidRPr="008F1931">
        <w:rPr>
          <w:rFonts w:hint="eastAsia"/>
          <w:color w:val="000000" w:themeColor="text1"/>
        </w:rPr>
        <w:t>响应报价（即总价金额）</w:t>
      </w:r>
      <w:r>
        <w:rPr>
          <w:color w:val="000000" w:themeColor="text1"/>
        </w:rPr>
        <w:t>与按单价汇总金额不一致的，以单价金额计算结果为准。</w:t>
      </w:r>
    </w:p>
    <w:p w14:paraId="66366FC9" w14:textId="02D2D5C2"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上述声明真实有效，否则我方负全部责任。</w:t>
      </w:r>
    </w:p>
    <w:p w14:paraId="516B5DB1" w14:textId="77777777" w:rsidR="008E4335" w:rsidRDefault="008E4335" w:rsidP="008E4335">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73D863E0" w14:textId="12699528" w:rsidR="001C297A" w:rsidRDefault="008E4335">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r w:rsidR="00D7616A">
        <w:rPr>
          <w:rFonts w:ascii="Times New Roman" w:hAnsi="Times New Roman" w:cs="Times New Roman"/>
          <w:u w:val="single"/>
        </w:rPr>
        <w:t xml:space="preserve">    </w:t>
      </w:r>
    </w:p>
    <w:p w14:paraId="4F7C7DF9" w14:textId="77777777" w:rsidR="001C297A" w:rsidRDefault="00D7616A">
      <w:pPr>
        <w:pStyle w:val="3"/>
        <w:ind w:firstLine="643"/>
        <w:rPr>
          <w:szCs w:val="24"/>
        </w:rPr>
      </w:pPr>
      <w:r>
        <w:lastRenderedPageBreak/>
        <w:br w:type="page"/>
      </w:r>
    </w:p>
    <w:p w14:paraId="75F9A9C6" w14:textId="77777777" w:rsidR="001C297A" w:rsidRDefault="001C297A">
      <w:pPr>
        <w:spacing w:line="580" w:lineRule="exact"/>
        <w:ind w:firstLineChars="0" w:firstLine="0"/>
        <w:rPr>
          <w:rFonts w:ascii="仿宋" w:eastAsia="仿宋" w:hAnsi="仿宋" w:cs="Times New Roman"/>
          <w:sz w:val="28"/>
          <w:szCs w:val="28"/>
        </w:rPr>
      </w:pPr>
    </w:p>
    <w:p w14:paraId="05F2F57D" w14:textId="77777777" w:rsidR="001C297A" w:rsidRDefault="001C297A">
      <w:pPr>
        <w:widowControl/>
        <w:spacing w:line="240" w:lineRule="auto"/>
        <w:ind w:firstLineChars="0" w:firstLine="0"/>
        <w:jc w:val="left"/>
        <w:rPr>
          <w:rFonts w:ascii="Times New Roman" w:hAnsi="Times New Roman" w:cs="Times New Roman"/>
          <w:szCs w:val="24"/>
          <w:u w:val="single"/>
        </w:rPr>
      </w:pPr>
    </w:p>
    <w:p w14:paraId="54C066E5" w14:textId="77777777" w:rsidR="001C297A" w:rsidRDefault="00D7616A">
      <w:pPr>
        <w:pStyle w:val="-2"/>
        <w:ind w:firstLine="480"/>
        <w:rPr>
          <w:rFonts w:ascii="Times New Roman" w:hAnsi="Times New Roman" w:cs="Times New Roman"/>
          <w:u w:val="single"/>
        </w:rPr>
      </w:pPr>
      <w:r>
        <w:rPr>
          <w:rFonts w:ascii="Times New Roman" w:hAnsi="Times New Roman" w:cs="Times New Roman"/>
          <w:u w:val="single"/>
        </w:rPr>
        <w:t xml:space="preserve">                              </w:t>
      </w:r>
    </w:p>
    <w:p w14:paraId="743838A7" w14:textId="77777777" w:rsidR="001C297A" w:rsidRDefault="001C297A">
      <w:pPr>
        <w:pStyle w:val="12"/>
        <w:ind w:firstLineChars="0" w:firstLine="0"/>
        <w:rPr>
          <w:rFonts w:ascii="Times New Roman" w:eastAsia="黑体" w:hAnsi="Times New Roman" w:cs="Times New Roman"/>
          <w:bCs/>
          <w:sz w:val="52"/>
          <w:szCs w:val="52"/>
        </w:rPr>
      </w:pPr>
    </w:p>
    <w:p w14:paraId="2BE25A3A" w14:textId="77777777" w:rsidR="001C297A" w:rsidRDefault="00D7616A">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25AC2AC7" w14:textId="77777777" w:rsidR="001C297A" w:rsidRDefault="001C297A">
      <w:pPr>
        <w:snapToGrid w:val="0"/>
        <w:spacing w:line="480" w:lineRule="auto"/>
        <w:ind w:left="1915" w:firstLine="480"/>
        <w:rPr>
          <w:rFonts w:ascii="Times New Roman" w:hAnsi="Times New Roman" w:cs="Times New Roman"/>
        </w:rPr>
      </w:pPr>
    </w:p>
    <w:p w14:paraId="58F1E79D" w14:textId="77777777" w:rsidR="001C297A" w:rsidRDefault="001C297A">
      <w:pPr>
        <w:snapToGrid w:val="0"/>
        <w:spacing w:line="480" w:lineRule="auto"/>
        <w:ind w:left="1915" w:firstLine="480"/>
        <w:rPr>
          <w:rFonts w:ascii="Times New Roman" w:hAnsi="Times New Roman" w:cs="Times New Roman"/>
        </w:rPr>
      </w:pPr>
    </w:p>
    <w:p w14:paraId="534F4B46" w14:textId="77777777" w:rsidR="001C297A" w:rsidRDefault="001C297A">
      <w:pPr>
        <w:snapToGrid w:val="0"/>
        <w:spacing w:line="480" w:lineRule="auto"/>
        <w:ind w:left="1915" w:firstLine="480"/>
        <w:rPr>
          <w:rFonts w:ascii="Times New Roman" w:hAnsi="Times New Roman" w:cs="Times New Roman"/>
        </w:rPr>
      </w:pPr>
    </w:p>
    <w:p w14:paraId="2407A315" w14:textId="77777777" w:rsidR="001C297A" w:rsidRDefault="001C297A">
      <w:pPr>
        <w:snapToGrid w:val="0"/>
        <w:spacing w:line="480" w:lineRule="auto"/>
        <w:ind w:left="1915" w:firstLine="480"/>
        <w:rPr>
          <w:rFonts w:ascii="Times New Roman" w:hAnsi="Times New Roman" w:cs="Times New Roman"/>
        </w:rPr>
      </w:pPr>
    </w:p>
    <w:p w14:paraId="5408309F" w14:textId="77777777" w:rsidR="001C297A" w:rsidRDefault="001C297A">
      <w:pPr>
        <w:snapToGrid w:val="0"/>
        <w:spacing w:line="480" w:lineRule="auto"/>
        <w:ind w:left="1915" w:firstLine="480"/>
        <w:rPr>
          <w:rFonts w:ascii="Times New Roman" w:hAnsi="Times New Roman" w:cs="Times New Roman"/>
        </w:rPr>
      </w:pPr>
    </w:p>
    <w:p w14:paraId="593E355A" w14:textId="77777777" w:rsidR="001C297A" w:rsidRDefault="00D7616A">
      <w:pPr>
        <w:snapToGrid w:val="0"/>
        <w:spacing w:line="480" w:lineRule="auto"/>
        <w:ind w:firstLine="643"/>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p>
    <w:p w14:paraId="4291A59F" w14:textId="77777777" w:rsidR="001C297A" w:rsidRDefault="00D7616A">
      <w:pPr>
        <w:snapToGrid w:val="0"/>
        <w:spacing w:line="480" w:lineRule="auto"/>
        <w:ind w:firstLine="643"/>
        <w:jc w:val="left"/>
        <w:rPr>
          <w:rFonts w:ascii="Times New Roman" w:eastAsia="仿宋_GB2312" w:hAnsi="Times New Roman" w:cs="Times New Roman"/>
          <w:b/>
          <w:sz w:val="32"/>
        </w:rPr>
      </w:pPr>
      <w:r>
        <w:rPr>
          <w:rFonts w:ascii="Times New Roman" w:eastAsia="仿宋_GB2312" w:hAnsi="Times New Roman" w:cs="Times New Roman"/>
          <w:b/>
          <w:sz w:val="32"/>
          <w:szCs w:val="32"/>
        </w:rPr>
        <w:t>供应商全称：</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（加盖公章）</w:t>
      </w:r>
    </w:p>
    <w:p w14:paraId="688B9C20" w14:textId="77777777" w:rsidR="001C297A" w:rsidRDefault="00D7616A">
      <w:pPr>
        <w:snapToGrid w:val="0"/>
        <w:spacing w:line="480" w:lineRule="auto"/>
        <w:ind w:firstLine="643"/>
        <w:jc w:val="left"/>
        <w:rPr>
          <w:rFonts w:ascii="Times New Roman" w:eastAsia="仿宋_GB2312" w:hAnsi="Times New Roman" w:cs="Times New Roman"/>
          <w:bCs/>
          <w:sz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14:paraId="4EF16FE2" w14:textId="77777777" w:rsidR="001C297A" w:rsidRDefault="001C297A">
      <w:pPr>
        <w:snapToGrid w:val="0"/>
        <w:spacing w:line="480" w:lineRule="auto"/>
        <w:ind w:firstLineChars="100" w:firstLine="320"/>
        <w:rPr>
          <w:rFonts w:ascii="Times New Roman" w:eastAsia="仿宋_GB2312" w:hAnsi="Times New Roman" w:cs="Times New Roman"/>
          <w:bCs/>
          <w:sz w:val="32"/>
          <w:u w:val="single"/>
        </w:rPr>
      </w:pPr>
    </w:p>
    <w:p w14:paraId="1F5E1F66" w14:textId="77777777" w:rsidR="001C297A" w:rsidRDefault="00D7616A">
      <w:pPr>
        <w:ind w:firstLine="480"/>
        <w:rPr>
          <w:rFonts w:ascii="Times New Roman" w:hAnsi="Times New Roman" w:cs="Times New Roman"/>
        </w:rPr>
      </w:pPr>
      <w:r>
        <w:rPr>
          <w:rFonts w:ascii="Times New Roman" w:hAnsi="Times New Roman" w:cs="Times New Roman"/>
        </w:rPr>
        <w:br w:type="page"/>
      </w:r>
    </w:p>
    <w:p w14:paraId="78E74DEA" w14:textId="77777777" w:rsidR="001C297A" w:rsidRDefault="001C297A">
      <w:pPr>
        <w:ind w:firstLine="480"/>
        <w:rPr>
          <w:rFonts w:ascii="Times New Roman" w:hAnsi="Times New Roman" w:cs="Times New Roman"/>
        </w:rPr>
      </w:pPr>
    </w:p>
    <w:p w14:paraId="5CA4FD3F" w14:textId="77777777" w:rsidR="001C297A" w:rsidRDefault="00D7616A">
      <w:pPr>
        <w:ind w:firstLine="482"/>
        <w:jc w:val="center"/>
        <w:rPr>
          <w:rFonts w:ascii="Times New Roman" w:hAnsi="Times New Roman" w:cs="Times New Roman"/>
          <w:b/>
        </w:rPr>
      </w:pPr>
      <w:r>
        <w:rPr>
          <w:rFonts w:ascii="Times New Roman" w:hAnsi="Times New Roman" w:cs="Times New Roman"/>
          <w:b/>
        </w:rPr>
        <w:t>项目申报书目录</w:t>
      </w:r>
    </w:p>
    <w:p w14:paraId="409441D0"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12AD9FEF"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14:paraId="29DD3F5C"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27D4745B"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14:paraId="1C8088EC"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措施方案</w:t>
      </w:r>
    </w:p>
    <w:p w14:paraId="0A11929D"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5F325272"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预期成果</w:t>
      </w:r>
    </w:p>
    <w:p w14:paraId="2891CF35"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7CC6FE64"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申报单位基本情况</w:t>
      </w:r>
    </w:p>
    <w:p w14:paraId="791A2FDF" w14:textId="77777777" w:rsidR="001C297A" w:rsidRDefault="001C297A">
      <w:pPr>
        <w:ind w:firstLine="480"/>
        <w:rPr>
          <w:rFonts w:ascii="Times New Roman" w:hAnsi="Times New Roman" w:cs="Times New Roman"/>
        </w:rPr>
      </w:pPr>
    </w:p>
    <w:tbl>
      <w:tblPr>
        <w:tblStyle w:val="af1"/>
        <w:tblW w:w="8522" w:type="dxa"/>
        <w:jc w:val="center"/>
        <w:tblLayout w:type="fixed"/>
        <w:tblLook w:val="04A0" w:firstRow="1" w:lastRow="0" w:firstColumn="1" w:lastColumn="0" w:noHBand="0" w:noVBand="1"/>
      </w:tblPr>
      <w:tblGrid>
        <w:gridCol w:w="2130"/>
        <w:gridCol w:w="2130"/>
        <w:gridCol w:w="1815"/>
        <w:gridCol w:w="2447"/>
      </w:tblGrid>
      <w:tr w:rsidR="001C297A" w14:paraId="1754C20B" w14:textId="77777777">
        <w:trPr>
          <w:trHeight w:val="708"/>
          <w:jc w:val="center"/>
        </w:trPr>
        <w:tc>
          <w:tcPr>
            <w:tcW w:w="2130" w:type="dxa"/>
            <w:vAlign w:val="center"/>
          </w:tcPr>
          <w:p w14:paraId="7CAB6D6D"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5791F2B2"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1518797F"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66F9C704" w14:textId="77777777" w:rsidR="001C297A" w:rsidRDefault="001C297A">
            <w:pPr>
              <w:pStyle w:val="12"/>
              <w:ind w:firstLineChars="0" w:firstLine="0"/>
              <w:rPr>
                <w:rFonts w:ascii="Times New Roman" w:hAnsi="Times New Roman" w:cs="Times New Roman"/>
                <w:b/>
                <w:bCs/>
                <w:szCs w:val="24"/>
              </w:rPr>
            </w:pPr>
          </w:p>
        </w:tc>
      </w:tr>
      <w:tr w:rsidR="001C297A" w14:paraId="388245C3" w14:textId="77777777">
        <w:trPr>
          <w:jc w:val="center"/>
        </w:trPr>
        <w:tc>
          <w:tcPr>
            <w:tcW w:w="2130" w:type="dxa"/>
            <w:vAlign w:val="center"/>
          </w:tcPr>
          <w:p w14:paraId="29A4CE74"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3291034B"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00383535"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075DE762" w14:textId="77777777" w:rsidR="001C297A" w:rsidRDefault="001C297A">
            <w:pPr>
              <w:pStyle w:val="12"/>
              <w:ind w:firstLineChars="0" w:firstLine="0"/>
              <w:rPr>
                <w:rFonts w:ascii="Times New Roman" w:hAnsi="Times New Roman" w:cs="Times New Roman"/>
                <w:b/>
                <w:bCs/>
                <w:szCs w:val="24"/>
              </w:rPr>
            </w:pPr>
          </w:p>
        </w:tc>
      </w:tr>
      <w:tr w:rsidR="001C297A" w14:paraId="23B38C8A" w14:textId="77777777">
        <w:trPr>
          <w:trHeight w:val="648"/>
          <w:jc w:val="center"/>
        </w:trPr>
        <w:tc>
          <w:tcPr>
            <w:tcW w:w="2130" w:type="dxa"/>
            <w:vAlign w:val="center"/>
          </w:tcPr>
          <w:p w14:paraId="78BB23AB"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3E543FDF"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41232574"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7C60AC01" w14:textId="77777777" w:rsidR="001C297A" w:rsidRDefault="001C297A">
            <w:pPr>
              <w:pStyle w:val="12"/>
              <w:ind w:firstLineChars="0" w:firstLine="0"/>
              <w:rPr>
                <w:rFonts w:ascii="Times New Roman" w:hAnsi="Times New Roman" w:cs="Times New Roman"/>
                <w:b/>
                <w:bCs/>
                <w:szCs w:val="24"/>
              </w:rPr>
            </w:pPr>
          </w:p>
        </w:tc>
      </w:tr>
      <w:tr w:rsidR="001C297A" w14:paraId="06CCD1FE" w14:textId="77777777">
        <w:trPr>
          <w:trHeight w:val="655"/>
          <w:jc w:val="center"/>
        </w:trPr>
        <w:tc>
          <w:tcPr>
            <w:tcW w:w="2130" w:type="dxa"/>
            <w:vAlign w:val="center"/>
          </w:tcPr>
          <w:p w14:paraId="3A234C72"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773881BC"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4DD5FEB6"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259957DF" w14:textId="77777777" w:rsidR="001C297A" w:rsidRDefault="001C297A">
            <w:pPr>
              <w:pStyle w:val="12"/>
              <w:ind w:firstLineChars="0" w:firstLine="0"/>
              <w:rPr>
                <w:rFonts w:ascii="Times New Roman" w:hAnsi="Times New Roman" w:cs="Times New Roman"/>
                <w:b/>
                <w:bCs/>
                <w:szCs w:val="24"/>
              </w:rPr>
            </w:pPr>
          </w:p>
        </w:tc>
      </w:tr>
      <w:tr w:rsidR="001C297A" w14:paraId="4BB10723" w14:textId="77777777">
        <w:trPr>
          <w:trHeight w:val="622"/>
          <w:jc w:val="center"/>
        </w:trPr>
        <w:tc>
          <w:tcPr>
            <w:tcW w:w="2130" w:type="dxa"/>
            <w:vAlign w:val="center"/>
          </w:tcPr>
          <w:p w14:paraId="7AA0B7CA"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02B7BB45"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5D97F558"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29AC226A" w14:textId="77777777" w:rsidR="001C297A" w:rsidRDefault="001C297A">
            <w:pPr>
              <w:pStyle w:val="12"/>
              <w:ind w:firstLineChars="0" w:firstLine="0"/>
              <w:rPr>
                <w:rFonts w:ascii="Times New Roman" w:hAnsi="Times New Roman" w:cs="Times New Roman"/>
                <w:b/>
                <w:bCs/>
                <w:szCs w:val="24"/>
              </w:rPr>
            </w:pPr>
          </w:p>
        </w:tc>
      </w:tr>
      <w:tr w:rsidR="001C297A" w14:paraId="5D20D343" w14:textId="77777777">
        <w:trPr>
          <w:trHeight w:val="731"/>
          <w:jc w:val="center"/>
        </w:trPr>
        <w:tc>
          <w:tcPr>
            <w:tcW w:w="2130" w:type="dxa"/>
            <w:vAlign w:val="center"/>
          </w:tcPr>
          <w:p w14:paraId="616BA041"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78EFD5F2"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23EF9A2E"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39FA9487" w14:textId="77777777" w:rsidR="001C297A" w:rsidRDefault="001C297A">
            <w:pPr>
              <w:pStyle w:val="12"/>
              <w:ind w:firstLineChars="0" w:firstLine="0"/>
              <w:rPr>
                <w:rFonts w:ascii="Times New Roman" w:hAnsi="Times New Roman" w:cs="Times New Roman"/>
                <w:b/>
                <w:bCs/>
                <w:szCs w:val="24"/>
              </w:rPr>
            </w:pPr>
          </w:p>
        </w:tc>
      </w:tr>
      <w:tr w:rsidR="001C297A" w14:paraId="342C88CF" w14:textId="77777777">
        <w:trPr>
          <w:trHeight w:val="3629"/>
          <w:jc w:val="center"/>
        </w:trPr>
        <w:tc>
          <w:tcPr>
            <w:tcW w:w="2130" w:type="dxa"/>
            <w:vAlign w:val="center"/>
          </w:tcPr>
          <w:p w14:paraId="4F559179"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20BAAA86" w14:textId="77777777" w:rsidR="001C297A" w:rsidRDefault="001C297A">
            <w:pPr>
              <w:pStyle w:val="12"/>
              <w:ind w:firstLineChars="0" w:firstLine="0"/>
              <w:rPr>
                <w:rFonts w:ascii="Times New Roman" w:hAnsi="Times New Roman" w:cs="Times New Roman"/>
                <w:b/>
                <w:bCs/>
                <w:szCs w:val="24"/>
              </w:rPr>
            </w:pPr>
          </w:p>
        </w:tc>
      </w:tr>
      <w:tr w:rsidR="001C297A" w14:paraId="2A958ABC" w14:textId="77777777">
        <w:trPr>
          <w:trHeight w:val="4216"/>
          <w:jc w:val="center"/>
        </w:trPr>
        <w:tc>
          <w:tcPr>
            <w:tcW w:w="2130" w:type="dxa"/>
            <w:vAlign w:val="center"/>
          </w:tcPr>
          <w:p w14:paraId="2B893488" w14:textId="77777777" w:rsidR="001C297A" w:rsidRDefault="00D7616A">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49B11C3F" w14:textId="77777777" w:rsidR="001C297A" w:rsidRDefault="00D7616A">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45F80CB6" w14:textId="77777777" w:rsidR="001C297A" w:rsidRDefault="00D7616A">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14:paraId="580C87B8"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报价情况</w:t>
      </w:r>
    </w:p>
    <w:p w14:paraId="73BF835E" w14:textId="77777777" w:rsidR="001C297A" w:rsidRDefault="001C297A">
      <w:pPr>
        <w:pStyle w:val="12"/>
        <w:ind w:firstLineChars="0" w:firstLine="0"/>
        <w:rPr>
          <w:rFonts w:ascii="Times New Roman" w:hAnsi="Times New Roman" w:cs="Times New Roman"/>
        </w:rPr>
      </w:pPr>
    </w:p>
    <w:tbl>
      <w:tblPr>
        <w:tblStyle w:val="af1"/>
        <w:tblW w:w="8519" w:type="dxa"/>
        <w:tblLayout w:type="fixed"/>
        <w:tblLook w:val="04A0" w:firstRow="1" w:lastRow="0" w:firstColumn="1" w:lastColumn="0" w:noHBand="0" w:noVBand="1"/>
      </w:tblPr>
      <w:tblGrid>
        <w:gridCol w:w="945"/>
        <w:gridCol w:w="2566"/>
        <w:gridCol w:w="5008"/>
      </w:tblGrid>
      <w:tr w:rsidR="008354EA" w14:paraId="44BC7F10" w14:textId="77777777" w:rsidTr="000C54B0">
        <w:trPr>
          <w:trHeight w:val="591"/>
        </w:trPr>
        <w:tc>
          <w:tcPr>
            <w:tcW w:w="945" w:type="dxa"/>
          </w:tcPr>
          <w:p w14:paraId="151FB213" w14:textId="77777777" w:rsidR="008354EA" w:rsidRDefault="008354EA">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7BFF3F5E" w14:textId="77777777" w:rsidR="008354EA" w:rsidRDefault="008354EA">
            <w:pPr>
              <w:pStyle w:val="12"/>
              <w:ind w:firstLineChars="0" w:firstLine="0"/>
              <w:jc w:val="center"/>
              <w:rPr>
                <w:rFonts w:ascii="Times New Roman" w:hAnsi="Times New Roman" w:cs="Times New Roman"/>
              </w:rPr>
            </w:pPr>
            <w:r>
              <w:rPr>
                <w:rFonts w:ascii="Times New Roman" w:hAnsi="Times New Roman" w:cs="Times New Roman"/>
              </w:rPr>
              <w:t>内容说明</w:t>
            </w:r>
          </w:p>
        </w:tc>
        <w:tc>
          <w:tcPr>
            <w:tcW w:w="5008" w:type="dxa"/>
          </w:tcPr>
          <w:p w14:paraId="0A2EE965" w14:textId="59C096F6" w:rsidR="008354EA" w:rsidRDefault="00A90DB1">
            <w:pPr>
              <w:pStyle w:val="12"/>
              <w:ind w:firstLineChars="0" w:firstLine="0"/>
              <w:jc w:val="center"/>
              <w:rPr>
                <w:rFonts w:ascii="Times New Roman" w:hAnsi="Times New Roman" w:cs="Times New Roman"/>
              </w:rPr>
            </w:pPr>
            <w:r>
              <w:rPr>
                <w:rFonts w:ascii="Times New Roman" w:hAnsi="Times New Roman" w:cs="Times New Roman" w:hint="eastAsia"/>
              </w:rPr>
              <w:t>响应报价（万元）</w:t>
            </w:r>
          </w:p>
        </w:tc>
      </w:tr>
      <w:tr w:rsidR="008354EA" w14:paraId="6F4EE8FD" w14:textId="77777777" w:rsidTr="000C54B0">
        <w:trPr>
          <w:trHeight w:val="658"/>
        </w:trPr>
        <w:tc>
          <w:tcPr>
            <w:tcW w:w="945" w:type="dxa"/>
          </w:tcPr>
          <w:p w14:paraId="0E636B92" w14:textId="77777777" w:rsidR="008354EA" w:rsidRDefault="008354EA">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172282F4" w14:textId="6EFBFE0D" w:rsidR="008354EA" w:rsidRDefault="008354EA">
            <w:pPr>
              <w:pStyle w:val="12"/>
              <w:ind w:firstLineChars="0" w:firstLine="0"/>
              <w:rPr>
                <w:rFonts w:ascii="Times New Roman" w:hAnsi="Times New Roman" w:cs="Times New Roman"/>
              </w:rPr>
            </w:pPr>
          </w:p>
        </w:tc>
        <w:tc>
          <w:tcPr>
            <w:tcW w:w="5008" w:type="dxa"/>
          </w:tcPr>
          <w:p w14:paraId="220685FC" w14:textId="51FF9607" w:rsidR="008354EA" w:rsidRDefault="008354EA">
            <w:pPr>
              <w:pStyle w:val="12"/>
              <w:ind w:firstLineChars="0" w:firstLine="0"/>
              <w:rPr>
                <w:rFonts w:ascii="Times New Roman" w:hAnsi="Times New Roman" w:cs="Times New Roman"/>
              </w:rPr>
            </w:pPr>
          </w:p>
        </w:tc>
      </w:tr>
    </w:tbl>
    <w:p w14:paraId="414D26F3"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t xml:space="preserve">             </w:t>
      </w:r>
    </w:p>
    <w:p w14:paraId="47DC07A0"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14:paraId="5F1D6CAD"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br w:type="page"/>
      </w:r>
    </w:p>
    <w:p w14:paraId="06DF03BD"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服务能力及经验业绩</w:t>
      </w:r>
    </w:p>
    <w:p w14:paraId="349F29CD"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59136388" w14:textId="77777777" w:rsidR="001C297A" w:rsidRDefault="001C297A">
      <w:pPr>
        <w:pStyle w:val="12"/>
        <w:ind w:firstLineChars="0" w:firstLine="0"/>
        <w:jc w:val="center"/>
        <w:rPr>
          <w:rFonts w:ascii="Times New Roman" w:hAnsi="Times New Roman" w:cs="Times New Roman"/>
        </w:rPr>
      </w:pPr>
    </w:p>
    <w:p w14:paraId="57DE2BE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1"/>
        <w:tblW w:w="8522" w:type="dxa"/>
        <w:tblLayout w:type="fixed"/>
        <w:tblLook w:val="04A0" w:firstRow="1" w:lastRow="0" w:firstColumn="1" w:lastColumn="0" w:noHBand="0" w:noVBand="1"/>
      </w:tblPr>
      <w:tblGrid>
        <w:gridCol w:w="1095"/>
        <w:gridCol w:w="1866"/>
        <w:gridCol w:w="1550"/>
        <w:gridCol w:w="1517"/>
        <w:gridCol w:w="2494"/>
      </w:tblGrid>
      <w:tr w:rsidR="001C297A" w14:paraId="7ED27051" w14:textId="77777777">
        <w:tc>
          <w:tcPr>
            <w:tcW w:w="1095" w:type="dxa"/>
          </w:tcPr>
          <w:p w14:paraId="0146178E"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79025AA1"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6A5BCD98"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5EEB3661"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0092123D"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1C297A" w14:paraId="5406AE43" w14:textId="77777777">
        <w:tc>
          <w:tcPr>
            <w:tcW w:w="1095" w:type="dxa"/>
          </w:tcPr>
          <w:p w14:paraId="6A2BE28A"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309EAAF7" w14:textId="77777777" w:rsidR="001C297A" w:rsidRDefault="001C297A">
            <w:pPr>
              <w:pStyle w:val="12"/>
              <w:ind w:firstLineChars="0" w:firstLine="0"/>
              <w:jc w:val="center"/>
              <w:rPr>
                <w:rFonts w:ascii="Times New Roman" w:hAnsi="Times New Roman" w:cs="Times New Roman"/>
              </w:rPr>
            </w:pPr>
          </w:p>
        </w:tc>
        <w:tc>
          <w:tcPr>
            <w:tcW w:w="1550" w:type="dxa"/>
          </w:tcPr>
          <w:p w14:paraId="52118F9C" w14:textId="77777777" w:rsidR="001C297A" w:rsidRDefault="001C297A">
            <w:pPr>
              <w:pStyle w:val="12"/>
              <w:ind w:firstLineChars="0" w:firstLine="0"/>
              <w:jc w:val="center"/>
              <w:rPr>
                <w:rFonts w:ascii="Times New Roman" w:hAnsi="Times New Roman" w:cs="Times New Roman"/>
              </w:rPr>
            </w:pPr>
          </w:p>
        </w:tc>
        <w:tc>
          <w:tcPr>
            <w:tcW w:w="1517" w:type="dxa"/>
          </w:tcPr>
          <w:p w14:paraId="06BF3143" w14:textId="77777777" w:rsidR="001C297A" w:rsidRDefault="001C297A">
            <w:pPr>
              <w:pStyle w:val="12"/>
              <w:ind w:firstLineChars="0" w:firstLine="0"/>
              <w:jc w:val="center"/>
              <w:rPr>
                <w:rFonts w:ascii="Times New Roman" w:hAnsi="Times New Roman" w:cs="Times New Roman"/>
              </w:rPr>
            </w:pPr>
          </w:p>
        </w:tc>
        <w:tc>
          <w:tcPr>
            <w:tcW w:w="2494" w:type="dxa"/>
          </w:tcPr>
          <w:p w14:paraId="6FD185CB" w14:textId="77777777" w:rsidR="001C297A" w:rsidRDefault="001C297A">
            <w:pPr>
              <w:pStyle w:val="12"/>
              <w:ind w:firstLineChars="0" w:firstLine="0"/>
              <w:jc w:val="center"/>
              <w:rPr>
                <w:rFonts w:ascii="Times New Roman" w:hAnsi="Times New Roman" w:cs="Times New Roman"/>
              </w:rPr>
            </w:pPr>
          </w:p>
        </w:tc>
      </w:tr>
      <w:tr w:rsidR="001C297A" w14:paraId="34C3109C" w14:textId="77777777">
        <w:tc>
          <w:tcPr>
            <w:tcW w:w="1095" w:type="dxa"/>
          </w:tcPr>
          <w:p w14:paraId="1F58216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13051BF8" w14:textId="77777777" w:rsidR="001C297A" w:rsidRDefault="001C297A">
            <w:pPr>
              <w:pStyle w:val="12"/>
              <w:ind w:firstLineChars="0" w:firstLine="0"/>
              <w:jc w:val="center"/>
              <w:rPr>
                <w:rFonts w:ascii="Times New Roman" w:hAnsi="Times New Roman" w:cs="Times New Roman"/>
              </w:rPr>
            </w:pPr>
          </w:p>
        </w:tc>
        <w:tc>
          <w:tcPr>
            <w:tcW w:w="1550" w:type="dxa"/>
          </w:tcPr>
          <w:p w14:paraId="460EC67F" w14:textId="77777777" w:rsidR="001C297A" w:rsidRDefault="001C297A">
            <w:pPr>
              <w:pStyle w:val="12"/>
              <w:ind w:firstLineChars="0" w:firstLine="0"/>
              <w:jc w:val="center"/>
              <w:rPr>
                <w:rFonts w:ascii="Times New Roman" w:hAnsi="Times New Roman" w:cs="Times New Roman"/>
              </w:rPr>
            </w:pPr>
          </w:p>
        </w:tc>
        <w:tc>
          <w:tcPr>
            <w:tcW w:w="1517" w:type="dxa"/>
          </w:tcPr>
          <w:p w14:paraId="3FE1C1F7" w14:textId="77777777" w:rsidR="001C297A" w:rsidRDefault="001C297A">
            <w:pPr>
              <w:pStyle w:val="12"/>
              <w:ind w:firstLineChars="0" w:firstLine="0"/>
              <w:jc w:val="center"/>
              <w:rPr>
                <w:rFonts w:ascii="Times New Roman" w:hAnsi="Times New Roman" w:cs="Times New Roman"/>
              </w:rPr>
            </w:pPr>
          </w:p>
        </w:tc>
        <w:tc>
          <w:tcPr>
            <w:tcW w:w="2494" w:type="dxa"/>
          </w:tcPr>
          <w:p w14:paraId="52DAF3AD" w14:textId="77777777" w:rsidR="001C297A" w:rsidRDefault="001C297A">
            <w:pPr>
              <w:pStyle w:val="12"/>
              <w:ind w:firstLineChars="0" w:firstLine="0"/>
              <w:jc w:val="center"/>
              <w:rPr>
                <w:rFonts w:ascii="Times New Roman" w:hAnsi="Times New Roman" w:cs="Times New Roman"/>
              </w:rPr>
            </w:pPr>
          </w:p>
        </w:tc>
      </w:tr>
      <w:tr w:rsidR="001C297A" w14:paraId="6A97A474" w14:textId="77777777">
        <w:tc>
          <w:tcPr>
            <w:tcW w:w="1095" w:type="dxa"/>
          </w:tcPr>
          <w:p w14:paraId="3A610591"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371F5DCC" w14:textId="77777777" w:rsidR="001C297A" w:rsidRDefault="001C297A">
            <w:pPr>
              <w:pStyle w:val="12"/>
              <w:ind w:firstLineChars="0" w:firstLine="0"/>
              <w:jc w:val="center"/>
              <w:rPr>
                <w:rFonts w:ascii="Times New Roman" w:hAnsi="Times New Roman" w:cs="Times New Roman"/>
              </w:rPr>
            </w:pPr>
          </w:p>
        </w:tc>
        <w:tc>
          <w:tcPr>
            <w:tcW w:w="1550" w:type="dxa"/>
          </w:tcPr>
          <w:p w14:paraId="495E37F2" w14:textId="77777777" w:rsidR="001C297A" w:rsidRDefault="001C297A">
            <w:pPr>
              <w:pStyle w:val="12"/>
              <w:ind w:firstLineChars="0" w:firstLine="0"/>
              <w:jc w:val="center"/>
              <w:rPr>
                <w:rFonts w:ascii="Times New Roman" w:hAnsi="Times New Roman" w:cs="Times New Roman"/>
              </w:rPr>
            </w:pPr>
          </w:p>
        </w:tc>
        <w:tc>
          <w:tcPr>
            <w:tcW w:w="1517" w:type="dxa"/>
          </w:tcPr>
          <w:p w14:paraId="3E951AC7" w14:textId="77777777" w:rsidR="001C297A" w:rsidRDefault="001C297A">
            <w:pPr>
              <w:pStyle w:val="12"/>
              <w:ind w:firstLineChars="0" w:firstLine="0"/>
              <w:jc w:val="center"/>
              <w:rPr>
                <w:rFonts w:ascii="Times New Roman" w:hAnsi="Times New Roman" w:cs="Times New Roman"/>
              </w:rPr>
            </w:pPr>
          </w:p>
        </w:tc>
        <w:tc>
          <w:tcPr>
            <w:tcW w:w="2494" w:type="dxa"/>
          </w:tcPr>
          <w:p w14:paraId="7931124A" w14:textId="77777777" w:rsidR="001C297A" w:rsidRDefault="001C297A">
            <w:pPr>
              <w:pStyle w:val="12"/>
              <w:ind w:firstLineChars="0" w:firstLine="0"/>
              <w:jc w:val="center"/>
              <w:rPr>
                <w:rFonts w:ascii="Times New Roman" w:hAnsi="Times New Roman" w:cs="Times New Roman"/>
              </w:rPr>
            </w:pPr>
          </w:p>
        </w:tc>
      </w:tr>
      <w:tr w:rsidR="001C297A" w14:paraId="10DDD43D" w14:textId="77777777">
        <w:tc>
          <w:tcPr>
            <w:tcW w:w="1095" w:type="dxa"/>
          </w:tcPr>
          <w:p w14:paraId="568CF4D8"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7899E239" w14:textId="77777777" w:rsidR="001C297A" w:rsidRDefault="001C297A">
            <w:pPr>
              <w:pStyle w:val="12"/>
              <w:ind w:firstLineChars="0" w:firstLine="0"/>
              <w:jc w:val="center"/>
              <w:rPr>
                <w:rFonts w:ascii="Times New Roman" w:hAnsi="Times New Roman" w:cs="Times New Roman"/>
              </w:rPr>
            </w:pPr>
          </w:p>
        </w:tc>
        <w:tc>
          <w:tcPr>
            <w:tcW w:w="1550" w:type="dxa"/>
          </w:tcPr>
          <w:p w14:paraId="4288AA28" w14:textId="77777777" w:rsidR="001C297A" w:rsidRDefault="001C297A">
            <w:pPr>
              <w:pStyle w:val="12"/>
              <w:ind w:firstLineChars="0" w:firstLine="0"/>
              <w:jc w:val="center"/>
              <w:rPr>
                <w:rFonts w:ascii="Times New Roman" w:hAnsi="Times New Roman" w:cs="Times New Roman"/>
              </w:rPr>
            </w:pPr>
          </w:p>
        </w:tc>
        <w:tc>
          <w:tcPr>
            <w:tcW w:w="1517" w:type="dxa"/>
          </w:tcPr>
          <w:p w14:paraId="0FF48757" w14:textId="77777777" w:rsidR="001C297A" w:rsidRDefault="001C297A">
            <w:pPr>
              <w:pStyle w:val="12"/>
              <w:ind w:firstLineChars="0" w:firstLine="0"/>
              <w:jc w:val="center"/>
              <w:rPr>
                <w:rFonts w:ascii="Times New Roman" w:hAnsi="Times New Roman" w:cs="Times New Roman"/>
              </w:rPr>
            </w:pPr>
          </w:p>
        </w:tc>
        <w:tc>
          <w:tcPr>
            <w:tcW w:w="2494" w:type="dxa"/>
          </w:tcPr>
          <w:p w14:paraId="32F8E109" w14:textId="77777777" w:rsidR="001C297A" w:rsidRDefault="001C297A">
            <w:pPr>
              <w:pStyle w:val="12"/>
              <w:ind w:firstLineChars="0" w:firstLine="0"/>
              <w:jc w:val="center"/>
              <w:rPr>
                <w:rFonts w:ascii="Times New Roman" w:hAnsi="Times New Roman" w:cs="Times New Roman"/>
              </w:rPr>
            </w:pPr>
          </w:p>
        </w:tc>
      </w:tr>
      <w:tr w:rsidR="001C297A" w14:paraId="58FDE164" w14:textId="77777777">
        <w:tc>
          <w:tcPr>
            <w:tcW w:w="1095" w:type="dxa"/>
          </w:tcPr>
          <w:p w14:paraId="2923E3F4"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60ECDF88" w14:textId="77777777" w:rsidR="001C297A" w:rsidRDefault="001C297A">
            <w:pPr>
              <w:pStyle w:val="12"/>
              <w:ind w:firstLineChars="0" w:firstLine="0"/>
              <w:jc w:val="center"/>
              <w:rPr>
                <w:rFonts w:ascii="Times New Roman" w:hAnsi="Times New Roman" w:cs="Times New Roman"/>
              </w:rPr>
            </w:pPr>
          </w:p>
        </w:tc>
        <w:tc>
          <w:tcPr>
            <w:tcW w:w="1550" w:type="dxa"/>
          </w:tcPr>
          <w:p w14:paraId="7A4840B7" w14:textId="77777777" w:rsidR="001C297A" w:rsidRDefault="001C297A">
            <w:pPr>
              <w:pStyle w:val="12"/>
              <w:ind w:firstLineChars="0" w:firstLine="0"/>
              <w:jc w:val="center"/>
              <w:rPr>
                <w:rFonts w:ascii="Times New Roman" w:hAnsi="Times New Roman" w:cs="Times New Roman"/>
              </w:rPr>
            </w:pPr>
          </w:p>
        </w:tc>
        <w:tc>
          <w:tcPr>
            <w:tcW w:w="1517" w:type="dxa"/>
          </w:tcPr>
          <w:p w14:paraId="40E7A44B" w14:textId="77777777" w:rsidR="001C297A" w:rsidRDefault="001C297A">
            <w:pPr>
              <w:pStyle w:val="12"/>
              <w:ind w:firstLineChars="0" w:firstLine="0"/>
              <w:jc w:val="center"/>
              <w:rPr>
                <w:rFonts w:ascii="Times New Roman" w:hAnsi="Times New Roman" w:cs="Times New Roman"/>
              </w:rPr>
            </w:pPr>
          </w:p>
        </w:tc>
        <w:tc>
          <w:tcPr>
            <w:tcW w:w="2494" w:type="dxa"/>
          </w:tcPr>
          <w:p w14:paraId="119695CF" w14:textId="77777777" w:rsidR="001C297A" w:rsidRDefault="001C297A">
            <w:pPr>
              <w:pStyle w:val="12"/>
              <w:ind w:firstLineChars="0" w:firstLine="0"/>
              <w:jc w:val="center"/>
              <w:rPr>
                <w:rFonts w:ascii="Times New Roman" w:hAnsi="Times New Roman" w:cs="Times New Roman"/>
              </w:rPr>
            </w:pPr>
          </w:p>
        </w:tc>
      </w:tr>
      <w:tr w:rsidR="001C297A" w14:paraId="15B42A0D" w14:textId="77777777">
        <w:tc>
          <w:tcPr>
            <w:tcW w:w="1095" w:type="dxa"/>
          </w:tcPr>
          <w:p w14:paraId="1EBCA634"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4640C972" w14:textId="77777777" w:rsidR="001C297A" w:rsidRDefault="001C297A">
            <w:pPr>
              <w:pStyle w:val="12"/>
              <w:ind w:firstLineChars="0" w:firstLine="0"/>
              <w:jc w:val="center"/>
              <w:rPr>
                <w:rFonts w:ascii="Times New Roman" w:hAnsi="Times New Roman" w:cs="Times New Roman"/>
              </w:rPr>
            </w:pPr>
          </w:p>
        </w:tc>
        <w:tc>
          <w:tcPr>
            <w:tcW w:w="1550" w:type="dxa"/>
          </w:tcPr>
          <w:p w14:paraId="3E7CE8DD" w14:textId="77777777" w:rsidR="001C297A" w:rsidRDefault="001C297A">
            <w:pPr>
              <w:pStyle w:val="12"/>
              <w:ind w:firstLineChars="0" w:firstLine="0"/>
              <w:jc w:val="center"/>
              <w:rPr>
                <w:rFonts w:ascii="Times New Roman" w:hAnsi="Times New Roman" w:cs="Times New Roman"/>
              </w:rPr>
            </w:pPr>
          </w:p>
        </w:tc>
        <w:tc>
          <w:tcPr>
            <w:tcW w:w="1517" w:type="dxa"/>
          </w:tcPr>
          <w:p w14:paraId="58FE46F1" w14:textId="77777777" w:rsidR="001C297A" w:rsidRDefault="001C297A">
            <w:pPr>
              <w:pStyle w:val="12"/>
              <w:ind w:firstLineChars="0" w:firstLine="0"/>
              <w:jc w:val="center"/>
              <w:rPr>
                <w:rFonts w:ascii="Times New Roman" w:hAnsi="Times New Roman" w:cs="Times New Roman"/>
              </w:rPr>
            </w:pPr>
          </w:p>
        </w:tc>
        <w:tc>
          <w:tcPr>
            <w:tcW w:w="2494" w:type="dxa"/>
          </w:tcPr>
          <w:p w14:paraId="2DF47188" w14:textId="77777777" w:rsidR="001C297A" w:rsidRDefault="001C297A">
            <w:pPr>
              <w:pStyle w:val="12"/>
              <w:ind w:firstLineChars="0" w:firstLine="0"/>
              <w:jc w:val="center"/>
              <w:rPr>
                <w:rFonts w:ascii="Times New Roman" w:hAnsi="Times New Roman" w:cs="Times New Roman"/>
              </w:rPr>
            </w:pPr>
          </w:p>
        </w:tc>
      </w:tr>
    </w:tbl>
    <w:p w14:paraId="3BBDFEAD" w14:textId="77777777" w:rsidR="001C297A" w:rsidRDefault="00D7616A">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02E01768" w14:textId="77777777" w:rsidR="001C297A" w:rsidRDefault="001C297A">
      <w:pPr>
        <w:pStyle w:val="12"/>
        <w:ind w:firstLineChars="0" w:firstLine="0"/>
        <w:rPr>
          <w:rFonts w:ascii="Times New Roman" w:hAnsi="Times New Roman" w:cs="Times New Roman"/>
        </w:rPr>
      </w:pPr>
    </w:p>
    <w:p w14:paraId="69EE9B1D" w14:textId="77777777" w:rsidR="001C297A" w:rsidRDefault="001C297A">
      <w:pPr>
        <w:pStyle w:val="12"/>
        <w:ind w:firstLineChars="0" w:firstLine="0"/>
        <w:rPr>
          <w:rFonts w:ascii="Times New Roman" w:hAnsi="Times New Roman" w:cs="Times New Roman"/>
        </w:rPr>
      </w:pPr>
    </w:p>
    <w:p w14:paraId="01C1996F" w14:textId="77777777" w:rsidR="001C297A" w:rsidRDefault="001C297A">
      <w:pPr>
        <w:pStyle w:val="12"/>
        <w:ind w:firstLineChars="0" w:firstLine="0"/>
        <w:rPr>
          <w:rFonts w:ascii="Times New Roman" w:hAnsi="Times New Roman" w:cs="Times New Roman"/>
        </w:rPr>
      </w:pPr>
    </w:p>
    <w:p w14:paraId="7B27DF08"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技术响应方案</w:t>
      </w:r>
    </w:p>
    <w:p w14:paraId="43A44073"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0F496701" w14:textId="77777777" w:rsidR="001C297A" w:rsidRDefault="001C297A">
      <w:pPr>
        <w:pStyle w:val="12"/>
        <w:ind w:firstLineChars="0" w:firstLine="0"/>
        <w:jc w:val="center"/>
        <w:rPr>
          <w:rFonts w:ascii="Times New Roman" w:hAnsi="Times New Roman" w:cs="Times New Roman"/>
        </w:rPr>
      </w:pPr>
    </w:p>
    <w:p w14:paraId="0E014212" w14:textId="77777777" w:rsidR="001C297A" w:rsidRDefault="001C297A">
      <w:pPr>
        <w:pStyle w:val="12"/>
        <w:ind w:firstLineChars="0" w:firstLine="0"/>
        <w:jc w:val="center"/>
        <w:rPr>
          <w:rFonts w:ascii="Times New Roman" w:hAnsi="Times New Roman" w:cs="Times New Roman"/>
        </w:rPr>
      </w:pPr>
    </w:p>
    <w:p w14:paraId="61506290" w14:textId="77777777" w:rsidR="001C297A" w:rsidRDefault="001C297A">
      <w:pPr>
        <w:pStyle w:val="12"/>
        <w:ind w:firstLineChars="0" w:firstLine="0"/>
        <w:jc w:val="center"/>
        <w:rPr>
          <w:rFonts w:ascii="Times New Roman" w:hAnsi="Times New Roman" w:cs="Times New Roman"/>
        </w:rPr>
      </w:pPr>
    </w:p>
    <w:p w14:paraId="63E206BA"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措施方案</w:t>
      </w:r>
    </w:p>
    <w:p w14:paraId="7128F44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14:paraId="4B30E292"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基础保障及项目团队情况</w:t>
      </w:r>
    </w:p>
    <w:p w14:paraId="2D70E8A9" w14:textId="77777777" w:rsidR="001C297A" w:rsidRDefault="001C297A">
      <w:pPr>
        <w:pStyle w:val="12"/>
        <w:ind w:firstLineChars="0" w:firstLine="0"/>
        <w:rPr>
          <w:rFonts w:ascii="Times New Roman" w:hAnsi="Times New Roman" w:cs="Times New Roman"/>
        </w:rPr>
      </w:pPr>
    </w:p>
    <w:p w14:paraId="5F9A6B44"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14:paraId="421201AB" w14:textId="77777777" w:rsidR="001C297A" w:rsidRDefault="001C297A">
      <w:pPr>
        <w:pStyle w:val="12"/>
        <w:ind w:firstLineChars="0" w:firstLine="0"/>
        <w:jc w:val="center"/>
        <w:rPr>
          <w:rFonts w:ascii="Times New Roman" w:hAnsi="Times New Roman" w:cs="Times New Roman"/>
        </w:rPr>
      </w:pPr>
    </w:p>
    <w:p w14:paraId="47D6E186" w14:textId="77777777" w:rsidR="001C297A" w:rsidRDefault="00D7616A">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1"/>
        <w:tblW w:w="8689" w:type="dxa"/>
        <w:jc w:val="center"/>
        <w:tblLayout w:type="fixed"/>
        <w:tblLook w:val="04A0" w:firstRow="1" w:lastRow="0" w:firstColumn="1" w:lastColumn="0" w:noHBand="0" w:noVBand="1"/>
      </w:tblPr>
      <w:tblGrid>
        <w:gridCol w:w="1019"/>
        <w:gridCol w:w="1184"/>
        <w:gridCol w:w="1300"/>
        <w:gridCol w:w="2200"/>
        <w:gridCol w:w="2986"/>
      </w:tblGrid>
      <w:tr w:rsidR="001C297A" w14:paraId="3EB1BC0C" w14:textId="77777777">
        <w:trPr>
          <w:jc w:val="center"/>
        </w:trPr>
        <w:tc>
          <w:tcPr>
            <w:tcW w:w="1019" w:type="dxa"/>
            <w:vAlign w:val="center"/>
          </w:tcPr>
          <w:p w14:paraId="1996BACF"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4689449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1B19CAFF"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478D669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14:paraId="16A4788F"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1C297A" w14:paraId="374DF94C" w14:textId="77777777">
        <w:trPr>
          <w:jc w:val="center"/>
        </w:trPr>
        <w:tc>
          <w:tcPr>
            <w:tcW w:w="1019" w:type="dxa"/>
          </w:tcPr>
          <w:p w14:paraId="4387F7BE"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523816A1" w14:textId="77777777" w:rsidR="001C297A" w:rsidRDefault="001C297A">
            <w:pPr>
              <w:pStyle w:val="12"/>
              <w:ind w:firstLineChars="0" w:firstLine="0"/>
              <w:jc w:val="center"/>
              <w:rPr>
                <w:rFonts w:ascii="Times New Roman" w:hAnsi="Times New Roman" w:cs="Times New Roman"/>
              </w:rPr>
            </w:pPr>
          </w:p>
        </w:tc>
        <w:tc>
          <w:tcPr>
            <w:tcW w:w="1300" w:type="dxa"/>
          </w:tcPr>
          <w:p w14:paraId="4CC8F9D3" w14:textId="77777777" w:rsidR="001C297A" w:rsidRDefault="001C297A">
            <w:pPr>
              <w:pStyle w:val="12"/>
              <w:ind w:firstLineChars="0" w:firstLine="0"/>
              <w:jc w:val="center"/>
              <w:rPr>
                <w:rFonts w:ascii="Times New Roman" w:hAnsi="Times New Roman" w:cs="Times New Roman"/>
              </w:rPr>
            </w:pPr>
          </w:p>
        </w:tc>
        <w:tc>
          <w:tcPr>
            <w:tcW w:w="2200" w:type="dxa"/>
          </w:tcPr>
          <w:p w14:paraId="5524FD9A" w14:textId="77777777" w:rsidR="001C297A" w:rsidRDefault="001C297A">
            <w:pPr>
              <w:pStyle w:val="12"/>
              <w:ind w:firstLineChars="0" w:firstLine="0"/>
              <w:jc w:val="center"/>
              <w:rPr>
                <w:rFonts w:ascii="Times New Roman" w:hAnsi="Times New Roman" w:cs="Times New Roman"/>
              </w:rPr>
            </w:pPr>
          </w:p>
        </w:tc>
        <w:tc>
          <w:tcPr>
            <w:tcW w:w="2986" w:type="dxa"/>
          </w:tcPr>
          <w:p w14:paraId="0721D0A5" w14:textId="77777777" w:rsidR="001C297A" w:rsidRDefault="001C297A">
            <w:pPr>
              <w:pStyle w:val="12"/>
              <w:ind w:firstLineChars="0" w:firstLine="0"/>
              <w:jc w:val="center"/>
              <w:rPr>
                <w:rFonts w:ascii="Times New Roman" w:hAnsi="Times New Roman" w:cs="Times New Roman"/>
              </w:rPr>
            </w:pPr>
          </w:p>
        </w:tc>
      </w:tr>
      <w:tr w:rsidR="001C297A" w14:paraId="6B796F33" w14:textId="77777777">
        <w:trPr>
          <w:jc w:val="center"/>
        </w:trPr>
        <w:tc>
          <w:tcPr>
            <w:tcW w:w="1019" w:type="dxa"/>
          </w:tcPr>
          <w:p w14:paraId="4561AAA8"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4EDCC4E6" w14:textId="77777777" w:rsidR="001C297A" w:rsidRDefault="001C297A">
            <w:pPr>
              <w:pStyle w:val="12"/>
              <w:ind w:firstLineChars="0" w:firstLine="0"/>
              <w:jc w:val="center"/>
              <w:rPr>
                <w:rFonts w:ascii="Times New Roman" w:hAnsi="Times New Roman" w:cs="Times New Roman"/>
              </w:rPr>
            </w:pPr>
          </w:p>
        </w:tc>
        <w:tc>
          <w:tcPr>
            <w:tcW w:w="1300" w:type="dxa"/>
          </w:tcPr>
          <w:p w14:paraId="067A8B8B" w14:textId="77777777" w:rsidR="001C297A" w:rsidRDefault="001C297A">
            <w:pPr>
              <w:pStyle w:val="12"/>
              <w:ind w:firstLineChars="0" w:firstLine="0"/>
              <w:jc w:val="center"/>
              <w:rPr>
                <w:rFonts w:ascii="Times New Roman" w:hAnsi="Times New Roman" w:cs="Times New Roman"/>
              </w:rPr>
            </w:pPr>
          </w:p>
        </w:tc>
        <w:tc>
          <w:tcPr>
            <w:tcW w:w="2200" w:type="dxa"/>
          </w:tcPr>
          <w:p w14:paraId="2647FAC3" w14:textId="77777777" w:rsidR="001C297A" w:rsidRDefault="001C297A">
            <w:pPr>
              <w:pStyle w:val="12"/>
              <w:ind w:firstLineChars="0" w:firstLine="0"/>
              <w:jc w:val="center"/>
              <w:rPr>
                <w:rFonts w:ascii="Times New Roman" w:hAnsi="Times New Roman" w:cs="Times New Roman"/>
              </w:rPr>
            </w:pPr>
          </w:p>
        </w:tc>
        <w:tc>
          <w:tcPr>
            <w:tcW w:w="2986" w:type="dxa"/>
          </w:tcPr>
          <w:p w14:paraId="326BC536" w14:textId="77777777" w:rsidR="001C297A" w:rsidRDefault="001C297A">
            <w:pPr>
              <w:pStyle w:val="12"/>
              <w:ind w:firstLineChars="0" w:firstLine="0"/>
              <w:jc w:val="center"/>
              <w:rPr>
                <w:rFonts w:ascii="Times New Roman" w:hAnsi="Times New Roman" w:cs="Times New Roman"/>
              </w:rPr>
            </w:pPr>
          </w:p>
        </w:tc>
      </w:tr>
      <w:tr w:rsidR="001C297A" w14:paraId="5E44C558" w14:textId="77777777">
        <w:trPr>
          <w:jc w:val="center"/>
        </w:trPr>
        <w:tc>
          <w:tcPr>
            <w:tcW w:w="1019" w:type="dxa"/>
          </w:tcPr>
          <w:p w14:paraId="2CABD56A"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57270DE9" w14:textId="77777777" w:rsidR="001C297A" w:rsidRDefault="001C297A">
            <w:pPr>
              <w:pStyle w:val="12"/>
              <w:ind w:firstLineChars="0" w:firstLine="0"/>
              <w:jc w:val="center"/>
              <w:rPr>
                <w:rFonts w:ascii="Times New Roman" w:hAnsi="Times New Roman" w:cs="Times New Roman"/>
              </w:rPr>
            </w:pPr>
          </w:p>
        </w:tc>
        <w:tc>
          <w:tcPr>
            <w:tcW w:w="1300" w:type="dxa"/>
          </w:tcPr>
          <w:p w14:paraId="104D8BA6" w14:textId="77777777" w:rsidR="001C297A" w:rsidRDefault="001C297A">
            <w:pPr>
              <w:pStyle w:val="12"/>
              <w:ind w:firstLineChars="0" w:firstLine="0"/>
              <w:jc w:val="center"/>
              <w:rPr>
                <w:rFonts w:ascii="Times New Roman" w:hAnsi="Times New Roman" w:cs="Times New Roman"/>
              </w:rPr>
            </w:pPr>
          </w:p>
        </w:tc>
        <w:tc>
          <w:tcPr>
            <w:tcW w:w="2200" w:type="dxa"/>
          </w:tcPr>
          <w:p w14:paraId="09F31748" w14:textId="77777777" w:rsidR="001C297A" w:rsidRDefault="001C297A">
            <w:pPr>
              <w:pStyle w:val="12"/>
              <w:ind w:firstLineChars="0" w:firstLine="0"/>
              <w:jc w:val="center"/>
              <w:rPr>
                <w:rFonts w:ascii="Times New Roman" w:hAnsi="Times New Roman" w:cs="Times New Roman"/>
              </w:rPr>
            </w:pPr>
          </w:p>
        </w:tc>
        <w:tc>
          <w:tcPr>
            <w:tcW w:w="2986" w:type="dxa"/>
          </w:tcPr>
          <w:p w14:paraId="4DD0CC91" w14:textId="77777777" w:rsidR="001C297A" w:rsidRDefault="001C297A">
            <w:pPr>
              <w:pStyle w:val="12"/>
              <w:ind w:firstLineChars="0" w:firstLine="0"/>
              <w:jc w:val="center"/>
              <w:rPr>
                <w:rFonts w:ascii="Times New Roman" w:hAnsi="Times New Roman" w:cs="Times New Roman"/>
              </w:rPr>
            </w:pPr>
          </w:p>
        </w:tc>
      </w:tr>
      <w:tr w:rsidR="001C297A" w14:paraId="3D103013" w14:textId="77777777">
        <w:trPr>
          <w:jc w:val="center"/>
        </w:trPr>
        <w:tc>
          <w:tcPr>
            <w:tcW w:w="1019" w:type="dxa"/>
          </w:tcPr>
          <w:p w14:paraId="0F53A5AD"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1707961F" w14:textId="77777777" w:rsidR="001C297A" w:rsidRDefault="001C297A">
            <w:pPr>
              <w:pStyle w:val="12"/>
              <w:ind w:firstLineChars="0" w:firstLine="0"/>
              <w:jc w:val="center"/>
              <w:rPr>
                <w:rFonts w:ascii="Times New Roman" w:hAnsi="Times New Roman" w:cs="Times New Roman"/>
              </w:rPr>
            </w:pPr>
          </w:p>
        </w:tc>
        <w:tc>
          <w:tcPr>
            <w:tcW w:w="1300" w:type="dxa"/>
          </w:tcPr>
          <w:p w14:paraId="1916E68D" w14:textId="77777777" w:rsidR="001C297A" w:rsidRDefault="001C297A">
            <w:pPr>
              <w:pStyle w:val="12"/>
              <w:ind w:firstLineChars="0" w:firstLine="0"/>
              <w:jc w:val="center"/>
              <w:rPr>
                <w:rFonts w:ascii="Times New Roman" w:hAnsi="Times New Roman" w:cs="Times New Roman"/>
              </w:rPr>
            </w:pPr>
          </w:p>
        </w:tc>
        <w:tc>
          <w:tcPr>
            <w:tcW w:w="2200" w:type="dxa"/>
          </w:tcPr>
          <w:p w14:paraId="1E97670C" w14:textId="77777777" w:rsidR="001C297A" w:rsidRDefault="001C297A">
            <w:pPr>
              <w:pStyle w:val="12"/>
              <w:ind w:firstLineChars="0" w:firstLine="0"/>
              <w:jc w:val="center"/>
              <w:rPr>
                <w:rFonts w:ascii="Times New Roman" w:hAnsi="Times New Roman" w:cs="Times New Roman"/>
              </w:rPr>
            </w:pPr>
          </w:p>
        </w:tc>
        <w:tc>
          <w:tcPr>
            <w:tcW w:w="2986" w:type="dxa"/>
          </w:tcPr>
          <w:p w14:paraId="3158F733" w14:textId="77777777" w:rsidR="001C297A" w:rsidRDefault="001C297A">
            <w:pPr>
              <w:pStyle w:val="12"/>
              <w:ind w:firstLineChars="0" w:firstLine="0"/>
              <w:jc w:val="center"/>
              <w:rPr>
                <w:rFonts w:ascii="Times New Roman" w:hAnsi="Times New Roman" w:cs="Times New Roman"/>
              </w:rPr>
            </w:pPr>
          </w:p>
        </w:tc>
      </w:tr>
      <w:tr w:rsidR="001C297A" w14:paraId="68CDEF6C" w14:textId="77777777">
        <w:trPr>
          <w:jc w:val="center"/>
        </w:trPr>
        <w:tc>
          <w:tcPr>
            <w:tcW w:w="1019" w:type="dxa"/>
          </w:tcPr>
          <w:p w14:paraId="31112CDC"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7AF2B33C" w14:textId="77777777" w:rsidR="001C297A" w:rsidRDefault="001C297A">
            <w:pPr>
              <w:pStyle w:val="12"/>
              <w:ind w:firstLineChars="0" w:firstLine="0"/>
              <w:jc w:val="center"/>
              <w:rPr>
                <w:rFonts w:ascii="Times New Roman" w:hAnsi="Times New Roman" w:cs="Times New Roman"/>
              </w:rPr>
            </w:pPr>
          </w:p>
        </w:tc>
        <w:tc>
          <w:tcPr>
            <w:tcW w:w="1300" w:type="dxa"/>
          </w:tcPr>
          <w:p w14:paraId="4BD2F14B" w14:textId="77777777" w:rsidR="001C297A" w:rsidRDefault="001C297A">
            <w:pPr>
              <w:pStyle w:val="12"/>
              <w:ind w:firstLineChars="0" w:firstLine="0"/>
              <w:jc w:val="center"/>
              <w:rPr>
                <w:rFonts w:ascii="Times New Roman" w:hAnsi="Times New Roman" w:cs="Times New Roman"/>
              </w:rPr>
            </w:pPr>
          </w:p>
        </w:tc>
        <w:tc>
          <w:tcPr>
            <w:tcW w:w="2200" w:type="dxa"/>
          </w:tcPr>
          <w:p w14:paraId="767FA4AE" w14:textId="77777777" w:rsidR="001C297A" w:rsidRDefault="001C297A">
            <w:pPr>
              <w:pStyle w:val="12"/>
              <w:ind w:firstLineChars="0" w:firstLine="0"/>
              <w:jc w:val="center"/>
              <w:rPr>
                <w:rFonts w:ascii="Times New Roman" w:hAnsi="Times New Roman" w:cs="Times New Roman"/>
              </w:rPr>
            </w:pPr>
          </w:p>
        </w:tc>
        <w:tc>
          <w:tcPr>
            <w:tcW w:w="2986" w:type="dxa"/>
          </w:tcPr>
          <w:p w14:paraId="19DDB0A2" w14:textId="77777777" w:rsidR="001C297A" w:rsidRDefault="001C297A">
            <w:pPr>
              <w:pStyle w:val="12"/>
              <w:ind w:firstLineChars="0" w:firstLine="0"/>
              <w:jc w:val="center"/>
              <w:rPr>
                <w:rFonts w:ascii="Times New Roman" w:hAnsi="Times New Roman" w:cs="Times New Roman"/>
              </w:rPr>
            </w:pPr>
          </w:p>
        </w:tc>
      </w:tr>
      <w:tr w:rsidR="001C297A" w14:paraId="157A34F4" w14:textId="77777777">
        <w:trPr>
          <w:jc w:val="center"/>
        </w:trPr>
        <w:tc>
          <w:tcPr>
            <w:tcW w:w="1019" w:type="dxa"/>
          </w:tcPr>
          <w:p w14:paraId="3F66E165"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68E1AD64" w14:textId="77777777" w:rsidR="001C297A" w:rsidRDefault="001C297A">
            <w:pPr>
              <w:pStyle w:val="12"/>
              <w:ind w:firstLineChars="0" w:firstLine="0"/>
              <w:jc w:val="center"/>
              <w:rPr>
                <w:rFonts w:ascii="Times New Roman" w:hAnsi="Times New Roman" w:cs="Times New Roman"/>
              </w:rPr>
            </w:pPr>
          </w:p>
        </w:tc>
        <w:tc>
          <w:tcPr>
            <w:tcW w:w="1300" w:type="dxa"/>
          </w:tcPr>
          <w:p w14:paraId="34C5BD08" w14:textId="77777777" w:rsidR="001C297A" w:rsidRDefault="001C297A">
            <w:pPr>
              <w:pStyle w:val="12"/>
              <w:ind w:firstLineChars="0" w:firstLine="0"/>
              <w:jc w:val="center"/>
              <w:rPr>
                <w:rFonts w:ascii="Times New Roman" w:hAnsi="Times New Roman" w:cs="Times New Roman"/>
              </w:rPr>
            </w:pPr>
          </w:p>
        </w:tc>
        <w:tc>
          <w:tcPr>
            <w:tcW w:w="2200" w:type="dxa"/>
          </w:tcPr>
          <w:p w14:paraId="20F19E5F" w14:textId="77777777" w:rsidR="001C297A" w:rsidRDefault="001C297A">
            <w:pPr>
              <w:pStyle w:val="12"/>
              <w:ind w:firstLineChars="0" w:firstLine="0"/>
              <w:jc w:val="center"/>
              <w:rPr>
                <w:rFonts w:ascii="Times New Roman" w:hAnsi="Times New Roman" w:cs="Times New Roman"/>
              </w:rPr>
            </w:pPr>
          </w:p>
        </w:tc>
        <w:tc>
          <w:tcPr>
            <w:tcW w:w="2986" w:type="dxa"/>
          </w:tcPr>
          <w:p w14:paraId="70555A68" w14:textId="77777777" w:rsidR="001C297A" w:rsidRDefault="001C297A">
            <w:pPr>
              <w:pStyle w:val="12"/>
              <w:ind w:firstLineChars="0" w:firstLine="0"/>
              <w:jc w:val="center"/>
              <w:rPr>
                <w:rFonts w:ascii="Times New Roman" w:hAnsi="Times New Roman" w:cs="Times New Roman"/>
              </w:rPr>
            </w:pPr>
          </w:p>
        </w:tc>
      </w:tr>
    </w:tbl>
    <w:p w14:paraId="0C4E4125" w14:textId="77777777" w:rsidR="001C297A" w:rsidRDefault="001C297A">
      <w:pPr>
        <w:pStyle w:val="12"/>
        <w:ind w:firstLineChars="0" w:firstLine="0"/>
        <w:rPr>
          <w:rFonts w:ascii="Times New Roman" w:hAnsi="Times New Roman" w:cs="Times New Roman"/>
        </w:rPr>
      </w:pPr>
    </w:p>
    <w:p w14:paraId="3125ED60" w14:textId="77777777" w:rsidR="001C297A" w:rsidRDefault="001C297A">
      <w:pPr>
        <w:pStyle w:val="12"/>
        <w:ind w:firstLineChars="0" w:firstLine="0"/>
        <w:rPr>
          <w:rFonts w:ascii="Times New Roman" w:hAnsi="Times New Roman" w:cs="Times New Roman"/>
        </w:rPr>
      </w:pPr>
    </w:p>
    <w:p w14:paraId="171059EA" w14:textId="77777777" w:rsidR="001C297A" w:rsidRDefault="00D7616A">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1C297A" w14:paraId="4CEEEC00" w14:textId="77777777">
        <w:trPr>
          <w:cantSplit/>
          <w:trHeight w:val="340"/>
          <w:jc w:val="center"/>
        </w:trPr>
        <w:tc>
          <w:tcPr>
            <w:tcW w:w="1044" w:type="dxa"/>
            <w:gridSpan w:val="2"/>
            <w:vAlign w:val="center"/>
          </w:tcPr>
          <w:p w14:paraId="695617E8" w14:textId="77777777" w:rsidR="001C297A" w:rsidRDefault="00D7616A">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26E01E70" w14:textId="77777777" w:rsidR="001C297A" w:rsidRDefault="001C297A">
            <w:pPr>
              <w:ind w:firstLine="480"/>
              <w:rPr>
                <w:rFonts w:ascii="Times New Roman" w:hAnsi="Times New Roman" w:cs="Times New Roman"/>
              </w:rPr>
            </w:pPr>
          </w:p>
        </w:tc>
        <w:tc>
          <w:tcPr>
            <w:tcW w:w="1830" w:type="dxa"/>
            <w:vAlign w:val="center"/>
          </w:tcPr>
          <w:p w14:paraId="7EFC6B87" w14:textId="77777777" w:rsidR="001C297A" w:rsidRDefault="00D7616A">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34B606C4" w14:textId="77777777" w:rsidR="001C297A" w:rsidRDefault="001C297A">
            <w:pPr>
              <w:ind w:firstLine="480"/>
              <w:rPr>
                <w:rFonts w:ascii="Times New Roman" w:hAnsi="Times New Roman" w:cs="Times New Roman"/>
              </w:rPr>
            </w:pPr>
          </w:p>
        </w:tc>
        <w:tc>
          <w:tcPr>
            <w:tcW w:w="1760" w:type="dxa"/>
            <w:vAlign w:val="center"/>
          </w:tcPr>
          <w:p w14:paraId="462E5642" w14:textId="77777777" w:rsidR="001C297A" w:rsidRDefault="00D7616A">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7AAFFFA2" w14:textId="77777777" w:rsidR="001C297A" w:rsidRDefault="001C297A">
            <w:pPr>
              <w:ind w:firstLine="480"/>
              <w:rPr>
                <w:rFonts w:ascii="Times New Roman" w:hAnsi="Times New Roman" w:cs="Times New Roman"/>
              </w:rPr>
            </w:pPr>
          </w:p>
        </w:tc>
      </w:tr>
      <w:tr w:rsidR="001C297A" w14:paraId="437002B6" w14:textId="77777777">
        <w:trPr>
          <w:cantSplit/>
          <w:trHeight w:val="340"/>
          <w:jc w:val="center"/>
        </w:trPr>
        <w:tc>
          <w:tcPr>
            <w:tcW w:w="1044" w:type="dxa"/>
            <w:gridSpan w:val="2"/>
            <w:vAlign w:val="center"/>
          </w:tcPr>
          <w:p w14:paraId="04E0A979" w14:textId="77777777" w:rsidR="001C297A" w:rsidRDefault="00D7616A">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39D248E5" w14:textId="77777777" w:rsidR="001C297A" w:rsidRDefault="001C297A">
            <w:pPr>
              <w:ind w:firstLine="480"/>
              <w:rPr>
                <w:rFonts w:ascii="Times New Roman" w:hAnsi="Times New Roman" w:cs="Times New Roman"/>
              </w:rPr>
            </w:pPr>
          </w:p>
        </w:tc>
        <w:tc>
          <w:tcPr>
            <w:tcW w:w="1830" w:type="dxa"/>
            <w:vAlign w:val="center"/>
          </w:tcPr>
          <w:p w14:paraId="53434D09" w14:textId="77777777" w:rsidR="001C297A" w:rsidRDefault="00D7616A">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57EF35EC" w14:textId="77777777" w:rsidR="001C297A" w:rsidRDefault="001C297A">
            <w:pPr>
              <w:ind w:firstLine="480"/>
              <w:rPr>
                <w:rFonts w:ascii="Times New Roman" w:hAnsi="Times New Roman" w:cs="Times New Roman"/>
              </w:rPr>
            </w:pPr>
          </w:p>
        </w:tc>
        <w:tc>
          <w:tcPr>
            <w:tcW w:w="1760" w:type="dxa"/>
            <w:vAlign w:val="center"/>
          </w:tcPr>
          <w:p w14:paraId="0EF48EE8" w14:textId="77777777" w:rsidR="001C297A" w:rsidRDefault="00D7616A">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571B0A89" w14:textId="77777777" w:rsidR="001C297A" w:rsidRDefault="001C297A">
            <w:pPr>
              <w:ind w:firstLine="480"/>
              <w:rPr>
                <w:rFonts w:ascii="Times New Roman" w:hAnsi="Times New Roman" w:cs="Times New Roman"/>
              </w:rPr>
            </w:pPr>
          </w:p>
        </w:tc>
      </w:tr>
      <w:tr w:rsidR="001C297A" w14:paraId="39F2B98D" w14:textId="77777777">
        <w:trPr>
          <w:cantSplit/>
          <w:trHeight w:val="340"/>
          <w:jc w:val="center"/>
        </w:trPr>
        <w:tc>
          <w:tcPr>
            <w:tcW w:w="8931" w:type="dxa"/>
            <w:gridSpan w:val="8"/>
            <w:vAlign w:val="center"/>
          </w:tcPr>
          <w:p w14:paraId="3B24CAE5" w14:textId="77777777" w:rsidR="001C297A" w:rsidRDefault="00D7616A">
            <w:pPr>
              <w:ind w:firstLineChars="0" w:firstLine="0"/>
              <w:rPr>
                <w:rFonts w:ascii="Times New Roman" w:hAnsi="Times New Roman" w:cs="Times New Roman"/>
              </w:rPr>
            </w:pPr>
            <w:r>
              <w:rPr>
                <w:rFonts w:ascii="Times New Roman" w:hAnsi="Times New Roman" w:cs="Times New Roman"/>
              </w:rPr>
              <w:t>学历（毕业学校、时间、专业）：</w:t>
            </w:r>
          </w:p>
          <w:p w14:paraId="0D8897AC" w14:textId="77777777" w:rsidR="001C297A" w:rsidRDefault="001C297A">
            <w:pPr>
              <w:ind w:firstLine="480"/>
              <w:rPr>
                <w:rFonts w:ascii="Times New Roman" w:hAnsi="Times New Roman" w:cs="Times New Roman"/>
              </w:rPr>
            </w:pPr>
          </w:p>
          <w:p w14:paraId="4C2F6B37" w14:textId="77777777" w:rsidR="001C297A" w:rsidRDefault="001C297A">
            <w:pPr>
              <w:ind w:firstLine="480"/>
              <w:rPr>
                <w:rFonts w:ascii="Times New Roman" w:hAnsi="Times New Roman" w:cs="Times New Roman"/>
              </w:rPr>
            </w:pPr>
          </w:p>
          <w:p w14:paraId="5230ECA1" w14:textId="77777777" w:rsidR="001C297A" w:rsidRDefault="001C297A">
            <w:pPr>
              <w:ind w:firstLine="480"/>
              <w:rPr>
                <w:rFonts w:ascii="Times New Roman" w:hAnsi="Times New Roman" w:cs="Times New Roman"/>
              </w:rPr>
            </w:pPr>
          </w:p>
        </w:tc>
      </w:tr>
      <w:tr w:rsidR="001C297A" w14:paraId="085B2225" w14:textId="77777777">
        <w:trPr>
          <w:cantSplit/>
          <w:trHeight w:val="340"/>
          <w:jc w:val="center"/>
        </w:trPr>
        <w:tc>
          <w:tcPr>
            <w:tcW w:w="765" w:type="dxa"/>
            <w:vAlign w:val="center"/>
          </w:tcPr>
          <w:p w14:paraId="2FC520A1" w14:textId="77777777" w:rsidR="001C297A" w:rsidRDefault="00D7616A">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38818220" w14:textId="77777777" w:rsidR="001C297A" w:rsidRDefault="00D7616A">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5B69E3F5" w14:textId="77777777" w:rsidR="001C297A" w:rsidRDefault="00D7616A">
            <w:pPr>
              <w:ind w:firstLineChars="0" w:firstLine="0"/>
              <w:rPr>
                <w:rFonts w:ascii="Times New Roman" w:hAnsi="Times New Roman" w:cs="Times New Roman"/>
              </w:rPr>
            </w:pPr>
            <w:r>
              <w:rPr>
                <w:rFonts w:ascii="Times New Roman" w:hAnsi="Times New Roman" w:cs="Times New Roman"/>
              </w:rPr>
              <w:t>担任职务</w:t>
            </w:r>
          </w:p>
        </w:tc>
      </w:tr>
      <w:tr w:rsidR="001C297A" w14:paraId="5054E88F" w14:textId="77777777">
        <w:trPr>
          <w:cantSplit/>
          <w:trHeight w:val="340"/>
          <w:jc w:val="center"/>
        </w:trPr>
        <w:tc>
          <w:tcPr>
            <w:tcW w:w="765" w:type="dxa"/>
            <w:vAlign w:val="center"/>
          </w:tcPr>
          <w:p w14:paraId="2B39ADC0" w14:textId="77777777" w:rsidR="001C297A" w:rsidRDefault="001C297A">
            <w:pPr>
              <w:ind w:firstLine="480"/>
              <w:rPr>
                <w:rFonts w:ascii="Times New Roman" w:hAnsi="Times New Roman" w:cs="Times New Roman"/>
              </w:rPr>
            </w:pPr>
          </w:p>
        </w:tc>
        <w:tc>
          <w:tcPr>
            <w:tcW w:w="6891" w:type="dxa"/>
            <w:gridSpan w:val="6"/>
            <w:vAlign w:val="center"/>
          </w:tcPr>
          <w:p w14:paraId="5ECB5D17" w14:textId="77777777" w:rsidR="001C297A" w:rsidRDefault="001C297A">
            <w:pPr>
              <w:ind w:firstLine="480"/>
              <w:rPr>
                <w:rFonts w:ascii="Times New Roman" w:hAnsi="Times New Roman" w:cs="Times New Roman"/>
              </w:rPr>
            </w:pPr>
          </w:p>
        </w:tc>
        <w:tc>
          <w:tcPr>
            <w:tcW w:w="1275" w:type="dxa"/>
            <w:vAlign w:val="center"/>
          </w:tcPr>
          <w:p w14:paraId="3ABF19FE" w14:textId="77777777" w:rsidR="001C297A" w:rsidRDefault="001C297A">
            <w:pPr>
              <w:ind w:firstLine="480"/>
              <w:rPr>
                <w:rFonts w:ascii="Times New Roman" w:hAnsi="Times New Roman" w:cs="Times New Roman"/>
              </w:rPr>
            </w:pPr>
          </w:p>
        </w:tc>
      </w:tr>
      <w:tr w:rsidR="001C297A" w14:paraId="4760064E" w14:textId="77777777">
        <w:trPr>
          <w:cantSplit/>
          <w:trHeight w:val="340"/>
          <w:jc w:val="center"/>
        </w:trPr>
        <w:tc>
          <w:tcPr>
            <w:tcW w:w="765" w:type="dxa"/>
            <w:vAlign w:val="center"/>
          </w:tcPr>
          <w:p w14:paraId="646A9422" w14:textId="77777777" w:rsidR="001C297A" w:rsidRDefault="001C297A">
            <w:pPr>
              <w:ind w:firstLine="480"/>
              <w:rPr>
                <w:rFonts w:ascii="Times New Roman" w:hAnsi="Times New Roman" w:cs="Times New Roman"/>
              </w:rPr>
            </w:pPr>
          </w:p>
        </w:tc>
        <w:tc>
          <w:tcPr>
            <w:tcW w:w="6891" w:type="dxa"/>
            <w:gridSpan w:val="6"/>
            <w:vAlign w:val="center"/>
          </w:tcPr>
          <w:p w14:paraId="67C1C28D" w14:textId="77777777" w:rsidR="001C297A" w:rsidRDefault="001C297A">
            <w:pPr>
              <w:ind w:firstLine="480"/>
              <w:rPr>
                <w:rFonts w:ascii="Times New Roman" w:hAnsi="Times New Roman" w:cs="Times New Roman"/>
              </w:rPr>
            </w:pPr>
          </w:p>
        </w:tc>
        <w:tc>
          <w:tcPr>
            <w:tcW w:w="1275" w:type="dxa"/>
            <w:vAlign w:val="center"/>
          </w:tcPr>
          <w:p w14:paraId="0F519223" w14:textId="77777777" w:rsidR="001C297A" w:rsidRDefault="001C297A">
            <w:pPr>
              <w:ind w:firstLine="480"/>
              <w:rPr>
                <w:rFonts w:ascii="Times New Roman" w:hAnsi="Times New Roman" w:cs="Times New Roman"/>
              </w:rPr>
            </w:pPr>
          </w:p>
        </w:tc>
      </w:tr>
      <w:tr w:rsidR="001C297A" w14:paraId="399A7C85" w14:textId="77777777">
        <w:trPr>
          <w:cantSplit/>
          <w:trHeight w:val="340"/>
          <w:jc w:val="center"/>
        </w:trPr>
        <w:tc>
          <w:tcPr>
            <w:tcW w:w="765" w:type="dxa"/>
            <w:vAlign w:val="center"/>
          </w:tcPr>
          <w:p w14:paraId="49DEC403" w14:textId="77777777" w:rsidR="001C297A" w:rsidRDefault="001C297A">
            <w:pPr>
              <w:ind w:firstLine="480"/>
              <w:rPr>
                <w:rFonts w:ascii="Times New Roman" w:hAnsi="Times New Roman" w:cs="Times New Roman"/>
              </w:rPr>
            </w:pPr>
          </w:p>
        </w:tc>
        <w:tc>
          <w:tcPr>
            <w:tcW w:w="6891" w:type="dxa"/>
            <w:gridSpan w:val="6"/>
            <w:vAlign w:val="center"/>
          </w:tcPr>
          <w:p w14:paraId="02129397" w14:textId="77777777" w:rsidR="001C297A" w:rsidRDefault="001C297A">
            <w:pPr>
              <w:ind w:firstLine="480"/>
              <w:rPr>
                <w:rFonts w:ascii="Times New Roman" w:hAnsi="Times New Roman" w:cs="Times New Roman"/>
              </w:rPr>
            </w:pPr>
          </w:p>
        </w:tc>
        <w:tc>
          <w:tcPr>
            <w:tcW w:w="1275" w:type="dxa"/>
            <w:vAlign w:val="center"/>
          </w:tcPr>
          <w:p w14:paraId="1DB4BBEF" w14:textId="77777777" w:rsidR="001C297A" w:rsidRDefault="001C297A">
            <w:pPr>
              <w:ind w:firstLine="480"/>
              <w:rPr>
                <w:rFonts w:ascii="Times New Roman" w:hAnsi="Times New Roman" w:cs="Times New Roman"/>
              </w:rPr>
            </w:pPr>
          </w:p>
        </w:tc>
      </w:tr>
      <w:tr w:rsidR="001C297A" w14:paraId="37BEF412" w14:textId="77777777">
        <w:trPr>
          <w:cantSplit/>
          <w:trHeight w:val="340"/>
          <w:jc w:val="center"/>
        </w:trPr>
        <w:tc>
          <w:tcPr>
            <w:tcW w:w="765" w:type="dxa"/>
            <w:vAlign w:val="center"/>
          </w:tcPr>
          <w:p w14:paraId="76A7C9BD" w14:textId="77777777" w:rsidR="001C297A" w:rsidRDefault="001C297A">
            <w:pPr>
              <w:ind w:firstLine="480"/>
              <w:rPr>
                <w:rFonts w:ascii="Times New Roman" w:hAnsi="Times New Roman" w:cs="Times New Roman"/>
              </w:rPr>
            </w:pPr>
          </w:p>
        </w:tc>
        <w:tc>
          <w:tcPr>
            <w:tcW w:w="6891" w:type="dxa"/>
            <w:gridSpan w:val="6"/>
            <w:vAlign w:val="center"/>
          </w:tcPr>
          <w:p w14:paraId="1DF3462F" w14:textId="77777777" w:rsidR="001C297A" w:rsidRDefault="001C297A">
            <w:pPr>
              <w:ind w:firstLine="480"/>
              <w:rPr>
                <w:rFonts w:ascii="Times New Roman" w:hAnsi="Times New Roman" w:cs="Times New Roman"/>
              </w:rPr>
            </w:pPr>
          </w:p>
        </w:tc>
        <w:tc>
          <w:tcPr>
            <w:tcW w:w="1275" w:type="dxa"/>
            <w:vAlign w:val="center"/>
          </w:tcPr>
          <w:p w14:paraId="18D8298E" w14:textId="77777777" w:rsidR="001C297A" w:rsidRDefault="001C297A">
            <w:pPr>
              <w:ind w:firstLine="480"/>
              <w:rPr>
                <w:rFonts w:ascii="Times New Roman" w:hAnsi="Times New Roman" w:cs="Times New Roman"/>
              </w:rPr>
            </w:pPr>
          </w:p>
        </w:tc>
      </w:tr>
      <w:tr w:rsidR="001C297A" w14:paraId="63104B48" w14:textId="77777777">
        <w:trPr>
          <w:cantSplit/>
          <w:trHeight w:val="340"/>
          <w:jc w:val="center"/>
        </w:trPr>
        <w:tc>
          <w:tcPr>
            <w:tcW w:w="765" w:type="dxa"/>
            <w:vAlign w:val="center"/>
          </w:tcPr>
          <w:p w14:paraId="33A614F5" w14:textId="77777777" w:rsidR="001C297A" w:rsidRDefault="001C297A">
            <w:pPr>
              <w:ind w:firstLine="480"/>
              <w:rPr>
                <w:rFonts w:ascii="Times New Roman" w:hAnsi="Times New Roman" w:cs="Times New Roman"/>
              </w:rPr>
            </w:pPr>
          </w:p>
        </w:tc>
        <w:tc>
          <w:tcPr>
            <w:tcW w:w="6891" w:type="dxa"/>
            <w:gridSpan w:val="6"/>
            <w:vAlign w:val="center"/>
          </w:tcPr>
          <w:p w14:paraId="057EBA3F" w14:textId="77777777" w:rsidR="001C297A" w:rsidRDefault="001C297A">
            <w:pPr>
              <w:ind w:firstLine="480"/>
              <w:rPr>
                <w:rFonts w:ascii="Times New Roman" w:hAnsi="Times New Roman" w:cs="Times New Roman"/>
              </w:rPr>
            </w:pPr>
          </w:p>
        </w:tc>
        <w:tc>
          <w:tcPr>
            <w:tcW w:w="1275" w:type="dxa"/>
            <w:vAlign w:val="center"/>
          </w:tcPr>
          <w:p w14:paraId="69BBC20D" w14:textId="77777777" w:rsidR="001C297A" w:rsidRDefault="001C297A">
            <w:pPr>
              <w:ind w:firstLine="480"/>
              <w:rPr>
                <w:rFonts w:ascii="Times New Roman" w:hAnsi="Times New Roman" w:cs="Times New Roman"/>
              </w:rPr>
            </w:pPr>
          </w:p>
        </w:tc>
      </w:tr>
    </w:tbl>
    <w:p w14:paraId="0324EBD7" w14:textId="77777777" w:rsidR="001C297A" w:rsidRDefault="001C297A">
      <w:pPr>
        <w:pStyle w:val="12"/>
        <w:ind w:firstLineChars="0" w:firstLine="0"/>
        <w:jc w:val="center"/>
        <w:rPr>
          <w:rFonts w:ascii="Times New Roman" w:hAnsi="Times New Roman" w:cs="Times New Roman"/>
        </w:rPr>
      </w:pPr>
    </w:p>
    <w:p w14:paraId="3A78530C" w14:textId="77777777" w:rsidR="001C297A" w:rsidRDefault="001C297A">
      <w:pPr>
        <w:pStyle w:val="12"/>
        <w:ind w:firstLineChars="0" w:firstLine="0"/>
        <w:rPr>
          <w:rFonts w:ascii="Times New Roman" w:hAnsi="Times New Roman" w:cs="Times New Roman"/>
        </w:rPr>
      </w:pPr>
    </w:p>
    <w:p w14:paraId="3516D931" w14:textId="77777777" w:rsidR="001C297A" w:rsidRDefault="001C297A">
      <w:pPr>
        <w:pStyle w:val="12"/>
        <w:ind w:firstLineChars="0" w:firstLine="0"/>
        <w:rPr>
          <w:rFonts w:ascii="Times New Roman" w:hAnsi="Times New Roman" w:cs="Times New Roman"/>
        </w:rPr>
      </w:pPr>
    </w:p>
    <w:p w14:paraId="4896F183" w14:textId="77777777" w:rsidR="001C297A" w:rsidRDefault="001C297A">
      <w:pPr>
        <w:pStyle w:val="12"/>
        <w:ind w:firstLineChars="0" w:firstLine="0"/>
        <w:rPr>
          <w:rFonts w:ascii="Times New Roman" w:hAnsi="Times New Roman" w:cs="Times New Roman"/>
        </w:rPr>
      </w:pPr>
    </w:p>
    <w:p w14:paraId="61BBF7B8"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预期成果</w:t>
      </w:r>
    </w:p>
    <w:p w14:paraId="031B327A" w14:textId="77777777" w:rsidR="001C297A" w:rsidRDefault="001C297A">
      <w:pPr>
        <w:pStyle w:val="12"/>
        <w:ind w:leftChars="200" w:left="480" w:firstLineChars="0" w:firstLine="0"/>
        <w:rPr>
          <w:rFonts w:ascii="Times New Roman" w:hAnsi="Times New Roman" w:cs="Times New Roman"/>
        </w:rPr>
      </w:pPr>
    </w:p>
    <w:p w14:paraId="456C23A0"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609F7888" w14:textId="77777777" w:rsidR="001C297A" w:rsidRDefault="001C297A">
      <w:pPr>
        <w:pStyle w:val="12"/>
        <w:ind w:firstLineChars="0" w:firstLine="0"/>
        <w:rPr>
          <w:rFonts w:ascii="Times New Roman" w:hAnsi="Times New Roman" w:cs="Times New Roman"/>
        </w:rPr>
      </w:pPr>
    </w:p>
    <w:p w14:paraId="60DFEE38" w14:textId="77777777" w:rsidR="001C297A" w:rsidRDefault="001C297A">
      <w:pPr>
        <w:pStyle w:val="12"/>
        <w:ind w:firstLineChars="0" w:firstLine="0"/>
        <w:rPr>
          <w:rFonts w:ascii="Times New Roman" w:hAnsi="Times New Roman" w:cs="Times New Roman"/>
        </w:rPr>
      </w:pPr>
    </w:p>
    <w:p w14:paraId="09C2BB01"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其他参与评审的资料</w:t>
      </w:r>
    </w:p>
    <w:p w14:paraId="0E8CD4F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14:paraId="4BD35CD3" w14:textId="77777777" w:rsidR="001C297A" w:rsidRDefault="001C297A">
      <w:pPr>
        <w:widowControl/>
        <w:spacing w:line="240" w:lineRule="auto"/>
        <w:ind w:firstLineChars="0" w:firstLine="0"/>
        <w:jc w:val="left"/>
        <w:rPr>
          <w:rFonts w:ascii="仿宋_GB2312" w:eastAsia="仿宋_GB2312" w:hAnsi="仿宋" w:cs="仿宋"/>
          <w:sz w:val="32"/>
          <w:szCs w:val="32"/>
        </w:rPr>
      </w:pPr>
    </w:p>
    <w:p w14:paraId="069CFAF9" w14:textId="77777777" w:rsidR="001C297A" w:rsidRDefault="001C297A">
      <w:pPr>
        <w:spacing w:line="240" w:lineRule="auto"/>
        <w:ind w:firstLineChars="1800" w:firstLine="5040"/>
        <w:rPr>
          <w:rFonts w:ascii="仿宋" w:eastAsia="仿宋" w:hAnsi="仿宋" w:cs="Times New Roman"/>
          <w:sz w:val="28"/>
          <w:szCs w:val="28"/>
        </w:rPr>
      </w:pPr>
    </w:p>
    <w:sectPr w:rsidR="001C297A">
      <w:pgSz w:w="11906" w:h="16838"/>
      <w:pgMar w:top="958" w:right="1803" w:bottom="1440" w:left="1803" w:header="851" w:footer="992" w:gutter="0"/>
      <w:cols w:space="0"/>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21802" w16cex:dateUtc="2022-06-24T13:26:00Z"/>
  <w16cex:commentExtensible w16cex:durableId="26621803" w16cex:dateUtc="2022-06-24T13:26:00Z"/>
  <w16cex:commentExtensible w16cex:durableId="26621804" w16cex:dateUtc="2022-06-24T13:34:00Z"/>
  <w16cex:commentExtensible w16cex:durableId="26621805" w16cex:dateUtc="2022-06-24T13:37:00Z"/>
  <w16cex:commentExtensible w16cex:durableId="26621806" w16cex:dateUtc="2022-06-24T13:41:00Z"/>
  <w16cex:commentExtensible w16cex:durableId="26621807" w16cex:dateUtc="2022-06-24T13:47:00Z"/>
  <w16cex:commentExtensible w16cex:durableId="26621808" w16cex:dateUtc="2022-06-24T13:48:00Z"/>
  <w16cex:commentExtensible w16cex:durableId="26621809" w16cex:dateUtc="2022-06-24T13:52:00Z"/>
  <w16cex:commentExtensible w16cex:durableId="2662180A" w16cex:dateUtc="2022-06-24T14:00:00Z"/>
  <w16cex:commentExtensible w16cex:durableId="2662180B" w16cex:dateUtc="2022-06-2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43541" w16cid:durableId="26621802"/>
  <w16cid:commentId w16cid:paraId="009AA481" w16cid:durableId="26621803"/>
  <w16cid:commentId w16cid:paraId="6F03F25D" w16cid:durableId="26621804"/>
  <w16cid:commentId w16cid:paraId="57EF5CDD" w16cid:durableId="26621805"/>
  <w16cid:commentId w16cid:paraId="50F7ECD6" w16cid:durableId="26621806"/>
  <w16cid:commentId w16cid:paraId="7BB4AE77" w16cid:durableId="26621807"/>
  <w16cid:commentId w16cid:paraId="79C7D992" w16cid:durableId="26621808"/>
  <w16cid:commentId w16cid:paraId="3778ECBC" w16cid:durableId="26621809"/>
  <w16cid:commentId w16cid:paraId="30BCB767" w16cid:durableId="2662180A"/>
  <w16cid:commentId w16cid:paraId="0BCB3FEA" w16cid:durableId="266218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57D8" w14:textId="77777777" w:rsidR="009343C7" w:rsidRDefault="009343C7">
      <w:pPr>
        <w:spacing w:line="240" w:lineRule="auto"/>
        <w:ind w:firstLine="480"/>
      </w:pPr>
      <w:r>
        <w:separator/>
      </w:r>
    </w:p>
  </w:endnote>
  <w:endnote w:type="continuationSeparator" w:id="0">
    <w:p w14:paraId="34B4896C" w14:textId="77777777" w:rsidR="009343C7" w:rsidRDefault="009343C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6CC9" w14:textId="77777777" w:rsidR="000C54B0" w:rsidRDefault="000C54B0">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13969"/>
      <w:docPartObj>
        <w:docPartGallery w:val="Page Numbers (Bottom of Page)"/>
        <w:docPartUnique/>
      </w:docPartObj>
    </w:sdtPr>
    <w:sdtEndPr/>
    <w:sdtContent>
      <w:p w14:paraId="7A148893" w14:textId="1C5A341C" w:rsidR="000C54B0" w:rsidRDefault="000C54B0">
        <w:pPr>
          <w:pStyle w:val="aa"/>
          <w:ind w:firstLine="360"/>
          <w:jc w:val="center"/>
        </w:pPr>
        <w:r>
          <w:fldChar w:fldCharType="begin"/>
        </w:r>
        <w:r>
          <w:instrText>PAGE   \* MERGEFORMAT</w:instrText>
        </w:r>
        <w:r>
          <w:fldChar w:fldCharType="separate"/>
        </w:r>
        <w:r w:rsidR="003E5C2C" w:rsidRPr="003E5C2C">
          <w:rPr>
            <w:noProof/>
            <w:lang w:val="zh-CN"/>
          </w:rPr>
          <w:t>4</w:t>
        </w:r>
        <w:r>
          <w:fldChar w:fldCharType="end"/>
        </w:r>
      </w:p>
    </w:sdtContent>
  </w:sdt>
  <w:p w14:paraId="3798577F" w14:textId="77777777" w:rsidR="000C54B0" w:rsidRDefault="000C54B0">
    <w:pPr>
      <w:pStyle w:val="a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C6FD" w14:textId="77777777" w:rsidR="000C54B0" w:rsidRDefault="000C54B0">
    <w:pPr>
      <w:pStyle w:val="a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6F6C" w14:textId="77777777" w:rsidR="000C54B0" w:rsidRDefault="000C54B0">
    <w:pPr>
      <w:pStyle w:val="aa"/>
      <w:ind w:firstLine="360"/>
    </w:pPr>
    <w:r>
      <w:rPr>
        <w:noProof/>
      </w:rPr>
      <mc:AlternateContent>
        <mc:Choice Requires="wps">
          <w:drawing>
            <wp:anchor distT="0" distB="0" distL="114300" distR="114300" simplePos="0" relativeHeight="251660288" behindDoc="0" locked="0" layoutInCell="1" allowOverlap="1" wp14:anchorId="12985A72" wp14:editId="79D2817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421DF80" w14:textId="0CCBFA4D" w:rsidR="000C54B0" w:rsidRDefault="000C54B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5C2C">
                            <w:rPr>
                              <w:noProof/>
                              <w:sz w:val="18"/>
                            </w:rPr>
                            <w:t>21</w:t>
                          </w:r>
                          <w:r>
                            <w:rPr>
                              <w:rFonts w:hint="eastAsia"/>
                              <w:sz w:val="18"/>
                            </w:rPr>
                            <w:fldChar w:fldCharType="end"/>
                          </w:r>
                        </w:p>
                      </w:txbxContent>
                    </wps:txbx>
                    <wps:bodyPr wrap="none" lIns="0" tIns="0" rIns="0" bIns="0">
                      <a:spAutoFit/>
                    </wps:bodyPr>
                  </wps:wsp>
                </a:graphicData>
              </a:graphic>
            </wp:anchor>
          </w:drawing>
        </mc:Choice>
        <mc:Fallback>
          <w:pict>
            <v:shapetype w14:anchorId="12985A72"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5421DF80" w14:textId="0CCBFA4D" w:rsidR="000C54B0" w:rsidRDefault="000C54B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5C2C">
                      <w:rPr>
                        <w:noProof/>
                        <w:sz w:val="18"/>
                      </w:rPr>
                      <w:t>21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1D78" w14:textId="77777777" w:rsidR="000C54B0" w:rsidRDefault="000C54B0">
    <w:pPr>
      <w:pStyle w:val="aa"/>
      <w:ind w:firstLine="360"/>
    </w:pPr>
    <w:r>
      <w:rPr>
        <w:noProof/>
      </w:rPr>
      <mc:AlternateContent>
        <mc:Choice Requires="wps">
          <w:drawing>
            <wp:anchor distT="0" distB="0" distL="114300" distR="114300" simplePos="0" relativeHeight="251661312" behindDoc="0" locked="0" layoutInCell="1" allowOverlap="1" wp14:anchorId="1BBE431F" wp14:editId="6D21C4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E02906" w14:textId="77777777" w:rsidR="000C54B0" w:rsidRDefault="000C54B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1BBE431F"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26E02906" w14:textId="77777777" w:rsidR="000C54B0" w:rsidRDefault="000C54B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E6BF" w14:textId="77777777" w:rsidR="009343C7" w:rsidRDefault="009343C7">
      <w:pPr>
        <w:ind w:firstLine="480"/>
      </w:pPr>
      <w:r>
        <w:separator/>
      </w:r>
    </w:p>
  </w:footnote>
  <w:footnote w:type="continuationSeparator" w:id="0">
    <w:p w14:paraId="5714A10D" w14:textId="77777777" w:rsidR="009343C7" w:rsidRDefault="009343C7">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4E5A" w14:textId="77777777" w:rsidR="000C54B0" w:rsidRDefault="000C54B0">
    <w:pPr>
      <w:pStyle w:val="ac"/>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2327" w14:textId="77777777" w:rsidR="000C54B0" w:rsidRDefault="000C54B0">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A234" w14:textId="77777777" w:rsidR="000C54B0" w:rsidRDefault="000C54B0">
    <w:pPr>
      <w:pStyle w:val="ac"/>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8C71" w14:textId="77777777" w:rsidR="000C54B0" w:rsidRDefault="000C54B0">
    <w:pPr>
      <w:pStyle w:val="ac"/>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40FE" w14:textId="77777777" w:rsidR="000C54B0" w:rsidRDefault="000C54B0">
    <w:pPr>
      <w:pStyle w:val="a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552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EB094F"/>
    <w:multiLevelType w:val="hybridMultilevel"/>
    <w:tmpl w:val="A37EB0CA"/>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7" w15:restartNumberingAfterBreak="0">
    <w:nsid w:val="6B3D58AD"/>
    <w:multiLevelType w:val="hybridMultilevel"/>
    <w:tmpl w:val="FE86FF2C"/>
    <w:lvl w:ilvl="0" w:tplc="5C1AA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5"/>
  </w:num>
  <w:num w:numId="4">
    <w:abstractNumId w:val="6"/>
  </w:num>
  <w:num w:numId="5">
    <w:abstractNumId w:val="4"/>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2"/>
  </w:num>
  <w:num w:numId="15">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tm">
    <w15:presenceInfo w15:providerId="None" w15:userId="cs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02AAA"/>
    <w:rsid w:val="00002FB3"/>
    <w:rsid w:val="00004747"/>
    <w:rsid w:val="00006F3A"/>
    <w:rsid w:val="00007F73"/>
    <w:rsid w:val="000118D0"/>
    <w:rsid w:val="00016578"/>
    <w:rsid w:val="00016901"/>
    <w:rsid w:val="00016A2C"/>
    <w:rsid w:val="000205E6"/>
    <w:rsid w:val="00022784"/>
    <w:rsid w:val="00025042"/>
    <w:rsid w:val="000257EF"/>
    <w:rsid w:val="0002777C"/>
    <w:rsid w:val="000339A0"/>
    <w:rsid w:val="00034198"/>
    <w:rsid w:val="0003646C"/>
    <w:rsid w:val="00041A1D"/>
    <w:rsid w:val="00041A4D"/>
    <w:rsid w:val="00042930"/>
    <w:rsid w:val="00043BE3"/>
    <w:rsid w:val="000478CF"/>
    <w:rsid w:val="0005336A"/>
    <w:rsid w:val="0005340F"/>
    <w:rsid w:val="00054A5A"/>
    <w:rsid w:val="00054BCE"/>
    <w:rsid w:val="00056494"/>
    <w:rsid w:val="00061C26"/>
    <w:rsid w:val="00064E4F"/>
    <w:rsid w:val="000652B8"/>
    <w:rsid w:val="00065AA7"/>
    <w:rsid w:val="000666DC"/>
    <w:rsid w:val="00072D2B"/>
    <w:rsid w:val="000752EB"/>
    <w:rsid w:val="000809F4"/>
    <w:rsid w:val="0008209C"/>
    <w:rsid w:val="00083C15"/>
    <w:rsid w:val="00084460"/>
    <w:rsid w:val="0009081C"/>
    <w:rsid w:val="000926E1"/>
    <w:rsid w:val="000926E4"/>
    <w:rsid w:val="00097F4F"/>
    <w:rsid w:val="000A2F34"/>
    <w:rsid w:val="000A63D5"/>
    <w:rsid w:val="000B38B3"/>
    <w:rsid w:val="000B5AFF"/>
    <w:rsid w:val="000B6901"/>
    <w:rsid w:val="000C3720"/>
    <w:rsid w:val="000C39A4"/>
    <w:rsid w:val="000C54B0"/>
    <w:rsid w:val="000C5E45"/>
    <w:rsid w:val="000C6700"/>
    <w:rsid w:val="000D2888"/>
    <w:rsid w:val="000D5D1C"/>
    <w:rsid w:val="000F0777"/>
    <w:rsid w:val="000F4F8C"/>
    <w:rsid w:val="000F6CD7"/>
    <w:rsid w:val="0010071E"/>
    <w:rsid w:val="0010549F"/>
    <w:rsid w:val="00107EB1"/>
    <w:rsid w:val="001117FD"/>
    <w:rsid w:val="00113BE1"/>
    <w:rsid w:val="00115E22"/>
    <w:rsid w:val="00121DDC"/>
    <w:rsid w:val="00126CFC"/>
    <w:rsid w:val="00126FD1"/>
    <w:rsid w:val="00131DA5"/>
    <w:rsid w:val="001322AD"/>
    <w:rsid w:val="001325C6"/>
    <w:rsid w:val="00132C07"/>
    <w:rsid w:val="001352D9"/>
    <w:rsid w:val="00135527"/>
    <w:rsid w:val="001364C5"/>
    <w:rsid w:val="001377F2"/>
    <w:rsid w:val="001379ED"/>
    <w:rsid w:val="00140B7F"/>
    <w:rsid w:val="00144564"/>
    <w:rsid w:val="001455E9"/>
    <w:rsid w:val="0015004F"/>
    <w:rsid w:val="001519A7"/>
    <w:rsid w:val="0016041D"/>
    <w:rsid w:val="0016153C"/>
    <w:rsid w:val="001659BF"/>
    <w:rsid w:val="00170FDD"/>
    <w:rsid w:val="00172810"/>
    <w:rsid w:val="001762BA"/>
    <w:rsid w:val="00176B54"/>
    <w:rsid w:val="0018225C"/>
    <w:rsid w:val="001935A9"/>
    <w:rsid w:val="001951A7"/>
    <w:rsid w:val="00196DF5"/>
    <w:rsid w:val="001A3EB4"/>
    <w:rsid w:val="001A41C8"/>
    <w:rsid w:val="001A4F66"/>
    <w:rsid w:val="001B0155"/>
    <w:rsid w:val="001B04CF"/>
    <w:rsid w:val="001B2F4B"/>
    <w:rsid w:val="001B6F8A"/>
    <w:rsid w:val="001B7389"/>
    <w:rsid w:val="001C220C"/>
    <w:rsid w:val="001C297A"/>
    <w:rsid w:val="001C2C6F"/>
    <w:rsid w:val="001C433D"/>
    <w:rsid w:val="001C456C"/>
    <w:rsid w:val="001C4BA4"/>
    <w:rsid w:val="001C5A0B"/>
    <w:rsid w:val="001D5A26"/>
    <w:rsid w:val="001D60EA"/>
    <w:rsid w:val="001D64BC"/>
    <w:rsid w:val="001D6655"/>
    <w:rsid w:val="001E0809"/>
    <w:rsid w:val="001E11F1"/>
    <w:rsid w:val="001E51DC"/>
    <w:rsid w:val="001E634D"/>
    <w:rsid w:val="001E6804"/>
    <w:rsid w:val="001F07BE"/>
    <w:rsid w:val="001F1406"/>
    <w:rsid w:val="001F1B2F"/>
    <w:rsid w:val="001F400B"/>
    <w:rsid w:val="001F7C6D"/>
    <w:rsid w:val="002013CA"/>
    <w:rsid w:val="00204573"/>
    <w:rsid w:val="00205CC4"/>
    <w:rsid w:val="00207C25"/>
    <w:rsid w:val="002111AA"/>
    <w:rsid w:val="0021596A"/>
    <w:rsid w:val="0022017C"/>
    <w:rsid w:val="00221448"/>
    <w:rsid w:val="00221977"/>
    <w:rsid w:val="00222194"/>
    <w:rsid w:val="00227DBD"/>
    <w:rsid w:val="002302AF"/>
    <w:rsid w:val="00230411"/>
    <w:rsid w:val="00231F8C"/>
    <w:rsid w:val="00233573"/>
    <w:rsid w:val="00240DF3"/>
    <w:rsid w:val="00244BA4"/>
    <w:rsid w:val="00245A14"/>
    <w:rsid w:val="00246544"/>
    <w:rsid w:val="0024705A"/>
    <w:rsid w:val="00247A5A"/>
    <w:rsid w:val="00251464"/>
    <w:rsid w:val="00252032"/>
    <w:rsid w:val="002521C4"/>
    <w:rsid w:val="00253255"/>
    <w:rsid w:val="00255B99"/>
    <w:rsid w:val="0025636F"/>
    <w:rsid w:val="00260429"/>
    <w:rsid w:val="002604EA"/>
    <w:rsid w:val="00260932"/>
    <w:rsid w:val="00261C81"/>
    <w:rsid w:val="00264720"/>
    <w:rsid w:val="00264E43"/>
    <w:rsid w:val="00265F85"/>
    <w:rsid w:val="002704D3"/>
    <w:rsid w:val="00276060"/>
    <w:rsid w:val="00276E2D"/>
    <w:rsid w:val="002777EE"/>
    <w:rsid w:val="0028108F"/>
    <w:rsid w:val="0028207F"/>
    <w:rsid w:val="00283719"/>
    <w:rsid w:val="00287B38"/>
    <w:rsid w:val="00290214"/>
    <w:rsid w:val="0029035E"/>
    <w:rsid w:val="002934D2"/>
    <w:rsid w:val="002935AD"/>
    <w:rsid w:val="0029520C"/>
    <w:rsid w:val="002A4E5A"/>
    <w:rsid w:val="002B0287"/>
    <w:rsid w:val="002B3F14"/>
    <w:rsid w:val="002B4640"/>
    <w:rsid w:val="002B4A03"/>
    <w:rsid w:val="002B64FD"/>
    <w:rsid w:val="002B7D76"/>
    <w:rsid w:val="002C09F0"/>
    <w:rsid w:val="002C1C1C"/>
    <w:rsid w:val="002C71F3"/>
    <w:rsid w:val="002D245D"/>
    <w:rsid w:val="002D25C0"/>
    <w:rsid w:val="002D4F50"/>
    <w:rsid w:val="002D5847"/>
    <w:rsid w:val="002D6B13"/>
    <w:rsid w:val="002E15F1"/>
    <w:rsid w:val="002E37E2"/>
    <w:rsid w:val="002E4462"/>
    <w:rsid w:val="002E7CCA"/>
    <w:rsid w:val="002E7E72"/>
    <w:rsid w:val="002F0BAC"/>
    <w:rsid w:val="002F0C0D"/>
    <w:rsid w:val="002F3937"/>
    <w:rsid w:val="0030026F"/>
    <w:rsid w:val="00301537"/>
    <w:rsid w:val="00305377"/>
    <w:rsid w:val="00312ABD"/>
    <w:rsid w:val="00314D94"/>
    <w:rsid w:val="00315925"/>
    <w:rsid w:val="003159A5"/>
    <w:rsid w:val="00320335"/>
    <w:rsid w:val="003228BA"/>
    <w:rsid w:val="00322AD5"/>
    <w:rsid w:val="003256A2"/>
    <w:rsid w:val="0033023F"/>
    <w:rsid w:val="00337BCA"/>
    <w:rsid w:val="00337E3E"/>
    <w:rsid w:val="00340698"/>
    <w:rsid w:val="00340CFD"/>
    <w:rsid w:val="00341549"/>
    <w:rsid w:val="003418E6"/>
    <w:rsid w:val="00344331"/>
    <w:rsid w:val="0034471D"/>
    <w:rsid w:val="00345C99"/>
    <w:rsid w:val="003462BC"/>
    <w:rsid w:val="00346A85"/>
    <w:rsid w:val="003470F2"/>
    <w:rsid w:val="00355BE2"/>
    <w:rsid w:val="00356C5A"/>
    <w:rsid w:val="00360B67"/>
    <w:rsid w:val="00361B1E"/>
    <w:rsid w:val="00367D37"/>
    <w:rsid w:val="0037025D"/>
    <w:rsid w:val="003703BB"/>
    <w:rsid w:val="00370441"/>
    <w:rsid w:val="00370787"/>
    <w:rsid w:val="00371169"/>
    <w:rsid w:val="00372983"/>
    <w:rsid w:val="00374B6E"/>
    <w:rsid w:val="00386623"/>
    <w:rsid w:val="0038768D"/>
    <w:rsid w:val="003965B8"/>
    <w:rsid w:val="003A018A"/>
    <w:rsid w:val="003A09C6"/>
    <w:rsid w:val="003A1C98"/>
    <w:rsid w:val="003A2A7F"/>
    <w:rsid w:val="003A38BE"/>
    <w:rsid w:val="003A4FEC"/>
    <w:rsid w:val="003A5443"/>
    <w:rsid w:val="003B05C5"/>
    <w:rsid w:val="003B2139"/>
    <w:rsid w:val="003B4C68"/>
    <w:rsid w:val="003B5D8D"/>
    <w:rsid w:val="003B67D4"/>
    <w:rsid w:val="003B7821"/>
    <w:rsid w:val="003C19B0"/>
    <w:rsid w:val="003C2F7C"/>
    <w:rsid w:val="003C309E"/>
    <w:rsid w:val="003C4480"/>
    <w:rsid w:val="003C6A59"/>
    <w:rsid w:val="003C6A91"/>
    <w:rsid w:val="003C7B28"/>
    <w:rsid w:val="003D3433"/>
    <w:rsid w:val="003D42F0"/>
    <w:rsid w:val="003E0FD8"/>
    <w:rsid w:val="003E10EA"/>
    <w:rsid w:val="003E21CA"/>
    <w:rsid w:val="003E2459"/>
    <w:rsid w:val="003E3B7A"/>
    <w:rsid w:val="003E4B0F"/>
    <w:rsid w:val="003E4DF5"/>
    <w:rsid w:val="003E5C2C"/>
    <w:rsid w:val="003E705E"/>
    <w:rsid w:val="003E76E1"/>
    <w:rsid w:val="003F0BC6"/>
    <w:rsid w:val="003F163F"/>
    <w:rsid w:val="003F577B"/>
    <w:rsid w:val="0040238B"/>
    <w:rsid w:val="00403067"/>
    <w:rsid w:val="00404A66"/>
    <w:rsid w:val="0040549B"/>
    <w:rsid w:val="0040601D"/>
    <w:rsid w:val="00406DA6"/>
    <w:rsid w:val="00410618"/>
    <w:rsid w:val="00411D0B"/>
    <w:rsid w:val="004124AC"/>
    <w:rsid w:val="004125DA"/>
    <w:rsid w:val="00413713"/>
    <w:rsid w:val="0041396F"/>
    <w:rsid w:val="004154DF"/>
    <w:rsid w:val="00421320"/>
    <w:rsid w:val="00423067"/>
    <w:rsid w:val="00424754"/>
    <w:rsid w:val="00424E94"/>
    <w:rsid w:val="004265D6"/>
    <w:rsid w:val="00427EB5"/>
    <w:rsid w:val="00430F6A"/>
    <w:rsid w:val="004317DA"/>
    <w:rsid w:val="00431EF8"/>
    <w:rsid w:val="0043255A"/>
    <w:rsid w:val="0043337B"/>
    <w:rsid w:val="00434031"/>
    <w:rsid w:val="00434571"/>
    <w:rsid w:val="004358DA"/>
    <w:rsid w:val="00435D9C"/>
    <w:rsid w:val="00436959"/>
    <w:rsid w:val="00436CA8"/>
    <w:rsid w:val="00440364"/>
    <w:rsid w:val="00442846"/>
    <w:rsid w:val="00446BDC"/>
    <w:rsid w:val="00453A38"/>
    <w:rsid w:val="00453AAC"/>
    <w:rsid w:val="00454462"/>
    <w:rsid w:val="0045446D"/>
    <w:rsid w:val="004547B2"/>
    <w:rsid w:val="0045564E"/>
    <w:rsid w:val="004563D1"/>
    <w:rsid w:val="00461A64"/>
    <w:rsid w:val="00462844"/>
    <w:rsid w:val="00464454"/>
    <w:rsid w:val="004654B3"/>
    <w:rsid w:val="00465F01"/>
    <w:rsid w:val="004675BC"/>
    <w:rsid w:val="00474263"/>
    <w:rsid w:val="00476BA3"/>
    <w:rsid w:val="00480C3A"/>
    <w:rsid w:val="00482A70"/>
    <w:rsid w:val="0049027A"/>
    <w:rsid w:val="00490C1B"/>
    <w:rsid w:val="00490C5F"/>
    <w:rsid w:val="0049249B"/>
    <w:rsid w:val="00492785"/>
    <w:rsid w:val="00494000"/>
    <w:rsid w:val="004946B1"/>
    <w:rsid w:val="00495238"/>
    <w:rsid w:val="00497259"/>
    <w:rsid w:val="004A77F6"/>
    <w:rsid w:val="004B0084"/>
    <w:rsid w:val="004B20F5"/>
    <w:rsid w:val="004B3841"/>
    <w:rsid w:val="004B4FB2"/>
    <w:rsid w:val="004B7366"/>
    <w:rsid w:val="004C0878"/>
    <w:rsid w:val="004D41F7"/>
    <w:rsid w:val="004D4F1A"/>
    <w:rsid w:val="004D6DBB"/>
    <w:rsid w:val="004E1E71"/>
    <w:rsid w:val="004E2A37"/>
    <w:rsid w:val="004E5B6D"/>
    <w:rsid w:val="004F24DB"/>
    <w:rsid w:val="004F2EFD"/>
    <w:rsid w:val="004F443A"/>
    <w:rsid w:val="004F7FC6"/>
    <w:rsid w:val="005004F4"/>
    <w:rsid w:val="00500F21"/>
    <w:rsid w:val="00503151"/>
    <w:rsid w:val="0050391E"/>
    <w:rsid w:val="00506BE9"/>
    <w:rsid w:val="00512797"/>
    <w:rsid w:val="00512889"/>
    <w:rsid w:val="00512B55"/>
    <w:rsid w:val="00512E1B"/>
    <w:rsid w:val="00512E6F"/>
    <w:rsid w:val="0051630A"/>
    <w:rsid w:val="00523FD5"/>
    <w:rsid w:val="005307F1"/>
    <w:rsid w:val="00534EA0"/>
    <w:rsid w:val="00535B1C"/>
    <w:rsid w:val="00535E89"/>
    <w:rsid w:val="00541DAC"/>
    <w:rsid w:val="005445A6"/>
    <w:rsid w:val="0054589A"/>
    <w:rsid w:val="00547D2F"/>
    <w:rsid w:val="00556C78"/>
    <w:rsid w:val="005605AD"/>
    <w:rsid w:val="00562B1E"/>
    <w:rsid w:val="00566F1A"/>
    <w:rsid w:val="00574105"/>
    <w:rsid w:val="005761C6"/>
    <w:rsid w:val="00580486"/>
    <w:rsid w:val="0058127C"/>
    <w:rsid w:val="00582751"/>
    <w:rsid w:val="00582F51"/>
    <w:rsid w:val="00583842"/>
    <w:rsid w:val="005856F1"/>
    <w:rsid w:val="005861E5"/>
    <w:rsid w:val="00586C32"/>
    <w:rsid w:val="00587B4E"/>
    <w:rsid w:val="00590B5D"/>
    <w:rsid w:val="00591672"/>
    <w:rsid w:val="00592227"/>
    <w:rsid w:val="0059263F"/>
    <w:rsid w:val="005929E6"/>
    <w:rsid w:val="00593C44"/>
    <w:rsid w:val="00595319"/>
    <w:rsid w:val="005955CD"/>
    <w:rsid w:val="005973C0"/>
    <w:rsid w:val="0059760E"/>
    <w:rsid w:val="005A1509"/>
    <w:rsid w:val="005A420D"/>
    <w:rsid w:val="005A4E9D"/>
    <w:rsid w:val="005A5D33"/>
    <w:rsid w:val="005A6A0E"/>
    <w:rsid w:val="005A7CBA"/>
    <w:rsid w:val="005B13EC"/>
    <w:rsid w:val="005B4565"/>
    <w:rsid w:val="005B494F"/>
    <w:rsid w:val="005B7C5D"/>
    <w:rsid w:val="005C27B9"/>
    <w:rsid w:val="005C587D"/>
    <w:rsid w:val="005C58DF"/>
    <w:rsid w:val="005C763A"/>
    <w:rsid w:val="005D13FD"/>
    <w:rsid w:val="005D17F8"/>
    <w:rsid w:val="005D3A7A"/>
    <w:rsid w:val="005E0B0D"/>
    <w:rsid w:val="005E205D"/>
    <w:rsid w:val="005E34EC"/>
    <w:rsid w:val="005E5246"/>
    <w:rsid w:val="005E705D"/>
    <w:rsid w:val="005E7388"/>
    <w:rsid w:val="005F002A"/>
    <w:rsid w:val="005F0C6D"/>
    <w:rsid w:val="005F2BCA"/>
    <w:rsid w:val="005F4287"/>
    <w:rsid w:val="005F4AC6"/>
    <w:rsid w:val="005F5696"/>
    <w:rsid w:val="00600BAB"/>
    <w:rsid w:val="00602077"/>
    <w:rsid w:val="006027A9"/>
    <w:rsid w:val="00602B41"/>
    <w:rsid w:val="006046B7"/>
    <w:rsid w:val="00604C77"/>
    <w:rsid w:val="0060630E"/>
    <w:rsid w:val="0060638E"/>
    <w:rsid w:val="0061280F"/>
    <w:rsid w:val="00612EBF"/>
    <w:rsid w:val="006205B7"/>
    <w:rsid w:val="006234A4"/>
    <w:rsid w:val="00623F1E"/>
    <w:rsid w:val="00623FB7"/>
    <w:rsid w:val="00624673"/>
    <w:rsid w:val="00625ADE"/>
    <w:rsid w:val="006273BC"/>
    <w:rsid w:val="00630145"/>
    <w:rsid w:val="00630478"/>
    <w:rsid w:val="00631827"/>
    <w:rsid w:val="006325C2"/>
    <w:rsid w:val="0063702F"/>
    <w:rsid w:val="00640E0C"/>
    <w:rsid w:val="0064238A"/>
    <w:rsid w:val="00643C2C"/>
    <w:rsid w:val="006465B6"/>
    <w:rsid w:val="0064671D"/>
    <w:rsid w:val="00652D8B"/>
    <w:rsid w:val="0065515A"/>
    <w:rsid w:val="006568AE"/>
    <w:rsid w:val="00656D77"/>
    <w:rsid w:val="00657202"/>
    <w:rsid w:val="00660031"/>
    <w:rsid w:val="0066293A"/>
    <w:rsid w:val="00663ACE"/>
    <w:rsid w:val="00665779"/>
    <w:rsid w:val="006730EB"/>
    <w:rsid w:val="00673CD7"/>
    <w:rsid w:val="00680BF5"/>
    <w:rsid w:val="00680C83"/>
    <w:rsid w:val="006817A3"/>
    <w:rsid w:val="00683658"/>
    <w:rsid w:val="00687700"/>
    <w:rsid w:val="0069104C"/>
    <w:rsid w:val="00691CEC"/>
    <w:rsid w:val="00692282"/>
    <w:rsid w:val="00694925"/>
    <w:rsid w:val="00697DB9"/>
    <w:rsid w:val="006A03E4"/>
    <w:rsid w:val="006A0845"/>
    <w:rsid w:val="006A0913"/>
    <w:rsid w:val="006A613E"/>
    <w:rsid w:val="006A675C"/>
    <w:rsid w:val="006B2838"/>
    <w:rsid w:val="006B4826"/>
    <w:rsid w:val="006B570C"/>
    <w:rsid w:val="006B5CE7"/>
    <w:rsid w:val="006B781D"/>
    <w:rsid w:val="006C26E8"/>
    <w:rsid w:val="006C33C0"/>
    <w:rsid w:val="006C5B81"/>
    <w:rsid w:val="006C67E5"/>
    <w:rsid w:val="006C6862"/>
    <w:rsid w:val="006D02EB"/>
    <w:rsid w:val="006D0D4E"/>
    <w:rsid w:val="006D0FE8"/>
    <w:rsid w:val="006D125D"/>
    <w:rsid w:val="006D3393"/>
    <w:rsid w:val="006D6044"/>
    <w:rsid w:val="006D6E57"/>
    <w:rsid w:val="006E06BB"/>
    <w:rsid w:val="006E3885"/>
    <w:rsid w:val="006E3DA5"/>
    <w:rsid w:val="006E4A46"/>
    <w:rsid w:val="006E4DE2"/>
    <w:rsid w:val="006E51FD"/>
    <w:rsid w:val="006E5E19"/>
    <w:rsid w:val="006E7B55"/>
    <w:rsid w:val="006F49CD"/>
    <w:rsid w:val="006F4A76"/>
    <w:rsid w:val="006F5208"/>
    <w:rsid w:val="006F6075"/>
    <w:rsid w:val="006F6672"/>
    <w:rsid w:val="006F7BE9"/>
    <w:rsid w:val="00700304"/>
    <w:rsid w:val="007007D7"/>
    <w:rsid w:val="0070198B"/>
    <w:rsid w:val="00704BB7"/>
    <w:rsid w:val="007050D8"/>
    <w:rsid w:val="00706537"/>
    <w:rsid w:val="00712585"/>
    <w:rsid w:val="007127FE"/>
    <w:rsid w:val="007145B6"/>
    <w:rsid w:val="007212BE"/>
    <w:rsid w:val="0072298F"/>
    <w:rsid w:val="00723BFE"/>
    <w:rsid w:val="00725D02"/>
    <w:rsid w:val="00726EC0"/>
    <w:rsid w:val="00727356"/>
    <w:rsid w:val="00730EB1"/>
    <w:rsid w:val="00733251"/>
    <w:rsid w:val="0073591A"/>
    <w:rsid w:val="007365B0"/>
    <w:rsid w:val="00740369"/>
    <w:rsid w:val="007403D8"/>
    <w:rsid w:val="0074060C"/>
    <w:rsid w:val="00740C88"/>
    <w:rsid w:val="00743EBF"/>
    <w:rsid w:val="007461BE"/>
    <w:rsid w:val="00747F3B"/>
    <w:rsid w:val="0075094C"/>
    <w:rsid w:val="0076047B"/>
    <w:rsid w:val="00765DDC"/>
    <w:rsid w:val="00767667"/>
    <w:rsid w:val="00770311"/>
    <w:rsid w:val="00773E6B"/>
    <w:rsid w:val="00776AA9"/>
    <w:rsid w:val="00777D54"/>
    <w:rsid w:val="0078036E"/>
    <w:rsid w:val="0078187E"/>
    <w:rsid w:val="00781E54"/>
    <w:rsid w:val="00782286"/>
    <w:rsid w:val="007855B6"/>
    <w:rsid w:val="00790008"/>
    <w:rsid w:val="00790A3E"/>
    <w:rsid w:val="007927AF"/>
    <w:rsid w:val="007A04DA"/>
    <w:rsid w:val="007A0DA9"/>
    <w:rsid w:val="007A3BA5"/>
    <w:rsid w:val="007A4753"/>
    <w:rsid w:val="007A5796"/>
    <w:rsid w:val="007B0EF6"/>
    <w:rsid w:val="007B1711"/>
    <w:rsid w:val="007B2AAC"/>
    <w:rsid w:val="007C0567"/>
    <w:rsid w:val="007C2E5C"/>
    <w:rsid w:val="007C5B07"/>
    <w:rsid w:val="007C6090"/>
    <w:rsid w:val="007C633B"/>
    <w:rsid w:val="007C6355"/>
    <w:rsid w:val="007D01C2"/>
    <w:rsid w:val="007D0FE4"/>
    <w:rsid w:val="007D5000"/>
    <w:rsid w:val="007D5318"/>
    <w:rsid w:val="007D5880"/>
    <w:rsid w:val="007D6090"/>
    <w:rsid w:val="007E08A8"/>
    <w:rsid w:val="007E0F03"/>
    <w:rsid w:val="007E104B"/>
    <w:rsid w:val="007E1A71"/>
    <w:rsid w:val="007E413D"/>
    <w:rsid w:val="007E494C"/>
    <w:rsid w:val="007E50B7"/>
    <w:rsid w:val="007E5239"/>
    <w:rsid w:val="007E7E8B"/>
    <w:rsid w:val="007F1E95"/>
    <w:rsid w:val="007F27F6"/>
    <w:rsid w:val="007F3539"/>
    <w:rsid w:val="007F4D23"/>
    <w:rsid w:val="00804C68"/>
    <w:rsid w:val="0080761C"/>
    <w:rsid w:val="0081138D"/>
    <w:rsid w:val="00816779"/>
    <w:rsid w:val="00816ED8"/>
    <w:rsid w:val="00817FBD"/>
    <w:rsid w:val="00830D8C"/>
    <w:rsid w:val="00832738"/>
    <w:rsid w:val="008354EA"/>
    <w:rsid w:val="008403CA"/>
    <w:rsid w:val="00842EFF"/>
    <w:rsid w:val="0084331A"/>
    <w:rsid w:val="008433D8"/>
    <w:rsid w:val="008440BC"/>
    <w:rsid w:val="00845FCF"/>
    <w:rsid w:val="0084629D"/>
    <w:rsid w:val="0084762A"/>
    <w:rsid w:val="008504E2"/>
    <w:rsid w:val="00850D7A"/>
    <w:rsid w:val="008531F6"/>
    <w:rsid w:val="008564A7"/>
    <w:rsid w:val="00857C60"/>
    <w:rsid w:val="00861AEC"/>
    <w:rsid w:val="00862EF0"/>
    <w:rsid w:val="00864ED5"/>
    <w:rsid w:val="0086565C"/>
    <w:rsid w:val="0086671E"/>
    <w:rsid w:val="00870DBF"/>
    <w:rsid w:val="00872BF9"/>
    <w:rsid w:val="00873160"/>
    <w:rsid w:val="0087381F"/>
    <w:rsid w:val="008746C0"/>
    <w:rsid w:val="00874E93"/>
    <w:rsid w:val="00876FA7"/>
    <w:rsid w:val="0088142D"/>
    <w:rsid w:val="00886593"/>
    <w:rsid w:val="00887014"/>
    <w:rsid w:val="00894ED1"/>
    <w:rsid w:val="0089542C"/>
    <w:rsid w:val="0089744E"/>
    <w:rsid w:val="008A22C0"/>
    <w:rsid w:val="008A4B6A"/>
    <w:rsid w:val="008B126F"/>
    <w:rsid w:val="008B17C5"/>
    <w:rsid w:val="008B1B49"/>
    <w:rsid w:val="008B2558"/>
    <w:rsid w:val="008B2E27"/>
    <w:rsid w:val="008B65A5"/>
    <w:rsid w:val="008B7FB3"/>
    <w:rsid w:val="008C2406"/>
    <w:rsid w:val="008C3555"/>
    <w:rsid w:val="008C73C4"/>
    <w:rsid w:val="008C751D"/>
    <w:rsid w:val="008D2AD4"/>
    <w:rsid w:val="008D5415"/>
    <w:rsid w:val="008D5FE3"/>
    <w:rsid w:val="008D6CAE"/>
    <w:rsid w:val="008D7801"/>
    <w:rsid w:val="008E03FB"/>
    <w:rsid w:val="008E183A"/>
    <w:rsid w:val="008E4335"/>
    <w:rsid w:val="008E5067"/>
    <w:rsid w:val="008E77CF"/>
    <w:rsid w:val="008E7ED2"/>
    <w:rsid w:val="008F1931"/>
    <w:rsid w:val="008F20D3"/>
    <w:rsid w:val="008F2F52"/>
    <w:rsid w:val="008F6BF4"/>
    <w:rsid w:val="009020B1"/>
    <w:rsid w:val="009025CE"/>
    <w:rsid w:val="00905AA9"/>
    <w:rsid w:val="00906909"/>
    <w:rsid w:val="00907EAE"/>
    <w:rsid w:val="00910D11"/>
    <w:rsid w:val="00910F1A"/>
    <w:rsid w:val="00912AB4"/>
    <w:rsid w:val="00913716"/>
    <w:rsid w:val="0091739E"/>
    <w:rsid w:val="00922CF9"/>
    <w:rsid w:val="00924BC3"/>
    <w:rsid w:val="009256BD"/>
    <w:rsid w:val="009259BB"/>
    <w:rsid w:val="00925AF4"/>
    <w:rsid w:val="00926CDB"/>
    <w:rsid w:val="00932849"/>
    <w:rsid w:val="009343C7"/>
    <w:rsid w:val="00935DD5"/>
    <w:rsid w:val="00940360"/>
    <w:rsid w:val="009411E8"/>
    <w:rsid w:val="0094165D"/>
    <w:rsid w:val="009417D3"/>
    <w:rsid w:val="00941810"/>
    <w:rsid w:val="00942A02"/>
    <w:rsid w:val="00944C89"/>
    <w:rsid w:val="0094500E"/>
    <w:rsid w:val="00945EA3"/>
    <w:rsid w:val="009467C5"/>
    <w:rsid w:val="00950321"/>
    <w:rsid w:val="00953155"/>
    <w:rsid w:val="00953586"/>
    <w:rsid w:val="009538EB"/>
    <w:rsid w:val="00953BEF"/>
    <w:rsid w:val="009544F4"/>
    <w:rsid w:val="009545D0"/>
    <w:rsid w:val="00954EC5"/>
    <w:rsid w:val="00955573"/>
    <w:rsid w:val="00956399"/>
    <w:rsid w:val="00964A07"/>
    <w:rsid w:val="00965EC6"/>
    <w:rsid w:val="00966F10"/>
    <w:rsid w:val="00977839"/>
    <w:rsid w:val="0098023A"/>
    <w:rsid w:val="00981099"/>
    <w:rsid w:val="00982148"/>
    <w:rsid w:val="00984554"/>
    <w:rsid w:val="00985083"/>
    <w:rsid w:val="00985979"/>
    <w:rsid w:val="0098698A"/>
    <w:rsid w:val="009879B5"/>
    <w:rsid w:val="00990DB3"/>
    <w:rsid w:val="0099123D"/>
    <w:rsid w:val="00994D6C"/>
    <w:rsid w:val="0099521B"/>
    <w:rsid w:val="00997444"/>
    <w:rsid w:val="009A414C"/>
    <w:rsid w:val="009A49DD"/>
    <w:rsid w:val="009B348D"/>
    <w:rsid w:val="009B433D"/>
    <w:rsid w:val="009B4FFE"/>
    <w:rsid w:val="009B5D15"/>
    <w:rsid w:val="009B5D33"/>
    <w:rsid w:val="009B65D7"/>
    <w:rsid w:val="009B6A09"/>
    <w:rsid w:val="009C0D73"/>
    <w:rsid w:val="009C6134"/>
    <w:rsid w:val="009C6442"/>
    <w:rsid w:val="009C666B"/>
    <w:rsid w:val="009D3926"/>
    <w:rsid w:val="009D490E"/>
    <w:rsid w:val="009D6FEF"/>
    <w:rsid w:val="009E75BC"/>
    <w:rsid w:val="009E774B"/>
    <w:rsid w:val="009F26FA"/>
    <w:rsid w:val="00A10796"/>
    <w:rsid w:val="00A10C7B"/>
    <w:rsid w:val="00A12296"/>
    <w:rsid w:val="00A15127"/>
    <w:rsid w:val="00A212F1"/>
    <w:rsid w:val="00A21FD0"/>
    <w:rsid w:val="00A22147"/>
    <w:rsid w:val="00A26242"/>
    <w:rsid w:val="00A262C7"/>
    <w:rsid w:val="00A27E61"/>
    <w:rsid w:val="00A27F07"/>
    <w:rsid w:val="00A40C8E"/>
    <w:rsid w:val="00A41926"/>
    <w:rsid w:val="00A45D91"/>
    <w:rsid w:val="00A46C0E"/>
    <w:rsid w:val="00A46D7C"/>
    <w:rsid w:val="00A54CB8"/>
    <w:rsid w:val="00A57C73"/>
    <w:rsid w:val="00A610AA"/>
    <w:rsid w:val="00A61E2F"/>
    <w:rsid w:val="00A620CD"/>
    <w:rsid w:val="00A621B8"/>
    <w:rsid w:val="00A642F5"/>
    <w:rsid w:val="00A64B96"/>
    <w:rsid w:val="00A663A5"/>
    <w:rsid w:val="00A6670C"/>
    <w:rsid w:val="00A72087"/>
    <w:rsid w:val="00A73D86"/>
    <w:rsid w:val="00A73E7B"/>
    <w:rsid w:val="00A7446C"/>
    <w:rsid w:val="00A744CC"/>
    <w:rsid w:val="00A75D51"/>
    <w:rsid w:val="00A76458"/>
    <w:rsid w:val="00A76459"/>
    <w:rsid w:val="00A90DB1"/>
    <w:rsid w:val="00A96209"/>
    <w:rsid w:val="00AA19A1"/>
    <w:rsid w:val="00AA1B4F"/>
    <w:rsid w:val="00AA487A"/>
    <w:rsid w:val="00AA69A3"/>
    <w:rsid w:val="00AB0F73"/>
    <w:rsid w:val="00AB1346"/>
    <w:rsid w:val="00AB3217"/>
    <w:rsid w:val="00AB3371"/>
    <w:rsid w:val="00AB651A"/>
    <w:rsid w:val="00AC17F4"/>
    <w:rsid w:val="00AC22F3"/>
    <w:rsid w:val="00AC2F35"/>
    <w:rsid w:val="00AC4F18"/>
    <w:rsid w:val="00AC57C5"/>
    <w:rsid w:val="00AC6BE7"/>
    <w:rsid w:val="00AC73FF"/>
    <w:rsid w:val="00AD03DC"/>
    <w:rsid w:val="00AD0CB4"/>
    <w:rsid w:val="00AD124B"/>
    <w:rsid w:val="00AD15BB"/>
    <w:rsid w:val="00AD1A33"/>
    <w:rsid w:val="00AD23F7"/>
    <w:rsid w:val="00AD3022"/>
    <w:rsid w:val="00AD66D8"/>
    <w:rsid w:val="00AD7C18"/>
    <w:rsid w:val="00AE24C7"/>
    <w:rsid w:val="00AE2CE8"/>
    <w:rsid w:val="00AE48AD"/>
    <w:rsid w:val="00AE48C2"/>
    <w:rsid w:val="00AF0F75"/>
    <w:rsid w:val="00AF0FF0"/>
    <w:rsid w:val="00AF1315"/>
    <w:rsid w:val="00AF1A76"/>
    <w:rsid w:val="00B01F52"/>
    <w:rsid w:val="00B0210D"/>
    <w:rsid w:val="00B0319A"/>
    <w:rsid w:val="00B03690"/>
    <w:rsid w:val="00B0403B"/>
    <w:rsid w:val="00B06B40"/>
    <w:rsid w:val="00B1238C"/>
    <w:rsid w:val="00B12AC9"/>
    <w:rsid w:val="00B16DB4"/>
    <w:rsid w:val="00B21A9D"/>
    <w:rsid w:val="00B22D56"/>
    <w:rsid w:val="00B249F1"/>
    <w:rsid w:val="00B31545"/>
    <w:rsid w:val="00B36734"/>
    <w:rsid w:val="00B36DBF"/>
    <w:rsid w:val="00B37076"/>
    <w:rsid w:val="00B37B5A"/>
    <w:rsid w:val="00B40644"/>
    <w:rsid w:val="00B40DEF"/>
    <w:rsid w:val="00B422FF"/>
    <w:rsid w:val="00B454B1"/>
    <w:rsid w:val="00B459B8"/>
    <w:rsid w:val="00B50879"/>
    <w:rsid w:val="00B52623"/>
    <w:rsid w:val="00B52FB4"/>
    <w:rsid w:val="00B6692E"/>
    <w:rsid w:val="00B67D4E"/>
    <w:rsid w:val="00B7085C"/>
    <w:rsid w:val="00B71A25"/>
    <w:rsid w:val="00B77F09"/>
    <w:rsid w:val="00B814E5"/>
    <w:rsid w:val="00B83815"/>
    <w:rsid w:val="00B84843"/>
    <w:rsid w:val="00B8496F"/>
    <w:rsid w:val="00B84D2F"/>
    <w:rsid w:val="00B8549D"/>
    <w:rsid w:val="00B93CB9"/>
    <w:rsid w:val="00B96A32"/>
    <w:rsid w:val="00B96D71"/>
    <w:rsid w:val="00BA008A"/>
    <w:rsid w:val="00BA13D7"/>
    <w:rsid w:val="00BA1EE0"/>
    <w:rsid w:val="00BA20D4"/>
    <w:rsid w:val="00BA2A8E"/>
    <w:rsid w:val="00BA4CFA"/>
    <w:rsid w:val="00BA512D"/>
    <w:rsid w:val="00BA5CCE"/>
    <w:rsid w:val="00BA69F2"/>
    <w:rsid w:val="00BA6DFA"/>
    <w:rsid w:val="00BA79DB"/>
    <w:rsid w:val="00BA7E4E"/>
    <w:rsid w:val="00BB0381"/>
    <w:rsid w:val="00BB438F"/>
    <w:rsid w:val="00BB4BDC"/>
    <w:rsid w:val="00BB6189"/>
    <w:rsid w:val="00BB709E"/>
    <w:rsid w:val="00BC411C"/>
    <w:rsid w:val="00BC6E19"/>
    <w:rsid w:val="00BC7B8B"/>
    <w:rsid w:val="00BD57B3"/>
    <w:rsid w:val="00BD5BFF"/>
    <w:rsid w:val="00BD629B"/>
    <w:rsid w:val="00BD635E"/>
    <w:rsid w:val="00BE241D"/>
    <w:rsid w:val="00BE3085"/>
    <w:rsid w:val="00BF09B5"/>
    <w:rsid w:val="00BF263C"/>
    <w:rsid w:val="00BF43EC"/>
    <w:rsid w:val="00BF5357"/>
    <w:rsid w:val="00C03E35"/>
    <w:rsid w:val="00C11557"/>
    <w:rsid w:val="00C1264D"/>
    <w:rsid w:val="00C133F0"/>
    <w:rsid w:val="00C1558F"/>
    <w:rsid w:val="00C158F8"/>
    <w:rsid w:val="00C20A2D"/>
    <w:rsid w:val="00C221B4"/>
    <w:rsid w:val="00C22325"/>
    <w:rsid w:val="00C23F9A"/>
    <w:rsid w:val="00C26276"/>
    <w:rsid w:val="00C26A72"/>
    <w:rsid w:val="00C31893"/>
    <w:rsid w:val="00C33D4E"/>
    <w:rsid w:val="00C37124"/>
    <w:rsid w:val="00C41D79"/>
    <w:rsid w:val="00C46753"/>
    <w:rsid w:val="00C47B0B"/>
    <w:rsid w:val="00C51775"/>
    <w:rsid w:val="00C534DE"/>
    <w:rsid w:val="00C574FE"/>
    <w:rsid w:val="00C616A9"/>
    <w:rsid w:val="00C628D3"/>
    <w:rsid w:val="00C63108"/>
    <w:rsid w:val="00C635AD"/>
    <w:rsid w:val="00C64707"/>
    <w:rsid w:val="00C650CD"/>
    <w:rsid w:val="00C65A56"/>
    <w:rsid w:val="00C6634F"/>
    <w:rsid w:val="00C71CC6"/>
    <w:rsid w:val="00C7223B"/>
    <w:rsid w:val="00C72647"/>
    <w:rsid w:val="00C73047"/>
    <w:rsid w:val="00C7391E"/>
    <w:rsid w:val="00C76A07"/>
    <w:rsid w:val="00C77A6A"/>
    <w:rsid w:val="00C816FC"/>
    <w:rsid w:val="00C85D2B"/>
    <w:rsid w:val="00C87D0F"/>
    <w:rsid w:val="00C91FA6"/>
    <w:rsid w:val="00C9235C"/>
    <w:rsid w:val="00C93CBC"/>
    <w:rsid w:val="00C9446A"/>
    <w:rsid w:val="00C95FD1"/>
    <w:rsid w:val="00CA16BD"/>
    <w:rsid w:val="00CA2A14"/>
    <w:rsid w:val="00CA2BCC"/>
    <w:rsid w:val="00CA4195"/>
    <w:rsid w:val="00CB2D2E"/>
    <w:rsid w:val="00CB6FA4"/>
    <w:rsid w:val="00CB7C83"/>
    <w:rsid w:val="00CC3697"/>
    <w:rsid w:val="00CD13F3"/>
    <w:rsid w:val="00CD3466"/>
    <w:rsid w:val="00CD5DB4"/>
    <w:rsid w:val="00CE19EC"/>
    <w:rsid w:val="00CE2E21"/>
    <w:rsid w:val="00CE4838"/>
    <w:rsid w:val="00CE5F52"/>
    <w:rsid w:val="00CE6B82"/>
    <w:rsid w:val="00D02544"/>
    <w:rsid w:val="00D02E4D"/>
    <w:rsid w:val="00D11B3A"/>
    <w:rsid w:val="00D125FB"/>
    <w:rsid w:val="00D12C06"/>
    <w:rsid w:val="00D15FE7"/>
    <w:rsid w:val="00D177E9"/>
    <w:rsid w:val="00D1783A"/>
    <w:rsid w:val="00D17949"/>
    <w:rsid w:val="00D20E8B"/>
    <w:rsid w:val="00D212DA"/>
    <w:rsid w:val="00D22DB5"/>
    <w:rsid w:val="00D23883"/>
    <w:rsid w:val="00D23A18"/>
    <w:rsid w:val="00D31422"/>
    <w:rsid w:val="00D314C2"/>
    <w:rsid w:val="00D34761"/>
    <w:rsid w:val="00D3542B"/>
    <w:rsid w:val="00D36FFE"/>
    <w:rsid w:val="00D41A93"/>
    <w:rsid w:val="00D465F7"/>
    <w:rsid w:val="00D477FD"/>
    <w:rsid w:val="00D47A1A"/>
    <w:rsid w:val="00D501AD"/>
    <w:rsid w:val="00D50536"/>
    <w:rsid w:val="00D54B53"/>
    <w:rsid w:val="00D618C6"/>
    <w:rsid w:val="00D61FD3"/>
    <w:rsid w:val="00D62925"/>
    <w:rsid w:val="00D62E43"/>
    <w:rsid w:val="00D647D1"/>
    <w:rsid w:val="00D67C03"/>
    <w:rsid w:val="00D70D1E"/>
    <w:rsid w:val="00D71854"/>
    <w:rsid w:val="00D71926"/>
    <w:rsid w:val="00D71B0A"/>
    <w:rsid w:val="00D72A30"/>
    <w:rsid w:val="00D7358D"/>
    <w:rsid w:val="00D736E1"/>
    <w:rsid w:val="00D7616A"/>
    <w:rsid w:val="00D76D73"/>
    <w:rsid w:val="00D8042C"/>
    <w:rsid w:val="00D84290"/>
    <w:rsid w:val="00D844DF"/>
    <w:rsid w:val="00D84CAD"/>
    <w:rsid w:val="00D8592C"/>
    <w:rsid w:val="00D92C3B"/>
    <w:rsid w:val="00D96128"/>
    <w:rsid w:val="00D964D6"/>
    <w:rsid w:val="00D971F3"/>
    <w:rsid w:val="00DA064F"/>
    <w:rsid w:val="00DA1990"/>
    <w:rsid w:val="00DA3620"/>
    <w:rsid w:val="00DB1ED9"/>
    <w:rsid w:val="00DB27BF"/>
    <w:rsid w:val="00DB3058"/>
    <w:rsid w:val="00DB520D"/>
    <w:rsid w:val="00DB6404"/>
    <w:rsid w:val="00DB75D8"/>
    <w:rsid w:val="00DC15AC"/>
    <w:rsid w:val="00DC1DEE"/>
    <w:rsid w:val="00DC3FEB"/>
    <w:rsid w:val="00DC57B4"/>
    <w:rsid w:val="00DC6AAB"/>
    <w:rsid w:val="00DC6E78"/>
    <w:rsid w:val="00DD086C"/>
    <w:rsid w:val="00DD1553"/>
    <w:rsid w:val="00DD196A"/>
    <w:rsid w:val="00DD732C"/>
    <w:rsid w:val="00DE04E4"/>
    <w:rsid w:val="00DE4F0E"/>
    <w:rsid w:val="00DE67C8"/>
    <w:rsid w:val="00DE69D2"/>
    <w:rsid w:val="00DF205A"/>
    <w:rsid w:val="00DF4C9C"/>
    <w:rsid w:val="00DF7D76"/>
    <w:rsid w:val="00E03A57"/>
    <w:rsid w:val="00E10021"/>
    <w:rsid w:val="00E127C2"/>
    <w:rsid w:val="00E13906"/>
    <w:rsid w:val="00E14167"/>
    <w:rsid w:val="00E14B58"/>
    <w:rsid w:val="00E17430"/>
    <w:rsid w:val="00E2192E"/>
    <w:rsid w:val="00E21EFE"/>
    <w:rsid w:val="00E2275F"/>
    <w:rsid w:val="00E22959"/>
    <w:rsid w:val="00E2337C"/>
    <w:rsid w:val="00E2352E"/>
    <w:rsid w:val="00E2459E"/>
    <w:rsid w:val="00E27A91"/>
    <w:rsid w:val="00E27DB9"/>
    <w:rsid w:val="00E306F8"/>
    <w:rsid w:val="00E33AEE"/>
    <w:rsid w:val="00E35DEB"/>
    <w:rsid w:val="00E3757D"/>
    <w:rsid w:val="00E444BC"/>
    <w:rsid w:val="00E47C22"/>
    <w:rsid w:val="00E537CA"/>
    <w:rsid w:val="00E54FDA"/>
    <w:rsid w:val="00E56592"/>
    <w:rsid w:val="00E6394F"/>
    <w:rsid w:val="00E702FE"/>
    <w:rsid w:val="00E7251C"/>
    <w:rsid w:val="00E72825"/>
    <w:rsid w:val="00E72832"/>
    <w:rsid w:val="00E74B6C"/>
    <w:rsid w:val="00E755D1"/>
    <w:rsid w:val="00E835F6"/>
    <w:rsid w:val="00E849D0"/>
    <w:rsid w:val="00E856D4"/>
    <w:rsid w:val="00E85A0A"/>
    <w:rsid w:val="00E85B34"/>
    <w:rsid w:val="00E87AD6"/>
    <w:rsid w:val="00E9040C"/>
    <w:rsid w:val="00E97A73"/>
    <w:rsid w:val="00EA1058"/>
    <w:rsid w:val="00EA29A5"/>
    <w:rsid w:val="00EA2FC6"/>
    <w:rsid w:val="00EA52A6"/>
    <w:rsid w:val="00EB0470"/>
    <w:rsid w:val="00EB2740"/>
    <w:rsid w:val="00EB3509"/>
    <w:rsid w:val="00EB48BE"/>
    <w:rsid w:val="00EC0157"/>
    <w:rsid w:val="00EC0D03"/>
    <w:rsid w:val="00EC121E"/>
    <w:rsid w:val="00EC2105"/>
    <w:rsid w:val="00EC2321"/>
    <w:rsid w:val="00EC31BF"/>
    <w:rsid w:val="00EC7404"/>
    <w:rsid w:val="00ED008A"/>
    <w:rsid w:val="00ED1447"/>
    <w:rsid w:val="00ED302A"/>
    <w:rsid w:val="00ED51DF"/>
    <w:rsid w:val="00ED5A48"/>
    <w:rsid w:val="00ED68B0"/>
    <w:rsid w:val="00ED6F62"/>
    <w:rsid w:val="00ED792D"/>
    <w:rsid w:val="00EE40D2"/>
    <w:rsid w:val="00EF35BE"/>
    <w:rsid w:val="00EF45EC"/>
    <w:rsid w:val="00EF46A6"/>
    <w:rsid w:val="00EF4D90"/>
    <w:rsid w:val="00F0139C"/>
    <w:rsid w:val="00F03BD6"/>
    <w:rsid w:val="00F05617"/>
    <w:rsid w:val="00F07DAD"/>
    <w:rsid w:val="00F10706"/>
    <w:rsid w:val="00F12CE9"/>
    <w:rsid w:val="00F1358C"/>
    <w:rsid w:val="00F1391F"/>
    <w:rsid w:val="00F1430E"/>
    <w:rsid w:val="00F166A9"/>
    <w:rsid w:val="00F16C34"/>
    <w:rsid w:val="00F200BA"/>
    <w:rsid w:val="00F23343"/>
    <w:rsid w:val="00F237A3"/>
    <w:rsid w:val="00F26508"/>
    <w:rsid w:val="00F32C15"/>
    <w:rsid w:val="00F330D8"/>
    <w:rsid w:val="00F34083"/>
    <w:rsid w:val="00F34960"/>
    <w:rsid w:val="00F35C57"/>
    <w:rsid w:val="00F402A9"/>
    <w:rsid w:val="00F4367D"/>
    <w:rsid w:val="00F50572"/>
    <w:rsid w:val="00F5060F"/>
    <w:rsid w:val="00F524CD"/>
    <w:rsid w:val="00F55B66"/>
    <w:rsid w:val="00F56556"/>
    <w:rsid w:val="00F57C18"/>
    <w:rsid w:val="00F642A9"/>
    <w:rsid w:val="00F66009"/>
    <w:rsid w:val="00F66F84"/>
    <w:rsid w:val="00F71848"/>
    <w:rsid w:val="00F724DD"/>
    <w:rsid w:val="00F73EAE"/>
    <w:rsid w:val="00F755E6"/>
    <w:rsid w:val="00F76114"/>
    <w:rsid w:val="00F77EA0"/>
    <w:rsid w:val="00F80C02"/>
    <w:rsid w:val="00F81041"/>
    <w:rsid w:val="00F81E04"/>
    <w:rsid w:val="00F825EF"/>
    <w:rsid w:val="00F82FDC"/>
    <w:rsid w:val="00F8551E"/>
    <w:rsid w:val="00F94E42"/>
    <w:rsid w:val="00F95390"/>
    <w:rsid w:val="00F958DF"/>
    <w:rsid w:val="00FA0A8E"/>
    <w:rsid w:val="00FA1085"/>
    <w:rsid w:val="00FA1171"/>
    <w:rsid w:val="00FB0652"/>
    <w:rsid w:val="00FB1471"/>
    <w:rsid w:val="00FB18C8"/>
    <w:rsid w:val="00FB28A8"/>
    <w:rsid w:val="00FB56D8"/>
    <w:rsid w:val="00FB5C2F"/>
    <w:rsid w:val="00FC26FA"/>
    <w:rsid w:val="00FC59FE"/>
    <w:rsid w:val="00FC6120"/>
    <w:rsid w:val="00FC73AC"/>
    <w:rsid w:val="00FD06CD"/>
    <w:rsid w:val="00FD0909"/>
    <w:rsid w:val="00FD1CCB"/>
    <w:rsid w:val="00FD4F06"/>
    <w:rsid w:val="00FD7D7A"/>
    <w:rsid w:val="00FE0ADA"/>
    <w:rsid w:val="00FE0B10"/>
    <w:rsid w:val="00FE301D"/>
    <w:rsid w:val="00FE5399"/>
    <w:rsid w:val="00FF04EE"/>
    <w:rsid w:val="00FF05CA"/>
    <w:rsid w:val="00FF16EC"/>
    <w:rsid w:val="00FF3597"/>
    <w:rsid w:val="00FF367B"/>
    <w:rsid w:val="00FF764E"/>
    <w:rsid w:val="00FF77B9"/>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405185E"/>
    <w:rsid w:val="145025AC"/>
    <w:rsid w:val="1462314A"/>
    <w:rsid w:val="14772295"/>
    <w:rsid w:val="14A66A25"/>
    <w:rsid w:val="14A675BC"/>
    <w:rsid w:val="159B1642"/>
    <w:rsid w:val="15D347CB"/>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3A98B8"/>
  <w15:docId w15:val="{BB95C407-2A6E-4FF0-BBF0-8DDA0B1C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next w:val="3"/>
    <w:link w:val="ab"/>
    <w:uiPriority w:val="99"/>
    <w:unhideWhenUsed/>
    <w:qFormat/>
    <w:pPr>
      <w:tabs>
        <w:tab w:val="center" w:pos="4153"/>
        <w:tab w:val="right" w:pos="8306"/>
      </w:tabs>
      <w:snapToGrid w:val="0"/>
      <w:jc w:val="left"/>
    </w:pPr>
    <w:rPr>
      <w:sz w:val="18"/>
      <w:szCs w:val="18"/>
    </w:rPr>
  </w:style>
  <w:style w:type="paragraph" w:styleId="ac">
    <w:name w:val="header"/>
    <w:basedOn w:val="a"/>
    <w:next w:val="3"/>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e">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
    <w:name w:val="annotation subject"/>
    <w:basedOn w:val="a4"/>
    <w:next w:val="a4"/>
    <w:link w:val="af0"/>
    <w:uiPriority w:val="99"/>
    <w:unhideWhenUsed/>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rPr>
  </w:style>
  <w:style w:type="character" w:styleId="af3">
    <w:name w:val="FollowedHyperlink"/>
    <w:basedOn w:val="a1"/>
    <w:uiPriority w:val="99"/>
    <w:unhideWhenUsed/>
    <w:qFormat/>
    <w:rPr>
      <w:color w:val="4C4C4C"/>
      <w:u w:val="none"/>
    </w:rPr>
  </w:style>
  <w:style w:type="character" w:styleId="af4">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5">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6">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firstLine="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9">
    <w:name w:val="批注框文本 字符"/>
    <w:basedOn w:val="a1"/>
    <w:link w:val="a8"/>
    <w:uiPriority w:val="99"/>
    <w:semiHidden/>
    <w:qFormat/>
    <w:rPr>
      <w:kern w:val="2"/>
      <w:sz w:val="18"/>
      <w:szCs w:val="18"/>
    </w:rPr>
  </w:style>
  <w:style w:type="character" w:customStyle="1" w:styleId="a5">
    <w:name w:val="批注文字 字符"/>
    <w:basedOn w:val="a1"/>
    <w:link w:val="a4"/>
    <w:uiPriority w:val="99"/>
    <w:semiHidden/>
    <w:qFormat/>
    <w:rPr>
      <w:kern w:val="2"/>
      <w:sz w:val="24"/>
      <w:szCs w:val="22"/>
    </w:rPr>
  </w:style>
  <w:style w:type="character" w:customStyle="1" w:styleId="af0">
    <w:name w:val="批注主题 字符"/>
    <w:basedOn w:val="a5"/>
    <w:link w:val="af"/>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styleId="af9">
    <w:name w:val="List Paragraph"/>
    <w:basedOn w:val="a"/>
    <w:uiPriority w:val="34"/>
    <w:qFormat/>
    <w:pPr>
      <w:ind w:firstLine="420"/>
    </w:pPr>
    <w:rPr>
      <w:rFonts w:ascii="Calibri" w:hAnsi="Calibri" w:cs="Times New Roman"/>
      <w:sz w:val="28"/>
      <w:szCs w:val="24"/>
    </w:rPr>
  </w:style>
  <w:style w:type="paragraph" w:styleId="afa">
    <w:name w:val="Revision"/>
    <w:hidden/>
    <w:uiPriority w:val="99"/>
    <w:semiHidden/>
    <w:rsid w:val="00253255"/>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1ED1B-430E-4750-9BF2-9E527664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1</Pages>
  <Words>1088</Words>
  <Characters>6202</Characters>
  <Application>Microsoft Office Word</Application>
  <DocSecurity>0</DocSecurity>
  <Lines>51</Lines>
  <Paragraphs>14</Paragraphs>
  <ScaleCrop>false</ScaleCrop>
  <Company>神州网信技术有限公司</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cstm</cp:lastModifiedBy>
  <cp:revision>292</cp:revision>
  <cp:lastPrinted>2022-02-11T01:02:00Z</cp:lastPrinted>
  <dcterms:created xsi:type="dcterms:W3CDTF">2022-03-18T03:00:00Z</dcterms:created>
  <dcterms:modified xsi:type="dcterms:W3CDTF">2022-06-30T03:00:00Z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ADC04CF6B5A943B187C2BDD801CB3E52</vt:lpwstr>
  </property>
</Properties>
</file>