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小标宋" w:eastAsia="黑体"/>
          <w:sz w:val="36"/>
          <w:szCs w:val="36"/>
          <w:lang w:val="en-US" w:eastAsia="zh-CN"/>
        </w:rPr>
      </w:pPr>
      <w:r>
        <w:rPr>
          <w:rFonts w:hint="eastAsia" w:ascii="黑体" w:hAnsi="黑体" w:eastAsia="黑体"/>
          <w:szCs w:val="32"/>
        </w:rPr>
        <w:t>附件</w:t>
      </w:r>
      <w:r>
        <w:rPr>
          <w:rFonts w:hint="eastAsia" w:ascii="黑体" w:hAnsi="黑体" w:eastAsia="黑体"/>
          <w:szCs w:val="32"/>
          <w:lang w:val="en-US" w:eastAsia="zh-CN"/>
        </w:rPr>
        <w:t>1</w:t>
      </w:r>
    </w:p>
    <w:p>
      <w:pPr>
        <w:jc w:val="center"/>
        <w:rPr>
          <w:rFonts w:ascii="小标宋" w:eastAsia="小标宋"/>
          <w:sz w:val="36"/>
          <w:szCs w:val="36"/>
        </w:rPr>
      </w:pPr>
      <w:r>
        <w:rPr>
          <w:rFonts w:hint="eastAsia" w:ascii="小标宋" w:eastAsia="小标宋"/>
          <w:sz w:val="36"/>
          <w:szCs w:val="36"/>
        </w:rPr>
        <w:t>“中国科</w:t>
      </w:r>
      <w:r>
        <w:rPr>
          <w:rFonts w:hint="eastAsia" w:ascii="小标宋" w:eastAsia="小标宋"/>
          <w:sz w:val="36"/>
          <w:szCs w:val="36"/>
          <w:lang w:eastAsia="zh-CN"/>
        </w:rPr>
        <w:t>学技术</w:t>
      </w:r>
      <w:r>
        <w:rPr>
          <w:rFonts w:hint="eastAsia" w:ascii="小标宋" w:eastAsia="小标宋"/>
          <w:sz w:val="36"/>
          <w:szCs w:val="36"/>
        </w:rPr>
        <w:t>馆</w:t>
      </w:r>
      <w:r>
        <w:rPr>
          <w:rFonts w:hint="eastAsia" w:ascii="小标宋" w:eastAsia="小标宋"/>
          <w:sz w:val="36"/>
          <w:szCs w:val="36"/>
          <w:lang w:eastAsia="zh-CN"/>
        </w:rPr>
        <w:t>二层</w:t>
      </w:r>
      <w:r>
        <w:rPr>
          <w:rFonts w:hint="eastAsia" w:ascii="小标宋" w:eastAsia="小标宋"/>
          <w:sz w:val="36"/>
          <w:szCs w:val="36"/>
          <w:lang w:val="en-US" w:eastAsia="zh-CN"/>
        </w:rPr>
        <w:t>A厅护栏改造</w:t>
      </w:r>
      <w:r>
        <w:rPr>
          <w:rFonts w:hint="eastAsia" w:ascii="小标宋" w:eastAsia="小标宋"/>
          <w:sz w:val="36"/>
          <w:szCs w:val="36"/>
        </w:rPr>
        <w:t>项目申报书</w:t>
      </w:r>
    </w:p>
    <w:p>
      <w:pPr>
        <w:spacing w:line="580" w:lineRule="exact"/>
        <w:jc w:val="center"/>
        <w:rPr>
          <w:rFonts w:ascii="黑体" w:hAnsi="黑体" w:eastAsia="黑体"/>
          <w:szCs w:val="32"/>
        </w:rPr>
      </w:pPr>
    </w:p>
    <w:p>
      <w:pPr>
        <w:spacing w:line="580" w:lineRule="exact"/>
        <w:jc w:val="center"/>
        <w:rPr>
          <w:rFonts w:ascii="黑体" w:hAnsi="黑体" w:eastAsia="黑体"/>
          <w:szCs w:val="32"/>
        </w:rPr>
      </w:pPr>
      <w:bookmarkStart w:id="0" w:name="_GoBack"/>
      <w:bookmarkEnd w:id="0"/>
    </w:p>
    <w:p>
      <w:pPr>
        <w:spacing w:line="580" w:lineRule="exact"/>
        <w:jc w:val="center"/>
        <w:rPr>
          <w:rFonts w:ascii="黑体" w:hAnsi="黑体" w:eastAsia="黑体"/>
          <w:szCs w:val="32"/>
        </w:rPr>
      </w:pPr>
    </w:p>
    <w:p>
      <w:pPr>
        <w:spacing w:line="580" w:lineRule="exact"/>
        <w:jc w:val="center"/>
        <w:rPr>
          <w:rFonts w:ascii="黑体" w:hAnsi="黑体" w:eastAsia="黑体"/>
          <w:szCs w:val="32"/>
        </w:rPr>
      </w:pPr>
    </w:p>
    <w:p>
      <w:pPr>
        <w:spacing w:line="580" w:lineRule="exact"/>
        <w:jc w:val="center"/>
        <w:rPr>
          <w:rFonts w:ascii="黑体" w:hAnsi="黑体" w:eastAsia="黑体"/>
          <w:szCs w:val="32"/>
        </w:rPr>
      </w:pPr>
    </w:p>
    <w:p>
      <w:pPr>
        <w:spacing w:line="580" w:lineRule="exact"/>
        <w:jc w:val="center"/>
        <w:rPr>
          <w:rFonts w:ascii="黑体" w:hAnsi="黑体" w:eastAsia="黑体"/>
          <w:szCs w:val="32"/>
        </w:rPr>
      </w:pPr>
    </w:p>
    <w:p>
      <w:pPr>
        <w:adjustRightInd w:val="0"/>
        <w:snapToGrid w:val="0"/>
        <w:spacing w:line="480" w:lineRule="auto"/>
        <w:rPr>
          <w:sz w:val="28"/>
          <w:szCs w:val="28"/>
          <w:u w:val="single"/>
        </w:rPr>
      </w:pPr>
    </w:p>
    <w:p>
      <w:pPr>
        <w:adjustRightInd w:val="0"/>
        <w:snapToGrid w:val="0"/>
        <w:spacing w:line="480" w:lineRule="auto"/>
        <w:ind w:firstLine="1350" w:firstLineChars="450"/>
        <w:rPr>
          <w:rFonts w:ascii="黑体" w:hAnsi="黑体" w:eastAsia="黑体"/>
          <w:sz w:val="30"/>
          <w:szCs w:val="30"/>
        </w:rPr>
      </w:pPr>
      <w:r>
        <w:rPr>
          <w:rFonts w:hint="eastAsia" w:ascii="黑体" w:hAnsi="黑体" w:eastAsia="黑体"/>
          <w:sz w:val="30"/>
          <w:szCs w:val="30"/>
        </w:rPr>
        <w:t>项 目 申 报 单 位：</w:t>
      </w:r>
    </w:p>
    <w:p>
      <w:pPr>
        <w:adjustRightInd w:val="0"/>
        <w:snapToGrid w:val="0"/>
        <w:spacing w:line="480" w:lineRule="auto"/>
        <w:ind w:firstLine="1350" w:firstLineChars="450"/>
        <w:rPr>
          <w:rFonts w:ascii="黑体" w:hAnsi="黑体" w:eastAsia="黑体"/>
          <w:sz w:val="30"/>
          <w:szCs w:val="30"/>
        </w:rPr>
      </w:pPr>
      <w:r>
        <w:rPr>
          <w:rFonts w:hint="eastAsia" w:ascii="黑体" w:hAnsi="黑体" w:eastAsia="黑体"/>
          <w:sz w:val="30"/>
          <w:szCs w:val="30"/>
        </w:rPr>
        <w:t>项  目  负  责 人：</w:t>
      </w:r>
    </w:p>
    <w:p>
      <w:pPr>
        <w:adjustRightInd w:val="0"/>
        <w:snapToGrid w:val="0"/>
        <w:spacing w:line="480" w:lineRule="auto"/>
        <w:ind w:firstLine="1350" w:firstLineChars="450"/>
        <w:rPr>
          <w:rFonts w:ascii="黑体" w:hAnsi="黑体" w:eastAsia="黑体"/>
          <w:sz w:val="30"/>
          <w:szCs w:val="30"/>
        </w:rPr>
      </w:pPr>
      <w:r>
        <w:rPr>
          <w:rFonts w:hint="eastAsia" w:ascii="黑体" w:hAnsi="黑体" w:eastAsia="黑体"/>
          <w:sz w:val="30"/>
          <w:szCs w:val="30"/>
        </w:rPr>
        <w:t xml:space="preserve">联 </w:t>
      </w:r>
      <w:r>
        <w:rPr>
          <w:rFonts w:ascii="黑体" w:hAnsi="黑体" w:eastAsia="黑体"/>
          <w:sz w:val="30"/>
          <w:szCs w:val="30"/>
        </w:rPr>
        <w:t xml:space="preserve">  </w:t>
      </w:r>
      <w:r>
        <w:rPr>
          <w:rFonts w:hint="eastAsia" w:ascii="黑体" w:hAnsi="黑体" w:eastAsia="黑体"/>
          <w:sz w:val="30"/>
          <w:szCs w:val="30"/>
        </w:rPr>
        <w:t xml:space="preserve">系 </w:t>
      </w:r>
      <w:r>
        <w:rPr>
          <w:rFonts w:ascii="黑体" w:hAnsi="黑体" w:eastAsia="黑体"/>
          <w:sz w:val="30"/>
          <w:szCs w:val="30"/>
        </w:rPr>
        <w:t xml:space="preserve">  </w:t>
      </w:r>
      <w:r>
        <w:rPr>
          <w:rFonts w:hint="eastAsia" w:ascii="黑体" w:hAnsi="黑体" w:eastAsia="黑体"/>
          <w:sz w:val="30"/>
          <w:szCs w:val="30"/>
        </w:rPr>
        <w:t xml:space="preserve">电 </w:t>
      </w:r>
      <w:r>
        <w:rPr>
          <w:rFonts w:ascii="黑体" w:hAnsi="黑体" w:eastAsia="黑体"/>
          <w:sz w:val="30"/>
          <w:szCs w:val="30"/>
        </w:rPr>
        <w:t xml:space="preserve">  </w:t>
      </w:r>
      <w:r>
        <w:rPr>
          <w:rFonts w:hint="eastAsia" w:ascii="黑体" w:hAnsi="黑体" w:eastAsia="黑体"/>
          <w:sz w:val="30"/>
          <w:szCs w:val="30"/>
        </w:rPr>
        <w:t>话：</w:t>
      </w:r>
    </w:p>
    <w:p>
      <w:pPr>
        <w:adjustRightInd w:val="0"/>
        <w:snapToGrid w:val="0"/>
        <w:spacing w:line="480" w:lineRule="auto"/>
        <w:ind w:firstLine="1350" w:firstLineChars="450"/>
        <w:rPr>
          <w:rFonts w:ascii="黑体" w:hAnsi="黑体" w:eastAsia="黑体"/>
          <w:sz w:val="30"/>
          <w:szCs w:val="30"/>
        </w:rPr>
      </w:pPr>
      <w:r>
        <w:rPr>
          <w:rFonts w:hint="eastAsia" w:ascii="黑体" w:hAnsi="黑体" w:eastAsia="黑体"/>
          <w:sz w:val="30"/>
          <w:szCs w:val="30"/>
        </w:rPr>
        <w:t xml:space="preserve">邮 </w:t>
      </w:r>
      <w:r>
        <w:rPr>
          <w:rFonts w:ascii="黑体" w:hAnsi="黑体" w:eastAsia="黑体"/>
          <w:sz w:val="30"/>
          <w:szCs w:val="30"/>
        </w:rPr>
        <w:t xml:space="preserve">            </w:t>
      </w:r>
      <w:r>
        <w:rPr>
          <w:rFonts w:hint="eastAsia" w:ascii="黑体" w:hAnsi="黑体" w:eastAsia="黑体"/>
          <w:sz w:val="30"/>
          <w:szCs w:val="30"/>
        </w:rPr>
        <w:t>箱：</w:t>
      </w:r>
    </w:p>
    <w:p>
      <w:pPr>
        <w:adjustRightInd w:val="0"/>
        <w:snapToGrid w:val="0"/>
        <w:spacing w:line="480" w:lineRule="auto"/>
        <w:ind w:firstLine="2100" w:firstLineChars="700"/>
        <w:rPr>
          <w:rFonts w:ascii="黑体" w:hAnsi="黑体" w:eastAsia="黑体"/>
          <w:sz w:val="30"/>
          <w:szCs w:val="30"/>
          <w:u w:val="single"/>
        </w:rPr>
      </w:pPr>
    </w:p>
    <w:p>
      <w:pPr>
        <w:spacing w:line="580" w:lineRule="exact"/>
        <w:rPr>
          <w:rFonts w:ascii="黑体" w:hAnsi="黑体" w:eastAsia="黑体"/>
          <w:szCs w:val="32"/>
        </w:rPr>
        <w:sectPr>
          <w:pgSz w:w="11900" w:h="16840"/>
          <w:pgMar w:top="1440" w:right="1800" w:bottom="1440" w:left="1800" w:header="851" w:footer="992" w:gutter="0"/>
          <w:cols w:space="425" w:num="1"/>
          <w:docGrid w:type="lines" w:linePitch="435" w:charSpace="0"/>
        </w:sectPr>
      </w:pPr>
    </w:p>
    <w:p>
      <w:pPr>
        <w:pStyle w:val="11"/>
        <w:numPr>
          <w:ilvl w:val="0"/>
          <w:numId w:val="1"/>
        </w:numPr>
        <w:spacing w:line="580" w:lineRule="exact"/>
        <w:ind w:firstLineChars="0"/>
        <w:jc w:val="center"/>
        <w:rPr>
          <w:rFonts w:ascii="黑体" w:hAnsi="黑体" w:eastAsia="黑体"/>
          <w:szCs w:val="32"/>
        </w:rPr>
      </w:pPr>
      <w:r>
        <w:rPr>
          <w:rFonts w:hint="eastAsia" w:ascii="黑体" w:hAnsi="黑体" w:eastAsia="黑体"/>
          <w:szCs w:val="32"/>
        </w:rPr>
        <w:t>报价表</w:t>
      </w:r>
    </w:p>
    <w:p>
      <w:pPr>
        <w:pStyle w:val="11"/>
        <w:spacing w:line="580" w:lineRule="exact"/>
        <w:ind w:left="720" w:firstLine="0" w:firstLineChars="0"/>
        <w:rPr>
          <w:rFonts w:ascii="黑体" w:hAnsi="黑体" w:eastAsia="黑体"/>
          <w:szCs w:val="32"/>
        </w:rPr>
      </w:pPr>
    </w:p>
    <w:tbl>
      <w:tblPr>
        <w:tblStyle w:val="7"/>
        <w:tblW w:w="13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7"/>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830" w:type="dxa"/>
          </w:tcPr>
          <w:p>
            <w:pPr>
              <w:spacing w:line="580" w:lineRule="exact"/>
              <w:jc w:val="center"/>
              <w:rPr>
                <w:rFonts w:ascii="仿宋_GB2312"/>
                <w:b/>
                <w:bCs/>
                <w:szCs w:val="32"/>
              </w:rPr>
            </w:pPr>
            <w:r>
              <w:rPr>
                <w:rFonts w:hint="eastAsia" w:ascii="仿宋_GB2312"/>
                <w:b/>
                <w:bCs/>
                <w:szCs w:val="32"/>
              </w:rPr>
              <w:t>服务</w:t>
            </w:r>
          </w:p>
        </w:tc>
        <w:tc>
          <w:tcPr>
            <w:tcW w:w="6237" w:type="dxa"/>
          </w:tcPr>
          <w:p>
            <w:pPr>
              <w:spacing w:line="580" w:lineRule="exact"/>
              <w:jc w:val="center"/>
              <w:rPr>
                <w:rFonts w:ascii="仿宋_GB2312"/>
                <w:b/>
                <w:bCs/>
                <w:szCs w:val="32"/>
              </w:rPr>
            </w:pPr>
            <w:r>
              <w:rPr>
                <w:rFonts w:hint="eastAsia" w:ascii="仿宋_GB2312"/>
                <w:b/>
                <w:bCs/>
                <w:szCs w:val="32"/>
              </w:rPr>
              <w:t>价格</w:t>
            </w:r>
          </w:p>
        </w:tc>
        <w:tc>
          <w:tcPr>
            <w:tcW w:w="4914" w:type="dxa"/>
          </w:tcPr>
          <w:p>
            <w:pPr>
              <w:spacing w:line="580" w:lineRule="exact"/>
              <w:jc w:val="center"/>
              <w:rPr>
                <w:rFonts w:ascii="仿宋_GB2312"/>
                <w:b/>
                <w:bCs/>
                <w:szCs w:val="32"/>
              </w:rPr>
            </w:pPr>
            <w:r>
              <w:rPr>
                <w:rFonts w:hint="eastAsia" w:ascii="仿宋_GB2312"/>
                <w:b/>
                <w:bCs/>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830" w:type="dxa"/>
            <w:vAlign w:val="center"/>
          </w:tcPr>
          <w:p>
            <w:pPr>
              <w:spacing w:line="580" w:lineRule="exact"/>
              <w:jc w:val="center"/>
              <w:rPr>
                <w:rFonts w:ascii="仿宋_GB2312"/>
                <w:b/>
                <w:bCs/>
                <w:szCs w:val="32"/>
              </w:rPr>
            </w:pPr>
          </w:p>
        </w:tc>
        <w:tc>
          <w:tcPr>
            <w:tcW w:w="6237" w:type="dxa"/>
            <w:vAlign w:val="center"/>
          </w:tcPr>
          <w:p>
            <w:pPr>
              <w:spacing w:line="580" w:lineRule="exact"/>
              <w:rPr>
                <w:rFonts w:ascii="仿宋_GB2312"/>
                <w:szCs w:val="32"/>
              </w:rPr>
            </w:pPr>
            <w:r>
              <w:rPr>
                <w:rFonts w:hint="eastAsia" w:ascii="仿宋_GB2312"/>
                <w:szCs w:val="32"/>
              </w:rPr>
              <w:t>小写金额：人民币</w:t>
            </w:r>
            <w:r>
              <w:rPr>
                <w:rFonts w:hint="eastAsia" w:ascii="仿宋_GB2312"/>
                <w:szCs w:val="32"/>
                <w:u w:val="single"/>
              </w:rPr>
              <w:t xml:space="preserve"> </w:t>
            </w:r>
            <w:r>
              <w:rPr>
                <w:rFonts w:ascii="仿宋_GB2312"/>
                <w:szCs w:val="32"/>
                <w:u w:val="single"/>
              </w:rPr>
              <w:t xml:space="preserve">             </w:t>
            </w:r>
            <w:r>
              <w:rPr>
                <w:rFonts w:hint="eastAsia" w:ascii="仿宋_GB2312"/>
                <w:szCs w:val="32"/>
              </w:rPr>
              <w:t>元</w:t>
            </w:r>
          </w:p>
          <w:p>
            <w:pPr>
              <w:spacing w:line="580" w:lineRule="exact"/>
              <w:rPr>
                <w:rFonts w:ascii="仿宋_GB2312"/>
                <w:szCs w:val="32"/>
              </w:rPr>
            </w:pPr>
            <w:r>
              <w:rPr>
                <w:rFonts w:hint="eastAsia" w:ascii="仿宋_GB2312"/>
                <w:szCs w:val="32"/>
              </w:rPr>
              <w:t>大写金额：人民币</w:t>
            </w:r>
            <w:r>
              <w:rPr>
                <w:rFonts w:hint="eastAsia" w:ascii="仿宋_GB2312"/>
                <w:szCs w:val="32"/>
                <w:u w:val="single"/>
              </w:rPr>
              <w:t xml:space="preserve"> </w:t>
            </w:r>
            <w:r>
              <w:rPr>
                <w:rFonts w:ascii="仿宋_GB2312"/>
                <w:szCs w:val="32"/>
                <w:u w:val="single"/>
              </w:rPr>
              <w:t xml:space="preserve">             </w:t>
            </w:r>
            <w:r>
              <w:rPr>
                <w:rFonts w:hint="eastAsia" w:ascii="仿宋_GB2312"/>
                <w:szCs w:val="32"/>
              </w:rPr>
              <w:t>元</w:t>
            </w:r>
          </w:p>
        </w:tc>
        <w:tc>
          <w:tcPr>
            <w:tcW w:w="4914" w:type="dxa"/>
            <w:vAlign w:val="center"/>
          </w:tcPr>
          <w:p>
            <w:pPr>
              <w:spacing w:line="58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830" w:type="dxa"/>
            <w:vAlign w:val="center"/>
          </w:tcPr>
          <w:p>
            <w:pPr>
              <w:spacing w:line="580" w:lineRule="exact"/>
              <w:jc w:val="center"/>
              <w:rPr>
                <w:rFonts w:ascii="仿宋_GB2312"/>
                <w:b/>
                <w:bCs/>
                <w:szCs w:val="32"/>
              </w:rPr>
            </w:pPr>
          </w:p>
        </w:tc>
        <w:tc>
          <w:tcPr>
            <w:tcW w:w="6237" w:type="dxa"/>
          </w:tcPr>
          <w:p>
            <w:pPr>
              <w:spacing w:line="580" w:lineRule="exact"/>
              <w:rPr>
                <w:rFonts w:ascii="仿宋_GB2312"/>
                <w:szCs w:val="32"/>
              </w:rPr>
            </w:pPr>
            <w:r>
              <w:rPr>
                <w:rFonts w:hint="eastAsia" w:ascii="仿宋_GB2312"/>
                <w:szCs w:val="32"/>
              </w:rPr>
              <w:t>小写金额：人民币</w:t>
            </w:r>
            <w:r>
              <w:rPr>
                <w:rFonts w:hint="eastAsia" w:ascii="仿宋_GB2312"/>
                <w:szCs w:val="32"/>
                <w:u w:val="single"/>
              </w:rPr>
              <w:t xml:space="preserve"> </w:t>
            </w:r>
            <w:r>
              <w:rPr>
                <w:rFonts w:ascii="仿宋_GB2312"/>
                <w:szCs w:val="32"/>
                <w:u w:val="single"/>
              </w:rPr>
              <w:t xml:space="preserve">            </w:t>
            </w:r>
            <w:r>
              <w:rPr>
                <w:rFonts w:hint="eastAsia" w:ascii="仿宋_GB2312"/>
                <w:szCs w:val="32"/>
              </w:rPr>
              <w:t>元/次</w:t>
            </w:r>
          </w:p>
          <w:p>
            <w:pPr>
              <w:spacing w:line="580" w:lineRule="exact"/>
              <w:rPr>
                <w:rFonts w:ascii="仿宋_GB2312"/>
                <w:szCs w:val="32"/>
              </w:rPr>
            </w:pPr>
            <w:r>
              <w:rPr>
                <w:rFonts w:hint="eastAsia" w:ascii="仿宋_GB2312"/>
                <w:szCs w:val="32"/>
              </w:rPr>
              <w:t>大写金额：人民币</w:t>
            </w:r>
            <w:r>
              <w:rPr>
                <w:rFonts w:hint="eastAsia" w:ascii="仿宋_GB2312"/>
                <w:szCs w:val="32"/>
                <w:u w:val="single"/>
              </w:rPr>
              <w:t xml:space="preserve"> </w:t>
            </w:r>
            <w:r>
              <w:rPr>
                <w:rFonts w:ascii="仿宋_GB2312"/>
                <w:szCs w:val="32"/>
                <w:u w:val="single"/>
              </w:rPr>
              <w:t xml:space="preserve">            </w:t>
            </w:r>
            <w:r>
              <w:rPr>
                <w:rFonts w:hint="eastAsia" w:ascii="仿宋_GB2312"/>
                <w:szCs w:val="32"/>
              </w:rPr>
              <w:t>元/次</w:t>
            </w:r>
          </w:p>
        </w:tc>
        <w:tc>
          <w:tcPr>
            <w:tcW w:w="4914" w:type="dxa"/>
            <w:vAlign w:val="center"/>
          </w:tcPr>
          <w:p>
            <w:pPr>
              <w:spacing w:line="580" w:lineRule="exact"/>
              <w:rPr>
                <w:rFonts w:ascii="仿宋_GB2312"/>
                <w:szCs w:val="32"/>
              </w:rPr>
            </w:pPr>
          </w:p>
        </w:tc>
      </w:tr>
    </w:tbl>
    <w:p>
      <w:pPr>
        <w:spacing w:line="580" w:lineRule="exact"/>
        <w:rPr>
          <w:rFonts w:ascii="仿宋_GB2312"/>
          <w:szCs w:val="32"/>
        </w:rPr>
      </w:pPr>
    </w:p>
    <w:p>
      <w:pPr>
        <w:spacing w:line="580" w:lineRule="exact"/>
        <w:rPr>
          <w:rFonts w:ascii="仿宋_GB2312"/>
          <w:szCs w:val="32"/>
        </w:rPr>
      </w:pPr>
      <w:r>
        <w:rPr>
          <w:rFonts w:hint="eastAsia" w:ascii="仿宋_GB2312"/>
          <w:szCs w:val="32"/>
        </w:rPr>
        <w:t>法定代表人（或授权代表）签字：</w:t>
      </w:r>
      <w:r>
        <w:rPr>
          <w:rFonts w:ascii="仿宋_GB2312"/>
          <w:szCs w:val="32"/>
          <w:u w:val="single"/>
        </w:rPr>
        <w:t xml:space="preserve">              </w:t>
      </w:r>
      <w:r>
        <w:rPr>
          <w:rFonts w:hint="eastAsia" w:ascii="仿宋_GB2312"/>
          <w:szCs w:val="32"/>
        </w:rPr>
        <w:t xml:space="preserve"> </w:t>
      </w:r>
      <w:r>
        <w:rPr>
          <w:rFonts w:hint="eastAsia" w:ascii="仿宋_GB2312"/>
          <w:i/>
          <w:iCs/>
          <w:sz w:val="28"/>
          <w:szCs w:val="28"/>
        </w:rPr>
        <w:t>（若为授权代表签字，需同时提供授权书）</w:t>
      </w:r>
    </w:p>
    <w:p>
      <w:pPr>
        <w:spacing w:line="580" w:lineRule="exact"/>
        <w:rPr>
          <w:rFonts w:ascii="仿宋_GB2312"/>
          <w:szCs w:val="32"/>
        </w:rPr>
      </w:pPr>
      <w:r>
        <w:rPr>
          <w:rFonts w:hint="eastAsia" w:ascii="仿宋_GB2312"/>
          <w:szCs w:val="32"/>
        </w:rPr>
        <w:t xml:space="preserve">加盖申报单位公章： </w:t>
      </w:r>
      <w:r>
        <w:rPr>
          <w:rFonts w:ascii="仿宋_GB2312"/>
          <w:szCs w:val="32"/>
          <w:u w:val="single"/>
        </w:rPr>
        <w:t xml:space="preserve">                     </w:t>
      </w:r>
    </w:p>
    <w:p>
      <w:pPr>
        <w:spacing w:line="580" w:lineRule="exact"/>
        <w:rPr>
          <w:rFonts w:ascii="仿宋_GB2312"/>
          <w:szCs w:val="32"/>
        </w:rPr>
        <w:sectPr>
          <w:pgSz w:w="16840" w:h="11900" w:orient="landscape"/>
          <w:pgMar w:top="1800" w:right="1440" w:bottom="1800" w:left="1440" w:header="851" w:footer="992" w:gutter="0"/>
          <w:cols w:space="425" w:num="1"/>
          <w:docGrid w:type="lines" w:linePitch="435" w:charSpace="0"/>
        </w:sectPr>
      </w:pPr>
      <w:r>
        <w:rPr>
          <w:rFonts w:hint="eastAsia" w:ascii="仿宋_GB2312"/>
          <w:szCs w:val="32"/>
        </w:rPr>
        <w:t>签字日期：</w:t>
      </w:r>
      <w:r>
        <w:rPr>
          <w:rFonts w:ascii="仿宋_GB2312"/>
          <w:szCs w:val="32"/>
          <w:u w:val="single"/>
        </w:rPr>
        <w:t xml:space="preserve">                     </w:t>
      </w:r>
    </w:p>
    <w:p>
      <w:pPr>
        <w:pStyle w:val="11"/>
        <w:numPr>
          <w:ilvl w:val="0"/>
          <w:numId w:val="1"/>
        </w:numPr>
        <w:spacing w:line="580" w:lineRule="exact"/>
        <w:ind w:firstLineChars="0"/>
        <w:jc w:val="center"/>
        <w:rPr>
          <w:rFonts w:ascii="黑体" w:hAnsi="黑体" w:eastAsia="黑体"/>
          <w:szCs w:val="32"/>
        </w:rPr>
      </w:pPr>
      <w:r>
        <w:rPr>
          <w:rFonts w:hint="eastAsia" w:ascii="黑体" w:hAnsi="黑体" w:eastAsia="黑体"/>
          <w:szCs w:val="32"/>
        </w:rPr>
        <w:t>报价明细表</w:t>
      </w:r>
    </w:p>
    <w:p>
      <w:pPr>
        <w:spacing w:line="580" w:lineRule="exact"/>
        <w:rPr>
          <w:rFonts w:ascii="仿宋_GB2312"/>
          <w:szCs w:val="32"/>
        </w:rPr>
      </w:pPr>
    </w:p>
    <w:tbl>
      <w:tblPr>
        <w:tblStyle w:val="6"/>
        <w:tblW w:w="12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520"/>
        <w:gridCol w:w="1980"/>
        <w:gridCol w:w="1950"/>
        <w:gridCol w:w="199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hint="eastAsia" w:ascii="宋体" w:hAnsi="宋体" w:eastAsia="仿宋_GB2312" w:cs="宋体"/>
                <w:lang w:eastAsia="zh-CN"/>
              </w:rPr>
            </w:pPr>
            <w:r>
              <w:rPr>
                <w:rFonts w:hint="eastAsia" w:ascii="宋体" w:hAnsi="宋体" w:cs="宋体"/>
                <w:lang w:eastAsia="zh-CN"/>
              </w:rPr>
              <w:t>名称</w:t>
            </w:r>
          </w:p>
        </w:tc>
        <w:tc>
          <w:tcPr>
            <w:tcW w:w="2520" w:type="dxa"/>
            <w:vAlign w:val="center"/>
          </w:tcPr>
          <w:p>
            <w:pPr>
              <w:adjustRightInd w:val="0"/>
              <w:snapToGrid w:val="0"/>
              <w:spacing w:line="300" w:lineRule="auto"/>
              <w:jc w:val="center"/>
              <w:rPr>
                <w:rFonts w:hint="eastAsia" w:ascii="宋体" w:hAnsi="宋体" w:eastAsia="仿宋_GB2312" w:cs="宋体"/>
                <w:lang w:eastAsia="zh-CN"/>
              </w:rPr>
            </w:pPr>
            <w:r>
              <w:rPr>
                <w:rFonts w:hint="eastAsia" w:ascii="宋体" w:hAnsi="宋体" w:cs="宋体"/>
                <w:lang w:eastAsia="zh-CN"/>
              </w:rPr>
              <w:t>规格型号</w:t>
            </w:r>
          </w:p>
        </w:tc>
        <w:tc>
          <w:tcPr>
            <w:tcW w:w="1980" w:type="dxa"/>
            <w:vAlign w:val="center"/>
          </w:tcPr>
          <w:p>
            <w:pPr>
              <w:adjustRightInd w:val="0"/>
              <w:snapToGrid w:val="0"/>
              <w:spacing w:line="300" w:lineRule="auto"/>
              <w:jc w:val="center"/>
              <w:rPr>
                <w:rFonts w:ascii="宋体" w:hAnsi="宋体" w:cs="宋体"/>
              </w:rPr>
            </w:pPr>
            <w:r>
              <w:rPr>
                <w:rFonts w:hint="eastAsia" w:ascii="宋体" w:hAnsi="宋体" w:cs="宋体"/>
              </w:rPr>
              <w:t>单价</w:t>
            </w:r>
          </w:p>
        </w:tc>
        <w:tc>
          <w:tcPr>
            <w:tcW w:w="1950" w:type="dxa"/>
            <w:vAlign w:val="center"/>
          </w:tcPr>
          <w:p>
            <w:pPr>
              <w:adjustRightInd w:val="0"/>
              <w:snapToGrid w:val="0"/>
              <w:spacing w:line="300" w:lineRule="auto"/>
              <w:jc w:val="center"/>
              <w:rPr>
                <w:rFonts w:ascii="宋体" w:hAnsi="宋体" w:cs="宋体"/>
              </w:rPr>
            </w:pPr>
            <w:r>
              <w:rPr>
                <w:rFonts w:hint="eastAsia" w:ascii="宋体" w:hAnsi="宋体" w:cs="宋体"/>
              </w:rPr>
              <w:t>数量</w:t>
            </w:r>
          </w:p>
        </w:tc>
        <w:tc>
          <w:tcPr>
            <w:tcW w:w="1995" w:type="dxa"/>
            <w:vAlign w:val="center"/>
          </w:tcPr>
          <w:p>
            <w:pPr>
              <w:adjustRightInd w:val="0"/>
              <w:snapToGrid w:val="0"/>
              <w:spacing w:line="300" w:lineRule="auto"/>
              <w:jc w:val="center"/>
              <w:rPr>
                <w:rFonts w:ascii="宋体" w:hAnsi="宋体" w:cs="宋体"/>
              </w:rPr>
            </w:pPr>
            <w:r>
              <w:rPr>
                <w:rFonts w:hint="eastAsia" w:ascii="宋体" w:hAnsi="宋体" w:cs="宋体"/>
              </w:rPr>
              <w:t>总价</w:t>
            </w:r>
          </w:p>
        </w:tc>
        <w:tc>
          <w:tcPr>
            <w:tcW w:w="1860" w:type="dxa"/>
          </w:tcPr>
          <w:p>
            <w:pPr>
              <w:adjustRightInd w:val="0"/>
              <w:snapToGrid w:val="0"/>
              <w:spacing w:line="30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6" w:type="dxa"/>
            <w:vAlign w:val="center"/>
          </w:tcPr>
          <w:p>
            <w:pPr>
              <w:adjustRightInd w:val="0"/>
              <w:snapToGrid w:val="0"/>
              <w:spacing w:line="300" w:lineRule="auto"/>
              <w:jc w:val="center"/>
              <w:rPr>
                <w:rFonts w:ascii="宋体" w:hAnsi="宋体" w:cs="宋体"/>
              </w:rPr>
            </w:pPr>
          </w:p>
        </w:tc>
        <w:tc>
          <w:tcPr>
            <w:tcW w:w="2520" w:type="dxa"/>
            <w:vAlign w:val="center"/>
          </w:tcPr>
          <w:p>
            <w:pPr>
              <w:adjustRightInd w:val="0"/>
              <w:snapToGrid w:val="0"/>
              <w:spacing w:line="300" w:lineRule="auto"/>
              <w:jc w:val="center"/>
              <w:rPr>
                <w:rFonts w:ascii="宋体" w:hAnsi="宋体" w:cs="宋体"/>
              </w:rPr>
            </w:pPr>
          </w:p>
        </w:tc>
        <w:tc>
          <w:tcPr>
            <w:tcW w:w="1980" w:type="dxa"/>
            <w:vAlign w:val="center"/>
          </w:tcPr>
          <w:p>
            <w:pPr>
              <w:adjustRightInd w:val="0"/>
              <w:snapToGrid w:val="0"/>
              <w:spacing w:line="300" w:lineRule="auto"/>
              <w:jc w:val="center"/>
              <w:rPr>
                <w:rFonts w:ascii="宋体" w:hAnsi="宋体" w:cs="宋体"/>
              </w:rPr>
            </w:pPr>
          </w:p>
        </w:tc>
        <w:tc>
          <w:tcPr>
            <w:tcW w:w="1950" w:type="dxa"/>
            <w:vAlign w:val="center"/>
          </w:tcPr>
          <w:p>
            <w:pPr>
              <w:adjustRightInd w:val="0"/>
              <w:snapToGrid w:val="0"/>
              <w:spacing w:line="300" w:lineRule="auto"/>
              <w:jc w:val="center"/>
              <w:rPr>
                <w:rFonts w:ascii="宋体" w:hAnsi="宋体" w:cs="宋体"/>
              </w:rPr>
            </w:pPr>
          </w:p>
        </w:tc>
        <w:tc>
          <w:tcPr>
            <w:tcW w:w="1995" w:type="dxa"/>
            <w:vAlign w:val="center"/>
          </w:tcPr>
          <w:p>
            <w:pPr>
              <w:adjustRightInd w:val="0"/>
              <w:snapToGrid w:val="0"/>
              <w:spacing w:line="300" w:lineRule="auto"/>
              <w:jc w:val="center"/>
              <w:rPr>
                <w:rFonts w:ascii="宋体" w:hAnsi="宋体" w:cs="宋体"/>
              </w:rPr>
            </w:pPr>
          </w:p>
        </w:tc>
        <w:tc>
          <w:tcPr>
            <w:tcW w:w="1860" w:type="dxa"/>
          </w:tcPr>
          <w:p>
            <w:pPr>
              <w:adjustRightInd w:val="0"/>
              <w:snapToGrid w:val="0"/>
              <w:spacing w:line="300" w:lineRule="auto"/>
              <w:jc w:val="center"/>
              <w:rPr>
                <w:rFonts w:ascii="宋体" w:hAnsi="宋体" w:cs="宋体"/>
              </w:rPr>
            </w:pPr>
          </w:p>
        </w:tc>
      </w:tr>
    </w:tbl>
    <w:p>
      <w:pPr>
        <w:spacing w:line="580" w:lineRule="exact"/>
        <w:rPr>
          <w:rFonts w:ascii="仿宋_GB2312"/>
          <w:szCs w:val="32"/>
        </w:rPr>
      </w:pPr>
    </w:p>
    <w:p>
      <w:pPr>
        <w:spacing w:line="580" w:lineRule="exact"/>
        <w:rPr>
          <w:rFonts w:ascii="仿宋_GB2312"/>
          <w:szCs w:val="32"/>
        </w:rPr>
      </w:pPr>
      <w:r>
        <w:rPr>
          <w:rFonts w:hint="eastAsia" w:ascii="仿宋_GB2312"/>
          <w:szCs w:val="32"/>
        </w:rPr>
        <w:t xml:space="preserve">加盖申报单位公章： </w:t>
      </w:r>
      <w:r>
        <w:rPr>
          <w:rFonts w:ascii="仿宋_GB2312"/>
          <w:szCs w:val="32"/>
          <w:u w:val="single"/>
        </w:rPr>
        <w:t xml:space="preserve">                     </w:t>
      </w:r>
    </w:p>
    <w:p>
      <w:pPr>
        <w:spacing w:line="580" w:lineRule="exact"/>
        <w:rPr>
          <w:rFonts w:ascii="仿宋_GB2312"/>
          <w:b/>
          <w:bCs/>
          <w:szCs w:val="32"/>
        </w:rPr>
        <w:sectPr>
          <w:pgSz w:w="16840" w:h="11900" w:orient="landscape"/>
          <w:pgMar w:top="1800" w:right="1440" w:bottom="1800" w:left="1440" w:header="851" w:footer="992" w:gutter="0"/>
          <w:cols w:space="425" w:num="1"/>
          <w:docGrid w:type="lines" w:linePitch="435" w:charSpace="0"/>
        </w:sectPr>
      </w:pPr>
    </w:p>
    <w:p>
      <w:pPr>
        <w:pStyle w:val="11"/>
        <w:numPr>
          <w:ilvl w:val="0"/>
          <w:numId w:val="1"/>
        </w:numPr>
        <w:spacing w:line="580" w:lineRule="exact"/>
        <w:ind w:firstLineChars="0"/>
        <w:jc w:val="center"/>
        <w:rPr>
          <w:rFonts w:ascii="黑体" w:hAnsi="黑体" w:eastAsia="黑体"/>
          <w:szCs w:val="32"/>
        </w:rPr>
      </w:pPr>
      <w:r>
        <w:rPr>
          <w:rFonts w:hint="eastAsia" w:ascii="黑体" w:hAnsi="黑体" w:eastAsia="黑体"/>
          <w:szCs w:val="32"/>
        </w:rPr>
        <w:t>资质证明材料</w:t>
      </w:r>
    </w:p>
    <w:p>
      <w:pPr>
        <w:pStyle w:val="11"/>
        <w:numPr>
          <w:ilvl w:val="0"/>
          <w:numId w:val="2"/>
        </w:numPr>
        <w:spacing w:line="580" w:lineRule="exact"/>
        <w:ind w:firstLineChars="0"/>
        <w:rPr>
          <w:rFonts w:ascii="仿宋_GB2312"/>
          <w:b/>
          <w:bCs/>
          <w:szCs w:val="32"/>
        </w:rPr>
      </w:pPr>
      <w:r>
        <w:rPr>
          <w:rFonts w:hint="eastAsia" w:ascii="仿宋_GB2312"/>
          <w:b/>
          <w:bCs/>
          <w:szCs w:val="32"/>
        </w:rPr>
        <w:t>营业执照、组织机构代码证、税务登记证</w:t>
      </w:r>
    </w:p>
    <w:p>
      <w:pPr>
        <w:spacing w:line="580" w:lineRule="exact"/>
        <w:rPr>
          <w:rFonts w:ascii="仿宋_GB2312"/>
          <w:szCs w:val="32"/>
        </w:rPr>
      </w:pPr>
      <w:r>
        <w:rPr>
          <w:rFonts w:hint="eastAsia" w:ascii="仿宋_GB2312"/>
          <w:szCs w:val="32"/>
        </w:rPr>
        <w:t>（提供营业执照副本（或法人证书）的复印件、税务登记证复印件、组织机构代码证复印件；或三证合一的营业执照副本复印件）</w:t>
      </w:r>
    </w:p>
    <w:p>
      <w:pPr>
        <w:spacing w:line="580" w:lineRule="exact"/>
        <w:rPr>
          <w:rFonts w:ascii="仿宋_GB2312"/>
          <w:szCs w:val="32"/>
        </w:rPr>
      </w:pPr>
    </w:p>
    <w:p>
      <w:pPr>
        <w:spacing w:line="580" w:lineRule="exact"/>
        <w:rPr>
          <w:rFonts w:ascii="仿宋_GB2312"/>
          <w:szCs w:val="32"/>
        </w:rPr>
      </w:pPr>
    </w:p>
    <w:p>
      <w:pPr>
        <w:pStyle w:val="11"/>
        <w:numPr>
          <w:ilvl w:val="0"/>
          <w:numId w:val="2"/>
        </w:numPr>
        <w:spacing w:line="580" w:lineRule="exact"/>
        <w:ind w:firstLineChars="0"/>
        <w:rPr>
          <w:rFonts w:ascii="仿宋_GB2312"/>
          <w:b/>
          <w:bCs/>
          <w:szCs w:val="32"/>
        </w:rPr>
      </w:pPr>
      <w:r>
        <w:rPr>
          <w:rFonts w:hint="eastAsia" w:ascii="仿宋_GB2312"/>
          <w:b/>
          <w:bCs/>
          <w:szCs w:val="32"/>
        </w:rPr>
        <w:t>依法缴纳税收和社会保障资金资料</w:t>
      </w:r>
    </w:p>
    <w:p>
      <w:pPr>
        <w:spacing w:line="580" w:lineRule="exact"/>
        <w:rPr>
          <w:rFonts w:ascii="仿宋_GB2312"/>
          <w:szCs w:val="32"/>
        </w:rPr>
      </w:pPr>
      <w:r>
        <w:rPr>
          <w:rFonts w:hint="eastAsia" w:ascii="仿宋_GB2312"/>
          <w:szCs w:val="32"/>
        </w:rPr>
        <w:t>（提供依法缴纳税收和社会保障资金的证明资料或单据的复印件）</w:t>
      </w:r>
    </w:p>
    <w:p>
      <w:pPr>
        <w:spacing w:line="580" w:lineRule="exact"/>
        <w:rPr>
          <w:rFonts w:ascii="仿宋_GB2312"/>
          <w:szCs w:val="32"/>
        </w:rPr>
      </w:pPr>
    </w:p>
    <w:p>
      <w:pPr>
        <w:spacing w:line="580" w:lineRule="exact"/>
        <w:rPr>
          <w:rFonts w:ascii="仿宋_GB2312"/>
          <w:szCs w:val="32"/>
        </w:rPr>
      </w:pPr>
    </w:p>
    <w:p>
      <w:pPr>
        <w:pStyle w:val="11"/>
        <w:numPr>
          <w:ilvl w:val="0"/>
          <w:numId w:val="2"/>
        </w:numPr>
        <w:spacing w:line="580" w:lineRule="exact"/>
        <w:ind w:firstLineChars="0"/>
        <w:rPr>
          <w:rFonts w:ascii="仿宋_GB2312"/>
          <w:b/>
          <w:bCs/>
          <w:szCs w:val="32"/>
        </w:rPr>
      </w:pPr>
      <w:r>
        <w:rPr>
          <w:rFonts w:hint="eastAsia" w:ascii="仿宋_GB2312"/>
          <w:b/>
          <w:bCs/>
          <w:szCs w:val="32"/>
        </w:rPr>
        <w:t>参加本次采购活动前前三年内在经营活动中没有重大违法记录的声明</w:t>
      </w:r>
    </w:p>
    <w:p>
      <w:pPr>
        <w:spacing w:line="580" w:lineRule="exact"/>
        <w:rPr>
          <w:rFonts w:ascii="仿宋_GB2312"/>
          <w:szCs w:val="32"/>
        </w:rPr>
      </w:pPr>
      <w:r>
        <w:rPr>
          <w:rFonts w:hint="eastAsia" w:ascii="仿宋_GB2312"/>
          <w:szCs w:val="32"/>
        </w:rPr>
        <w:t>（具体内容由申报人自行填写）</w:t>
      </w:r>
    </w:p>
    <w:p>
      <w:pPr>
        <w:spacing w:line="580" w:lineRule="exact"/>
        <w:rPr>
          <w:rFonts w:ascii="仿宋_GB2312"/>
          <w:szCs w:val="32"/>
        </w:rPr>
      </w:pPr>
    </w:p>
    <w:p>
      <w:pPr>
        <w:spacing w:line="580" w:lineRule="exact"/>
        <w:rPr>
          <w:rFonts w:ascii="仿宋_GB2312"/>
          <w:szCs w:val="32"/>
          <w:u w:val="single"/>
        </w:rPr>
      </w:pPr>
      <w:r>
        <w:rPr>
          <w:rFonts w:hint="eastAsia" w:ascii="仿宋_GB2312"/>
          <w:szCs w:val="32"/>
        </w:rPr>
        <w:t>法定代表人或投标人代表签字：</w:t>
      </w:r>
      <w:r>
        <w:rPr>
          <w:rFonts w:ascii="仿宋_GB2312"/>
          <w:szCs w:val="32"/>
          <w:u w:val="single"/>
        </w:rPr>
        <w:t xml:space="preserve">         </w:t>
      </w:r>
    </w:p>
    <w:p>
      <w:pPr>
        <w:spacing w:line="580" w:lineRule="exact"/>
        <w:rPr>
          <w:rFonts w:ascii="仿宋_GB2312"/>
          <w:i/>
          <w:iCs/>
          <w:szCs w:val="32"/>
          <w:u w:val="single"/>
        </w:rPr>
      </w:pPr>
      <w:r>
        <w:rPr>
          <w:rFonts w:hint="eastAsia" w:ascii="仿宋_GB2312"/>
          <w:i/>
          <w:iCs/>
          <w:sz w:val="28"/>
          <w:szCs w:val="28"/>
        </w:rPr>
        <w:t>（若为授权代表签字，需同时提供授权书）</w:t>
      </w:r>
    </w:p>
    <w:p>
      <w:pPr>
        <w:spacing w:line="580" w:lineRule="exact"/>
        <w:rPr>
          <w:rFonts w:ascii="仿宋_GB2312"/>
          <w:szCs w:val="32"/>
        </w:rPr>
      </w:pPr>
      <w:r>
        <w:rPr>
          <w:rFonts w:hint="eastAsia" w:ascii="仿宋_GB2312"/>
          <w:szCs w:val="32"/>
        </w:rPr>
        <w:t>加盖投标单位公章：</w:t>
      </w:r>
      <w:r>
        <w:rPr>
          <w:rFonts w:ascii="仿宋_GB2312"/>
          <w:szCs w:val="32"/>
          <w:u w:val="single"/>
        </w:rPr>
        <w:t xml:space="preserve">                       </w:t>
      </w:r>
      <w:r>
        <w:rPr>
          <w:rFonts w:hint="eastAsia" w:ascii="仿宋_GB2312"/>
          <w:szCs w:val="32"/>
        </w:rPr>
        <w:t xml:space="preserve"> </w:t>
      </w:r>
    </w:p>
    <w:p>
      <w:pPr>
        <w:spacing w:line="580" w:lineRule="exact"/>
        <w:rPr>
          <w:rFonts w:ascii="仿宋_GB2312"/>
          <w:szCs w:val="32"/>
        </w:rPr>
      </w:pPr>
      <w:r>
        <w:rPr>
          <w:rFonts w:hint="eastAsia" w:ascii="仿宋_GB2312"/>
          <w:szCs w:val="32"/>
        </w:rPr>
        <w:t>签字日期：</w:t>
      </w:r>
    </w:p>
    <w:p>
      <w:pPr>
        <w:spacing w:line="580" w:lineRule="exact"/>
        <w:rPr>
          <w:rFonts w:ascii="仿宋_GB2312"/>
          <w:szCs w:val="32"/>
        </w:rPr>
      </w:pPr>
    </w:p>
    <w:p>
      <w:pPr>
        <w:pStyle w:val="11"/>
        <w:numPr>
          <w:ilvl w:val="0"/>
          <w:numId w:val="2"/>
        </w:numPr>
        <w:spacing w:line="580" w:lineRule="exact"/>
        <w:ind w:firstLineChars="0"/>
        <w:rPr>
          <w:rFonts w:ascii="仿宋_GB2312"/>
          <w:b/>
          <w:bCs/>
          <w:szCs w:val="32"/>
        </w:rPr>
      </w:pPr>
      <w:r>
        <w:rPr>
          <w:rFonts w:hint="eastAsia" w:ascii="仿宋_GB2312"/>
          <w:b/>
          <w:bCs/>
          <w:szCs w:val="32"/>
        </w:rPr>
        <w:t>其他材料</w:t>
      </w:r>
    </w:p>
    <w:p>
      <w:pPr>
        <w:spacing w:line="580" w:lineRule="exact"/>
        <w:jc w:val="left"/>
        <w:rPr>
          <w:rFonts w:ascii="仿宋_GB2312" w:hAnsi="仿宋_GB2312"/>
          <w:sz w:val="28"/>
          <w:szCs w:val="28"/>
        </w:rPr>
      </w:pPr>
      <w:r>
        <w:rPr>
          <w:rFonts w:hint="eastAsia" w:ascii="仿宋_GB2312" w:hAnsi="仿宋_GB2312"/>
          <w:sz w:val="28"/>
          <w:szCs w:val="28"/>
        </w:rPr>
        <w:t>（若有相关自主知识产权，请在此部分添加证明材料）</w:t>
      </w:r>
    </w:p>
    <w:p>
      <w:pPr>
        <w:spacing w:line="580" w:lineRule="exact"/>
        <w:jc w:val="left"/>
        <w:rPr>
          <w:rFonts w:ascii="仿宋_GB2312" w:hAnsi="仿宋_GB2312"/>
          <w:sz w:val="28"/>
          <w:szCs w:val="28"/>
        </w:rPr>
      </w:pPr>
    </w:p>
    <w:p>
      <w:pPr>
        <w:pStyle w:val="11"/>
        <w:numPr>
          <w:ilvl w:val="0"/>
          <w:numId w:val="1"/>
        </w:numPr>
        <w:spacing w:line="580" w:lineRule="exact"/>
        <w:ind w:firstLineChars="0"/>
        <w:jc w:val="center"/>
        <w:rPr>
          <w:rFonts w:ascii="黑体" w:hAnsi="黑体" w:eastAsia="黑体"/>
          <w:szCs w:val="32"/>
        </w:rPr>
      </w:pPr>
      <w:r>
        <w:rPr>
          <w:rFonts w:hint="eastAsia" w:ascii="黑体" w:hAnsi="黑体" w:eastAsia="黑体"/>
          <w:szCs w:val="32"/>
        </w:rPr>
        <w:t>类似项目业绩证明材料</w:t>
      </w:r>
    </w:p>
    <w:p>
      <w:pPr>
        <w:spacing w:line="580" w:lineRule="exact"/>
        <w:jc w:val="left"/>
        <w:rPr>
          <w:rFonts w:ascii="仿宋_GB2312" w:hAnsi="仿宋_GB2312"/>
          <w:sz w:val="28"/>
          <w:szCs w:val="28"/>
        </w:rPr>
        <w:sectPr>
          <w:pgSz w:w="11900" w:h="16840"/>
          <w:pgMar w:top="1440" w:right="1800" w:bottom="1440" w:left="1800" w:header="851" w:footer="992" w:gutter="0"/>
          <w:cols w:space="425" w:num="1"/>
          <w:docGrid w:type="lines" w:linePitch="435" w:charSpace="0"/>
        </w:sectPr>
      </w:pPr>
      <w:r>
        <w:rPr>
          <w:rFonts w:hint="eastAsia" w:ascii="仿宋_GB2312" w:hAnsi="仿宋_GB2312"/>
          <w:sz w:val="28"/>
          <w:szCs w:val="28"/>
        </w:rPr>
        <w:t>（申报人自行编写，并提供加盖公章的合同首页、服务内容页、合同金额所在页、签字盖章页复印件等。）</w:t>
      </w:r>
    </w:p>
    <w:p>
      <w:pPr>
        <w:widowControl/>
        <w:jc w:val="center"/>
        <w:rPr>
          <w:rFonts w:ascii="黑体" w:hAnsi="黑体" w:eastAsia="黑体"/>
          <w:szCs w:val="32"/>
        </w:rPr>
      </w:pPr>
      <w:r>
        <w:rPr>
          <w:rFonts w:hint="eastAsia" w:ascii="黑体" w:hAnsi="黑体" w:eastAsia="黑体"/>
          <w:szCs w:val="32"/>
        </w:rPr>
        <w:t>五、服务方案</w:t>
      </w:r>
    </w:p>
    <w:p>
      <w:pPr>
        <w:spacing w:line="580" w:lineRule="exact"/>
        <w:jc w:val="center"/>
        <w:rPr>
          <w:rFonts w:ascii="仿宋_GB2312" w:hAnsi="仿宋_GB2312"/>
          <w:sz w:val="28"/>
          <w:szCs w:val="28"/>
        </w:rPr>
        <w:sectPr>
          <w:pgSz w:w="11900" w:h="16840"/>
          <w:pgMar w:top="1440" w:right="1800" w:bottom="1440" w:left="1800" w:header="851" w:footer="992" w:gutter="0"/>
          <w:cols w:space="425" w:num="1"/>
          <w:docGrid w:type="lines" w:linePitch="435" w:charSpace="0"/>
        </w:sectPr>
      </w:pPr>
      <w:r>
        <w:rPr>
          <w:rFonts w:hint="eastAsia" w:ascii="仿宋_GB2312" w:hAnsi="仿宋_GB2312"/>
          <w:sz w:val="28"/>
          <w:szCs w:val="28"/>
        </w:rPr>
        <w:t>（详细描述开展服务的具体方案和流程）</w:t>
      </w:r>
    </w:p>
    <w:p>
      <w:pPr>
        <w:spacing w:line="580" w:lineRule="exact"/>
        <w:rPr>
          <w:rFonts w:ascii="仿宋_GB2312" w:hAnsi="仿宋_GB2312"/>
          <w:szCs w:val="32"/>
        </w:rPr>
      </w:pPr>
    </w:p>
    <w:sectPr>
      <w:pgSz w:w="11906" w:h="16838"/>
      <w:pgMar w:top="1440" w:right="1474" w:bottom="1440" w:left="1474"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B78"/>
    <w:multiLevelType w:val="multilevel"/>
    <w:tmpl w:val="10374B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8C5FBE"/>
    <w:multiLevelType w:val="multilevel"/>
    <w:tmpl w:val="5B8C5FB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44EB2"/>
    <w:rsid w:val="000848B4"/>
    <w:rsid w:val="00086DAA"/>
    <w:rsid w:val="0009170D"/>
    <w:rsid w:val="000D0795"/>
    <w:rsid w:val="000D39C2"/>
    <w:rsid w:val="000F03BA"/>
    <w:rsid w:val="00103559"/>
    <w:rsid w:val="0013771C"/>
    <w:rsid w:val="00160C0E"/>
    <w:rsid w:val="00214767"/>
    <w:rsid w:val="00260E71"/>
    <w:rsid w:val="002A5F78"/>
    <w:rsid w:val="002B4BAC"/>
    <w:rsid w:val="002E2E8F"/>
    <w:rsid w:val="002F18F8"/>
    <w:rsid w:val="002F36C4"/>
    <w:rsid w:val="00337829"/>
    <w:rsid w:val="003431FC"/>
    <w:rsid w:val="00390168"/>
    <w:rsid w:val="003B2127"/>
    <w:rsid w:val="003E2DCE"/>
    <w:rsid w:val="004252B1"/>
    <w:rsid w:val="00455167"/>
    <w:rsid w:val="004959EA"/>
    <w:rsid w:val="00506C6D"/>
    <w:rsid w:val="00537FB4"/>
    <w:rsid w:val="005A284E"/>
    <w:rsid w:val="005A5AA6"/>
    <w:rsid w:val="006175F2"/>
    <w:rsid w:val="00626927"/>
    <w:rsid w:val="006507C5"/>
    <w:rsid w:val="006704E1"/>
    <w:rsid w:val="00682E86"/>
    <w:rsid w:val="0068376D"/>
    <w:rsid w:val="007B4244"/>
    <w:rsid w:val="007D26BE"/>
    <w:rsid w:val="007F25B6"/>
    <w:rsid w:val="007F4E86"/>
    <w:rsid w:val="007F5C7F"/>
    <w:rsid w:val="008222B9"/>
    <w:rsid w:val="00825804"/>
    <w:rsid w:val="00854FFE"/>
    <w:rsid w:val="00884231"/>
    <w:rsid w:val="008E24CC"/>
    <w:rsid w:val="00977B20"/>
    <w:rsid w:val="00994718"/>
    <w:rsid w:val="009B58A6"/>
    <w:rsid w:val="00A13956"/>
    <w:rsid w:val="00A22AA6"/>
    <w:rsid w:val="00A31DB2"/>
    <w:rsid w:val="00A42376"/>
    <w:rsid w:val="00A45D12"/>
    <w:rsid w:val="00A5706D"/>
    <w:rsid w:val="00A60960"/>
    <w:rsid w:val="00A65685"/>
    <w:rsid w:val="00AE49B8"/>
    <w:rsid w:val="00AE702E"/>
    <w:rsid w:val="00B41497"/>
    <w:rsid w:val="00B4197D"/>
    <w:rsid w:val="00B43308"/>
    <w:rsid w:val="00B62AEA"/>
    <w:rsid w:val="00BB5535"/>
    <w:rsid w:val="00C35BBF"/>
    <w:rsid w:val="00C408F1"/>
    <w:rsid w:val="00C5155A"/>
    <w:rsid w:val="00C57D2B"/>
    <w:rsid w:val="00C704A6"/>
    <w:rsid w:val="00C75598"/>
    <w:rsid w:val="00C87E30"/>
    <w:rsid w:val="00CA78FE"/>
    <w:rsid w:val="00CC6227"/>
    <w:rsid w:val="00CE0136"/>
    <w:rsid w:val="00CE4B45"/>
    <w:rsid w:val="00D20A2E"/>
    <w:rsid w:val="00D40D50"/>
    <w:rsid w:val="00D64389"/>
    <w:rsid w:val="00D72A32"/>
    <w:rsid w:val="00D870F9"/>
    <w:rsid w:val="00D971AF"/>
    <w:rsid w:val="00D97944"/>
    <w:rsid w:val="00D97A80"/>
    <w:rsid w:val="00DC57CF"/>
    <w:rsid w:val="00DC77C5"/>
    <w:rsid w:val="00DD6BA0"/>
    <w:rsid w:val="00DD7F3C"/>
    <w:rsid w:val="00E1075A"/>
    <w:rsid w:val="00E65064"/>
    <w:rsid w:val="00ED44E7"/>
    <w:rsid w:val="00F018B9"/>
    <w:rsid w:val="00F10D02"/>
    <w:rsid w:val="00F11A4D"/>
    <w:rsid w:val="00F13B91"/>
    <w:rsid w:val="00F32A5C"/>
    <w:rsid w:val="00F86736"/>
    <w:rsid w:val="00F86EEA"/>
    <w:rsid w:val="00F925BC"/>
    <w:rsid w:val="00FC2C13"/>
    <w:rsid w:val="0B993C8C"/>
    <w:rsid w:val="26645059"/>
    <w:rsid w:val="5AD6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pPr>
      <w:adjustRightInd w:val="0"/>
      <w:spacing w:line="312" w:lineRule="atLeast"/>
      <w:textAlignment w:val="baseline"/>
    </w:pPr>
    <w:rPr>
      <w:rFonts w:ascii="宋体" w:hAnsi="Courier New" w:eastAsia="宋体"/>
      <w:sz w:val="21"/>
      <w:szCs w:val="20"/>
    </w:rPr>
  </w:style>
  <w:style w:type="paragraph" w:styleId="3">
    <w:name w:val="Balloon Text"/>
    <w:basedOn w:val="1"/>
    <w:link w:val="14"/>
    <w:semiHidden/>
    <w:unhideWhenUsed/>
    <w:qFormat/>
    <w:uiPriority w:val="99"/>
    <w:rPr>
      <w:rFonts w:ascii="宋体" w:eastAsia="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Unresolved Mention"/>
    <w:basedOn w:val="8"/>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 w:type="character" w:customStyle="1" w:styleId="12">
    <w:name w:val="纯文本 Char"/>
    <w:link w:val="2"/>
    <w:uiPriority w:val="0"/>
    <w:rPr>
      <w:rFonts w:ascii="宋体" w:hAnsi="Courier New" w:eastAsia="宋体" w:cs="Times New Roman"/>
      <w:szCs w:val="20"/>
    </w:rPr>
  </w:style>
  <w:style w:type="character" w:customStyle="1" w:styleId="13">
    <w:name w:val="纯文本 字符1"/>
    <w:basedOn w:val="8"/>
    <w:semiHidden/>
    <w:uiPriority w:val="99"/>
    <w:rPr>
      <w:rFonts w:hAnsi="Courier New" w:cs="Courier New" w:asciiTheme="minorEastAsia"/>
      <w:sz w:val="32"/>
    </w:rPr>
  </w:style>
  <w:style w:type="character" w:customStyle="1" w:styleId="14">
    <w:name w:val="批注框文本 Char"/>
    <w:basedOn w:val="8"/>
    <w:link w:val="3"/>
    <w:semiHidden/>
    <w:uiPriority w:val="99"/>
    <w:rPr>
      <w:rFonts w:ascii="宋体" w:hAnsi="Times" w:eastAsia="宋体" w:cs="Times New Roman"/>
      <w:sz w:val="18"/>
      <w:szCs w:val="18"/>
    </w:rPr>
  </w:style>
  <w:style w:type="character" w:customStyle="1" w:styleId="15">
    <w:name w:val="页眉 Char"/>
    <w:basedOn w:val="8"/>
    <w:link w:val="5"/>
    <w:uiPriority w:val="99"/>
    <w:rPr>
      <w:rFonts w:ascii="Times" w:hAnsi="Times" w:eastAsia="仿宋_GB2312" w:cs="Times New Roman"/>
      <w:sz w:val="18"/>
      <w:szCs w:val="18"/>
    </w:rPr>
  </w:style>
  <w:style w:type="character" w:customStyle="1" w:styleId="16">
    <w:name w:val="页脚 Char"/>
    <w:basedOn w:val="8"/>
    <w:link w:val="4"/>
    <w:uiPriority w:val="99"/>
    <w:rPr>
      <w:rFonts w:ascii="Times" w:hAnsi="Times"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D96B4-B19E-493B-8B66-648BD2E54CC1}">
  <ds:schemaRefs/>
</ds:datastoreItem>
</file>

<file path=docProps/app.xml><?xml version="1.0" encoding="utf-8"?>
<Properties xmlns="http://schemas.openxmlformats.org/officeDocument/2006/extended-properties" xmlns:vt="http://schemas.openxmlformats.org/officeDocument/2006/docPropsVTypes">
  <Template>Normal</Template>
  <Pages>7</Pages>
  <Words>122</Words>
  <Characters>701</Characters>
  <Lines>5</Lines>
  <Paragraphs>1</Paragraphs>
  <TotalTime>12</TotalTime>
  <ScaleCrop>false</ScaleCrop>
  <LinksUpToDate>false</LinksUpToDate>
  <CharactersWithSpaces>822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2020-06-07T02:24:00Z</dcterms:created>
  <dc:creator>谷 麦</dc:creator>
  <cp:lastModifiedBy>Administrator</cp:lastModifiedBy>
  <dcterms:modified xsi:type="dcterms:W3CDTF">2020-08-06T03:22:32Z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