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D02" w:rsidRPr="00DD55A4" w:rsidRDefault="00F10D02" w:rsidP="00F10D02">
      <w:pPr>
        <w:jc w:val="left"/>
        <w:rPr>
          <w:rFonts w:ascii="黑体" w:eastAsia="黑体" w:hAnsi="黑体"/>
          <w:szCs w:val="32"/>
        </w:rPr>
      </w:pPr>
      <w:r>
        <w:rPr>
          <w:rFonts w:ascii="黑体" w:eastAsia="黑体" w:hAnsi="黑体" w:hint="eastAsia"/>
          <w:szCs w:val="32"/>
        </w:rPr>
        <w:t>附件</w:t>
      </w:r>
      <w:r>
        <w:rPr>
          <w:rFonts w:ascii="黑体" w:eastAsia="黑体" w:hAnsi="黑体"/>
          <w:szCs w:val="32"/>
        </w:rPr>
        <w:t>2</w:t>
      </w:r>
    </w:p>
    <w:p w:rsidR="00F10D02" w:rsidRPr="00977B20" w:rsidRDefault="00F10D02" w:rsidP="00977B20">
      <w:pPr>
        <w:jc w:val="center"/>
        <w:rPr>
          <w:rFonts w:ascii="小标宋" w:eastAsia="小标宋"/>
          <w:sz w:val="15"/>
          <w:szCs w:val="15"/>
        </w:rPr>
      </w:pPr>
      <w:r>
        <w:rPr>
          <w:rFonts w:ascii="小标宋" w:eastAsia="小标宋" w:hint="eastAsia"/>
          <w:sz w:val="36"/>
          <w:szCs w:val="36"/>
        </w:rPr>
        <w:t>中国科技馆舆情监测服务采购项目申报书</w:t>
      </w:r>
    </w:p>
    <w:p w:rsidR="00390168" w:rsidRDefault="00390168" w:rsidP="00390168">
      <w:pPr>
        <w:spacing w:line="580" w:lineRule="exact"/>
        <w:jc w:val="center"/>
        <w:rPr>
          <w:rFonts w:ascii="黑体" w:eastAsia="黑体" w:hAnsi="黑体"/>
          <w:szCs w:val="32"/>
        </w:rPr>
      </w:pPr>
    </w:p>
    <w:p w:rsidR="00390168" w:rsidRDefault="00390168" w:rsidP="00390168">
      <w:pPr>
        <w:spacing w:line="580" w:lineRule="exact"/>
        <w:jc w:val="center"/>
        <w:rPr>
          <w:rFonts w:ascii="黑体" w:eastAsia="黑体" w:hAnsi="黑体"/>
          <w:szCs w:val="32"/>
        </w:rPr>
      </w:pPr>
    </w:p>
    <w:p w:rsidR="00390168" w:rsidRDefault="00390168" w:rsidP="00390168">
      <w:pPr>
        <w:spacing w:line="580" w:lineRule="exact"/>
        <w:jc w:val="center"/>
        <w:rPr>
          <w:rFonts w:ascii="黑体" w:eastAsia="黑体" w:hAnsi="黑体"/>
          <w:szCs w:val="32"/>
        </w:rPr>
      </w:pPr>
    </w:p>
    <w:p w:rsidR="00390168" w:rsidRDefault="00390168" w:rsidP="00390168">
      <w:pPr>
        <w:spacing w:line="580" w:lineRule="exact"/>
        <w:jc w:val="center"/>
        <w:rPr>
          <w:rFonts w:ascii="黑体" w:eastAsia="黑体" w:hAnsi="黑体"/>
          <w:szCs w:val="32"/>
        </w:rPr>
      </w:pPr>
    </w:p>
    <w:p w:rsidR="00390168" w:rsidRDefault="00390168" w:rsidP="00390168">
      <w:pPr>
        <w:spacing w:line="580" w:lineRule="exact"/>
        <w:jc w:val="center"/>
        <w:rPr>
          <w:rFonts w:ascii="黑体" w:eastAsia="黑体" w:hAnsi="黑体"/>
          <w:szCs w:val="32"/>
        </w:rPr>
      </w:pPr>
    </w:p>
    <w:p w:rsidR="00390168" w:rsidRDefault="00390168" w:rsidP="00390168">
      <w:pPr>
        <w:spacing w:line="580" w:lineRule="exact"/>
        <w:jc w:val="center"/>
        <w:rPr>
          <w:rFonts w:ascii="黑体" w:eastAsia="黑体" w:hAnsi="黑体"/>
          <w:szCs w:val="32"/>
        </w:rPr>
      </w:pPr>
    </w:p>
    <w:p w:rsidR="00390168" w:rsidRPr="000D71CE" w:rsidRDefault="00390168" w:rsidP="00390168">
      <w:pPr>
        <w:adjustRightInd w:val="0"/>
        <w:snapToGrid w:val="0"/>
        <w:spacing w:line="480" w:lineRule="auto"/>
        <w:rPr>
          <w:sz w:val="28"/>
          <w:szCs w:val="28"/>
          <w:u w:val="single"/>
        </w:rPr>
      </w:pPr>
    </w:p>
    <w:p w:rsidR="00390168" w:rsidRPr="000D71CE" w:rsidRDefault="00390168" w:rsidP="00390168">
      <w:pPr>
        <w:adjustRightInd w:val="0"/>
        <w:snapToGrid w:val="0"/>
        <w:spacing w:line="480" w:lineRule="auto"/>
        <w:ind w:firstLineChars="450" w:firstLine="1350"/>
        <w:rPr>
          <w:rFonts w:ascii="黑体" w:eastAsia="黑体" w:hAnsi="黑体"/>
          <w:sz w:val="30"/>
          <w:szCs w:val="30"/>
        </w:rPr>
      </w:pPr>
      <w:r w:rsidRPr="000D71CE">
        <w:rPr>
          <w:rFonts w:ascii="黑体" w:eastAsia="黑体" w:hAnsi="黑体" w:hint="eastAsia"/>
          <w:sz w:val="30"/>
          <w:szCs w:val="30"/>
        </w:rPr>
        <w:t xml:space="preserve">项 目 申 </w:t>
      </w:r>
      <w:r>
        <w:rPr>
          <w:rFonts w:ascii="黑体" w:eastAsia="黑体" w:hAnsi="黑体" w:hint="eastAsia"/>
          <w:sz w:val="30"/>
          <w:szCs w:val="30"/>
        </w:rPr>
        <w:t>报</w:t>
      </w:r>
      <w:r w:rsidRPr="000D71CE">
        <w:rPr>
          <w:rFonts w:ascii="黑体" w:eastAsia="黑体" w:hAnsi="黑体" w:hint="eastAsia"/>
          <w:sz w:val="30"/>
          <w:szCs w:val="30"/>
        </w:rPr>
        <w:t xml:space="preserve"> 单 位：</w:t>
      </w:r>
    </w:p>
    <w:p w:rsidR="00390168" w:rsidRDefault="00390168" w:rsidP="00390168">
      <w:pPr>
        <w:adjustRightInd w:val="0"/>
        <w:snapToGrid w:val="0"/>
        <w:spacing w:line="480" w:lineRule="auto"/>
        <w:ind w:firstLineChars="450" w:firstLine="1350"/>
        <w:rPr>
          <w:rFonts w:ascii="黑体" w:eastAsia="黑体" w:hAnsi="黑体"/>
          <w:sz w:val="30"/>
          <w:szCs w:val="30"/>
        </w:rPr>
      </w:pPr>
      <w:r w:rsidRPr="000D71CE">
        <w:rPr>
          <w:rFonts w:ascii="黑体" w:eastAsia="黑体" w:hAnsi="黑体" w:hint="eastAsia"/>
          <w:sz w:val="30"/>
          <w:szCs w:val="30"/>
        </w:rPr>
        <w:t>项  目  负  责 人：</w:t>
      </w:r>
    </w:p>
    <w:p w:rsidR="00390168" w:rsidRDefault="00390168" w:rsidP="00390168">
      <w:pPr>
        <w:adjustRightInd w:val="0"/>
        <w:snapToGrid w:val="0"/>
        <w:spacing w:line="480" w:lineRule="auto"/>
        <w:ind w:firstLineChars="450" w:firstLine="1350"/>
        <w:rPr>
          <w:rFonts w:ascii="黑体" w:eastAsia="黑体" w:hAnsi="黑体"/>
          <w:sz w:val="30"/>
          <w:szCs w:val="30"/>
        </w:rPr>
      </w:pPr>
      <w:r>
        <w:rPr>
          <w:rFonts w:ascii="黑体" w:eastAsia="黑体" w:hAnsi="黑体" w:hint="eastAsia"/>
          <w:sz w:val="30"/>
          <w:szCs w:val="30"/>
        </w:rPr>
        <w:t xml:space="preserve">联 </w:t>
      </w:r>
      <w:r>
        <w:rPr>
          <w:rFonts w:ascii="黑体" w:eastAsia="黑体" w:hAnsi="黑体"/>
          <w:sz w:val="30"/>
          <w:szCs w:val="30"/>
        </w:rPr>
        <w:t xml:space="preserve">  </w:t>
      </w:r>
      <w:r>
        <w:rPr>
          <w:rFonts w:ascii="黑体" w:eastAsia="黑体" w:hAnsi="黑体" w:hint="eastAsia"/>
          <w:sz w:val="30"/>
          <w:szCs w:val="30"/>
        </w:rPr>
        <w:t xml:space="preserve">系 </w:t>
      </w:r>
      <w:r>
        <w:rPr>
          <w:rFonts w:ascii="黑体" w:eastAsia="黑体" w:hAnsi="黑体"/>
          <w:sz w:val="30"/>
          <w:szCs w:val="30"/>
        </w:rPr>
        <w:t xml:space="preserve">  </w:t>
      </w:r>
      <w:r>
        <w:rPr>
          <w:rFonts w:ascii="黑体" w:eastAsia="黑体" w:hAnsi="黑体" w:hint="eastAsia"/>
          <w:sz w:val="30"/>
          <w:szCs w:val="30"/>
        </w:rPr>
        <w:t xml:space="preserve">电 </w:t>
      </w:r>
      <w:r>
        <w:rPr>
          <w:rFonts w:ascii="黑体" w:eastAsia="黑体" w:hAnsi="黑体"/>
          <w:sz w:val="30"/>
          <w:szCs w:val="30"/>
        </w:rPr>
        <w:t xml:space="preserve">  </w:t>
      </w:r>
      <w:r>
        <w:rPr>
          <w:rFonts w:ascii="黑体" w:eastAsia="黑体" w:hAnsi="黑体" w:hint="eastAsia"/>
          <w:sz w:val="30"/>
          <w:szCs w:val="30"/>
        </w:rPr>
        <w:t>话：</w:t>
      </w:r>
    </w:p>
    <w:p w:rsidR="00390168" w:rsidRDefault="00390168" w:rsidP="00390168">
      <w:pPr>
        <w:adjustRightInd w:val="0"/>
        <w:snapToGrid w:val="0"/>
        <w:spacing w:line="480" w:lineRule="auto"/>
        <w:ind w:firstLineChars="450" w:firstLine="1350"/>
        <w:rPr>
          <w:rFonts w:ascii="黑体" w:eastAsia="黑体" w:hAnsi="黑体"/>
          <w:sz w:val="30"/>
          <w:szCs w:val="30"/>
        </w:rPr>
      </w:pPr>
      <w:r>
        <w:rPr>
          <w:rFonts w:ascii="黑体" w:eastAsia="黑体" w:hAnsi="黑体" w:hint="eastAsia"/>
          <w:sz w:val="30"/>
          <w:szCs w:val="30"/>
        </w:rPr>
        <w:t xml:space="preserve">邮 </w:t>
      </w:r>
      <w:r>
        <w:rPr>
          <w:rFonts w:ascii="黑体" w:eastAsia="黑体" w:hAnsi="黑体"/>
          <w:sz w:val="30"/>
          <w:szCs w:val="30"/>
        </w:rPr>
        <w:t xml:space="preserve">            </w:t>
      </w:r>
      <w:r>
        <w:rPr>
          <w:rFonts w:ascii="黑体" w:eastAsia="黑体" w:hAnsi="黑体" w:hint="eastAsia"/>
          <w:sz w:val="30"/>
          <w:szCs w:val="30"/>
        </w:rPr>
        <w:t>箱：</w:t>
      </w:r>
    </w:p>
    <w:p w:rsidR="00390168" w:rsidRPr="000D71CE" w:rsidRDefault="00390168" w:rsidP="00390168">
      <w:pPr>
        <w:adjustRightInd w:val="0"/>
        <w:snapToGrid w:val="0"/>
        <w:spacing w:line="480" w:lineRule="auto"/>
        <w:ind w:firstLineChars="700" w:firstLine="2100"/>
        <w:rPr>
          <w:rFonts w:ascii="黑体" w:eastAsia="黑体" w:hAnsi="黑体"/>
          <w:sz w:val="30"/>
          <w:szCs w:val="30"/>
          <w:u w:val="single"/>
        </w:rPr>
      </w:pPr>
    </w:p>
    <w:p w:rsidR="00390168" w:rsidRPr="00390168" w:rsidRDefault="00390168" w:rsidP="00390168">
      <w:pPr>
        <w:spacing w:line="580" w:lineRule="exact"/>
        <w:rPr>
          <w:rFonts w:ascii="黑体" w:eastAsia="黑体" w:hAnsi="黑体"/>
          <w:szCs w:val="32"/>
        </w:rPr>
        <w:sectPr w:rsidR="00390168" w:rsidRPr="00390168" w:rsidSect="00390168">
          <w:pgSz w:w="11900" w:h="16840"/>
          <w:pgMar w:top="1440" w:right="1800" w:bottom="1440" w:left="1800" w:header="851" w:footer="992" w:gutter="0"/>
          <w:cols w:space="425"/>
          <w:docGrid w:type="lines" w:linePitch="435"/>
        </w:sectPr>
      </w:pPr>
    </w:p>
    <w:p w:rsidR="00390168" w:rsidRPr="00A60960" w:rsidRDefault="00390168" w:rsidP="00A60960">
      <w:pPr>
        <w:pStyle w:val="a5"/>
        <w:numPr>
          <w:ilvl w:val="0"/>
          <w:numId w:val="1"/>
        </w:numPr>
        <w:spacing w:line="580" w:lineRule="exact"/>
        <w:ind w:firstLineChars="0"/>
        <w:jc w:val="center"/>
        <w:rPr>
          <w:rFonts w:ascii="黑体" w:eastAsia="黑体" w:hAnsi="黑体"/>
          <w:szCs w:val="32"/>
        </w:rPr>
      </w:pPr>
      <w:r>
        <w:rPr>
          <w:rFonts w:ascii="黑体" w:eastAsia="黑体" w:hAnsi="黑体" w:hint="eastAsia"/>
          <w:szCs w:val="32"/>
        </w:rPr>
        <w:lastRenderedPageBreak/>
        <w:t>报价表</w:t>
      </w:r>
    </w:p>
    <w:p w:rsidR="00A60960" w:rsidRPr="00A60960" w:rsidRDefault="00A60960" w:rsidP="00A60960">
      <w:pPr>
        <w:pStyle w:val="a5"/>
        <w:spacing w:line="580" w:lineRule="exact"/>
        <w:ind w:left="720" w:firstLineChars="0" w:firstLine="0"/>
        <w:rPr>
          <w:rFonts w:ascii="黑体" w:eastAsia="黑体" w:hAnsi="黑体"/>
          <w:szCs w:val="32"/>
        </w:rPr>
      </w:pPr>
    </w:p>
    <w:tbl>
      <w:tblPr>
        <w:tblStyle w:val="a6"/>
        <w:tblW w:w="13981" w:type="dxa"/>
        <w:tblLook w:val="04A0" w:firstRow="1" w:lastRow="0" w:firstColumn="1" w:lastColumn="0" w:noHBand="0" w:noVBand="1"/>
      </w:tblPr>
      <w:tblGrid>
        <w:gridCol w:w="2830"/>
        <w:gridCol w:w="6237"/>
        <w:gridCol w:w="4914"/>
      </w:tblGrid>
      <w:tr w:rsidR="009B58A6" w:rsidTr="00A65685">
        <w:trPr>
          <w:trHeight w:val="642"/>
        </w:trPr>
        <w:tc>
          <w:tcPr>
            <w:tcW w:w="2830" w:type="dxa"/>
          </w:tcPr>
          <w:p w:rsidR="009B58A6" w:rsidRPr="008222B9" w:rsidRDefault="009B58A6" w:rsidP="009B58A6">
            <w:pPr>
              <w:spacing w:line="580" w:lineRule="exact"/>
              <w:jc w:val="center"/>
              <w:rPr>
                <w:rFonts w:ascii="仿宋_GB2312"/>
                <w:b/>
                <w:bCs/>
                <w:szCs w:val="32"/>
              </w:rPr>
            </w:pPr>
            <w:r w:rsidRPr="008222B9">
              <w:rPr>
                <w:rFonts w:ascii="仿宋_GB2312" w:hint="eastAsia"/>
                <w:b/>
                <w:bCs/>
                <w:szCs w:val="32"/>
              </w:rPr>
              <w:t>服务</w:t>
            </w:r>
          </w:p>
        </w:tc>
        <w:tc>
          <w:tcPr>
            <w:tcW w:w="6237" w:type="dxa"/>
          </w:tcPr>
          <w:p w:rsidR="009B58A6" w:rsidRPr="008222B9" w:rsidRDefault="009B58A6" w:rsidP="009B58A6">
            <w:pPr>
              <w:spacing w:line="580" w:lineRule="exact"/>
              <w:jc w:val="center"/>
              <w:rPr>
                <w:rFonts w:ascii="仿宋_GB2312"/>
                <w:b/>
                <w:bCs/>
                <w:szCs w:val="32"/>
              </w:rPr>
            </w:pPr>
            <w:r w:rsidRPr="008222B9">
              <w:rPr>
                <w:rFonts w:ascii="仿宋_GB2312" w:hint="eastAsia"/>
                <w:b/>
                <w:bCs/>
                <w:szCs w:val="32"/>
              </w:rPr>
              <w:t>价格</w:t>
            </w:r>
          </w:p>
        </w:tc>
        <w:tc>
          <w:tcPr>
            <w:tcW w:w="4914" w:type="dxa"/>
          </w:tcPr>
          <w:p w:rsidR="009B58A6" w:rsidRPr="008222B9" w:rsidRDefault="009B58A6" w:rsidP="009B58A6">
            <w:pPr>
              <w:spacing w:line="580" w:lineRule="exact"/>
              <w:jc w:val="center"/>
              <w:rPr>
                <w:rFonts w:ascii="仿宋_GB2312"/>
                <w:b/>
                <w:bCs/>
                <w:szCs w:val="32"/>
              </w:rPr>
            </w:pPr>
            <w:r w:rsidRPr="008222B9">
              <w:rPr>
                <w:rFonts w:ascii="仿宋_GB2312" w:hint="eastAsia"/>
                <w:b/>
                <w:bCs/>
                <w:szCs w:val="32"/>
              </w:rPr>
              <w:t>备注</w:t>
            </w:r>
          </w:p>
        </w:tc>
      </w:tr>
      <w:tr w:rsidR="009B58A6" w:rsidTr="00A65685">
        <w:trPr>
          <w:trHeight w:val="1180"/>
        </w:trPr>
        <w:tc>
          <w:tcPr>
            <w:tcW w:w="2830" w:type="dxa"/>
            <w:vAlign w:val="center"/>
          </w:tcPr>
          <w:p w:rsidR="009B58A6" w:rsidRPr="009B58A6" w:rsidRDefault="009B58A6" w:rsidP="009B58A6">
            <w:pPr>
              <w:spacing w:line="580" w:lineRule="exact"/>
              <w:jc w:val="center"/>
              <w:rPr>
                <w:rFonts w:ascii="仿宋_GB2312"/>
                <w:b/>
                <w:bCs/>
                <w:szCs w:val="32"/>
              </w:rPr>
            </w:pPr>
            <w:r w:rsidRPr="009B58A6">
              <w:rPr>
                <w:rFonts w:ascii="仿宋_GB2312" w:hint="eastAsia"/>
                <w:b/>
                <w:bCs/>
                <w:szCs w:val="32"/>
              </w:rPr>
              <w:t>日常监测</w:t>
            </w:r>
            <w:r w:rsidR="003431FC">
              <w:rPr>
                <w:rFonts w:ascii="仿宋_GB2312" w:hint="eastAsia"/>
                <w:b/>
                <w:bCs/>
                <w:szCs w:val="32"/>
              </w:rPr>
              <w:t>相关</w:t>
            </w:r>
            <w:r w:rsidR="00A65685">
              <w:rPr>
                <w:rFonts w:ascii="仿宋_GB2312" w:hint="eastAsia"/>
                <w:b/>
                <w:bCs/>
                <w:szCs w:val="32"/>
              </w:rPr>
              <w:t>服务</w:t>
            </w:r>
          </w:p>
        </w:tc>
        <w:tc>
          <w:tcPr>
            <w:tcW w:w="6237" w:type="dxa"/>
            <w:vAlign w:val="center"/>
          </w:tcPr>
          <w:p w:rsidR="009B58A6" w:rsidRDefault="009B58A6" w:rsidP="008222B9">
            <w:pPr>
              <w:spacing w:line="580" w:lineRule="exact"/>
              <w:rPr>
                <w:rFonts w:ascii="仿宋_GB2312"/>
                <w:szCs w:val="32"/>
              </w:rPr>
            </w:pPr>
            <w:r>
              <w:rPr>
                <w:rFonts w:ascii="仿宋_GB2312" w:hint="eastAsia"/>
                <w:szCs w:val="32"/>
              </w:rPr>
              <w:t>小写金额：人民币</w:t>
            </w:r>
            <w:r w:rsidR="008222B9">
              <w:rPr>
                <w:rFonts w:ascii="仿宋_GB2312" w:hint="eastAsia"/>
                <w:szCs w:val="32"/>
                <w:u w:val="single"/>
              </w:rPr>
              <w:t xml:space="preserve"> </w:t>
            </w:r>
            <w:r w:rsidR="008222B9">
              <w:rPr>
                <w:rFonts w:ascii="仿宋_GB2312"/>
                <w:szCs w:val="32"/>
                <w:u w:val="single"/>
              </w:rPr>
              <w:t xml:space="preserve">             </w:t>
            </w:r>
            <w:r w:rsidR="008222B9">
              <w:rPr>
                <w:rFonts w:ascii="仿宋_GB2312" w:hint="eastAsia"/>
                <w:szCs w:val="32"/>
              </w:rPr>
              <w:t>元</w:t>
            </w:r>
          </w:p>
          <w:p w:rsidR="008222B9" w:rsidRPr="008222B9" w:rsidRDefault="008222B9" w:rsidP="008222B9">
            <w:pPr>
              <w:spacing w:line="580" w:lineRule="exact"/>
              <w:rPr>
                <w:rFonts w:ascii="仿宋_GB2312"/>
                <w:szCs w:val="32"/>
              </w:rPr>
            </w:pPr>
            <w:r>
              <w:rPr>
                <w:rFonts w:ascii="仿宋_GB2312" w:hint="eastAsia"/>
                <w:szCs w:val="32"/>
              </w:rPr>
              <w:t>大写金额：人民币</w:t>
            </w:r>
            <w:r>
              <w:rPr>
                <w:rFonts w:ascii="仿宋_GB2312" w:hint="eastAsia"/>
                <w:szCs w:val="32"/>
                <w:u w:val="single"/>
              </w:rPr>
              <w:t xml:space="preserve"> </w:t>
            </w:r>
            <w:r>
              <w:rPr>
                <w:rFonts w:ascii="仿宋_GB2312"/>
                <w:szCs w:val="32"/>
                <w:u w:val="single"/>
              </w:rPr>
              <w:t xml:space="preserve">             </w:t>
            </w:r>
            <w:r w:rsidRPr="008222B9">
              <w:rPr>
                <w:rFonts w:ascii="仿宋_GB2312" w:hint="eastAsia"/>
                <w:szCs w:val="32"/>
              </w:rPr>
              <w:t>元</w:t>
            </w:r>
          </w:p>
        </w:tc>
        <w:tc>
          <w:tcPr>
            <w:tcW w:w="4914" w:type="dxa"/>
            <w:vAlign w:val="center"/>
          </w:tcPr>
          <w:p w:rsidR="009B58A6" w:rsidRDefault="009B58A6" w:rsidP="008222B9">
            <w:pPr>
              <w:spacing w:line="580" w:lineRule="exact"/>
              <w:rPr>
                <w:rFonts w:ascii="仿宋_GB2312"/>
                <w:szCs w:val="32"/>
              </w:rPr>
            </w:pPr>
            <w:r>
              <w:rPr>
                <w:rFonts w:ascii="仿宋_GB2312" w:hint="eastAsia"/>
                <w:szCs w:val="32"/>
              </w:rPr>
              <w:t>包括</w:t>
            </w:r>
            <w:r w:rsidR="00337829">
              <w:rPr>
                <w:rFonts w:ascii="仿宋_GB2312" w:hint="eastAsia"/>
                <w:szCs w:val="32"/>
              </w:rPr>
              <w:t>监测系统的使用及采购需求文件中3</w:t>
            </w:r>
            <w:r w:rsidR="00337829">
              <w:rPr>
                <w:rFonts w:ascii="仿宋_GB2312"/>
                <w:szCs w:val="32"/>
              </w:rPr>
              <w:t>.1</w:t>
            </w:r>
            <w:r w:rsidR="00337829">
              <w:rPr>
                <w:rFonts w:ascii="仿宋_GB2312" w:hint="eastAsia"/>
                <w:szCs w:val="32"/>
              </w:rPr>
              <w:t>、3</w:t>
            </w:r>
            <w:r w:rsidR="00337829">
              <w:rPr>
                <w:rFonts w:ascii="仿宋_GB2312"/>
                <w:szCs w:val="32"/>
              </w:rPr>
              <w:t>.3</w:t>
            </w:r>
            <w:r w:rsidR="000D39C2">
              <w:rPr>
                <w:rFonts w:ascii="仿宋_GB2312" w:hint="eastAsia"/>
                <w:szCs w:val="32"/>
              </w:rPr>
              <w:t>、3</w:t>
            </w:r>
            <w:r w:rsidR="000D39C2">
              <w:rPr>
                <w:rFonts w:ascii="仿宋_GB2312"/>
                <w:szCs w:val="32"/>
              </w:rPr>
              <w:t>.4</w:t>
            </w:r>
            <w:r w:rsidR="00337829">
              <w:rPr>
                <w:rFonts w:ascii="仿宋_GB2312" w:hint="eastAsia"/>
                <w:szCs w:val="32"/>
              </w:rPr>
              <w:t>所有服务</w:t>
            </w:r>
          </w:p>
        </w:tc>
      </w:tr>
      <w:tr w:rsidR="009B58A6" w:rsidTr="00A65685">
        <w:trPr>
          <w:trHeight w:val="620"/>
        </w:trPr>
        <w:tc>
          <w:tcPr>
            <w:tcW w:w="2830" w:type="dxa"/>
            <w:vAlign w:val="center"/>
          </w:tcPr>
          <w:p w:rsidR="009B58A6" w:rsidRPr="009B58A6" w:rsidRDefault="009B58A6" w:rsidP="008222B9">
            <w:pPr>
              <w:spacing w:line="580" w:lineRule="exact"/>
              <w:jc w:val="center"/>
              <w:rPr>
                <w:rFonts w:ascii="仿宋_GB2312"/>
                <w:b/>
                <w:bCs/>
                <w:szCs w:val="32"/>
              </w:rPr>
            </w:pPr>
            <w:r w:rsidRPr="009B58A6">
              <w:rPr>
                <w:rFonts w:ascii="仿宋_GB2312" w:hint="eastAsia"/>
                <w:b/>
                <w:bCs/>
                <w:szCs w:val="32"/>
              </w:rPr>
              <w:t>重大舆情事件</w:t>
            </w:r>
            <w:r w:rsidR="00A65685">
              <w:rPr>
                <w:rFonts w:ascii="仿宋_GB2312" w:hint="eastAsia"/>
                <w:b/>
                <w:bCs/>
                <w:szCs w:val="32"/>
              </w:rPr>
              <w:t>服务</w:t>
            </w:r>
          </w:p>
        </w:tc>
        <w:tc>
          <w:tcPr>
            <w:tcW w:w="6237" w:type="dxa"/>
          </w:tcPr>
          <w:p w:rsidR="008222B9" w:rsidRDefault="008222B9" w:rsidP="008222B9">
            <w:pPr>
              <w:spacing w:line="580" w:lineRule="exact"/>
              <w:rPr>
                <w:rFonts w:ascii="仿宋_GB2312"/>
                <w:szCs w:val="32"/>
              </w:rPr>
            </w:pPr>
            <w:r>
              <w:rPr>
                <w:rFonts w:ascii="仿宋_GB2312" w:hint="eastAsia"/>
                <w:szCs w:val="32"/>
              </w:rPr>
              <w:t>小写金额：人民币</w:t>
            </w:r>
            <w:r>
              <w:rPr>
                <w:rFonts w:ascii="仿宋_GB2312" w:hint="eastAsia"/>
                <w:szCs w:val="32"/>
                <w:u w:val="single"/>
              </w:rPr>
              <w:t xml:space="preserve"> </w:t>
            </w:r>
            <w:r>
              <w:rPr>
                <w:rFonts w:ascii="仿宋_GB2312"/>
                <w:szCs w:val="32"/>
                <w:u w:val="single"/>
              </w:rPr>
              <w:t xml:space="preserve">            </w:t>
            </w:r>
            <w:r>
              <w:rPr>
                <w:rFonts w:ascii="仿宋_GB2312" w:hint="eastAsia"/>
                <w:szCs w:val="32"/>
              </w:rPr>
              <w:t>元/次</w:t>
            </w:r>
          </w:p>
          <w:p w:rsidR="008222B9" w:rsidRPr="008222B9" w:rsidRDefault="008222B9" w:rsidP="008222B9">
            <w:pPr>
              <w:spacing w:line="580" w:lineRule="exact"/>
              <w:rPr>
                <w:rFonts w:ascii="仿宋_GB2312"/>
                <w:szCs w:val="32"/>
              </w:rPr>
            </w:pPr>
            <w:r>
              <w:rPr>
                <w:rFonts w:ascii="仿宋_GB2312" w:hint="eastAsia"/>
                <w:szCs w:val="32"/>
              </w:rPr>
              <w:t>大写金额：人民币</w:t>
            </w:r>
            <w:r>
              <w:rPr>
                <w:rFonts w:ascii="仿宋_GB2312" w:hint="eastAsia"/>
                <w:szCs w:val="32"/>
                <w:u w:val="single"/>
              </w:rPr>
              <w:t xml:space="preserve"> </w:t>
            </w:r>
            <w:r>
              <w:rPr>
                <w:rFonts w:ascii="仿宋_GB2312"/>
                <w:szCs w:val="32"/>
                <w:u w:val="single"/>
              </w:rPr>
              <w:t xml:space="preserve">            </w:t>
            </w:r>
            <w:r>
              <w:rPr>
                <w:rFonts w:ascii="仿宋_GB2312" w:hint="eastAsia"/>
                <w:szCs w:val="32"/>
              </w:rPr>
              <w:t>元/次</w:t>
            </w:r>
          </w:p>
        </w:tc>
        <w:tc>
          <w:tcPr>
            <w:tcW w:w="4914" w:type="dxa"/>
            <w:vAlign w:val="center"/>
          </w:tcPr>
          <w:p w:rsidR="009B58A6" w:rsidRDefault="008222B9" w:rsidP="008222B9">
            <w:pPr>
              <w:spacing w:line="580" w:lineRule="exact"/>
              <w:rPr>
                <w:rFonts w:ascii="仿宋_GB2312"/>
                <w:szCs w:val="32"/>
              </w:rPr>
            </w:pPr>
            <w:r>
              <w:rPr>
                <w:rFonts w:ascii="仿宋_GB2312" w:hint="eastAsia"/>
                <w:szCs w:val="32"/>
              </w:rPr>
              <w:t>包括事件持续监测追踪</w:t>
            </w:r>
            <w:r w:rsidR="00337829">
              <w:rPr>
                <w:rFonts w:ascii="仿宋_GB2312" w:hint="eastAsia"/>
                <w:szCs w:val="32"/>
              </w:rPr>
              <w:t>及采购需求文件中3</w:t>
            </w:r>
            <w:r w:rsidR="00337829">
              <w:rPr>
                <w:rFonts w:ascii="仿宋_GB2312"/>
                <w:szCs w:val="32"/>
              </w:rPr>
              <w:t>.2</w:t>
            </w:r>
            <w:r w:rsidR="00337829">
              <w:rPr>
                <w:rFonts w:ascii="仿宋_GB2312" w:hint="eastAsia"/>
                <w:szCs w:val="32"/>
              </w:rPr>
              <w:t>所有服务</w:t>
            </w:r>
          </w:p>
        </w:tc>
      </w:tr>
    </w:tbl>
    <w:p w:rsidR="00A60960" w:rsidRDefault="00A60960" w:rsidP="008222B9">
      <w:pPr>
        <w:spacing w:line="580" w:lineRule="exact"/>
        <w:rPr>
          <w:rFonts w:ascii="仿宋_GB2312"/>
          <w:szCs w:val="32"/>
        </w:rPr>
      </w:pPr>
    </w:p>
    <w:p w:rsidR="008222B9" w:rsidRPr="00A60960" w:rsidRDefault="008222B9" w:rsidP="008222B9">
      <w:pPr>
        <w:spacing w:line="580" w:lineRule="exact"/>
        <w:rPr>
          <w:rFonts w:ascii="仿宋_GB2312"/>
          <w:szCs w:val="32"/>
        </w:rPr>
      </w:pPr>
      <w:r w:rsidRPr="008222B9">
        <w:rPr>
          <w:rFonts w:ascii="仿宋_GB2312" w:hint="eastAsia"/>
          <w:szCs w:val="32"/>
        </w:rPr>
        <w:t>法定代表人</w:t>
      </w:r>
      <w:r w:rsidR="006175F2">
        <w:rPr>
          <w:rFonts w:ascii="仿宋_GB2312" w:hint="eastAsia"/>
          <w:szCs w:val="32"/>
        </w:rPr>
        <w:t>（</w:t>
      </w:r>
      <w:r w:rsidR="00977B20">
        <w:rPr>
          <w:rFonts w:ascii="仿宋_GB2312" w:hint="eastAsia"/>
          <w:szCs w:val="32"/>
        </w:rPr>
        <w:t>或授权代表</w:t>
      </w:r>
      <w:r w:rsidR="006175F2">
        <w:rPr>
          <w:rFonts w:ascii="仿宋_GB2312" w:hint="eastAsia"/>
          <w:szCs w:val="32"/>
        </w:rPr>
        <w:t>）</w:t>
      </w:r>
      <w:r w:rsidRPr="008222B9">
        <w:rPr>
          <w:rFonts w:ascii="仿宋_GB2312" w:hint="eastAsia"/>
          <w:szCs w:val="32"/>
        </w:rPr>
        <w:t>签字：</w:t>
      </w:r>
      <w:r w:rsidRPr="008222B9">
        <w:rPr>
          <w:rFonts w:ascii="仿宋_GB2312"/>
          <w:szCs w:val="32"/>
          <w:u w:val="single"/>
        </w:rPr>
        <w:t xml:space="preserve">            </w:t>
      </w:r>
      <w:r w:rsidR="00977B20">
        <w:rPr>
          <w:rFonts w:ascii="仿宋_GB2312"/>
          <w:szCs w:val="32"/>
          <w:u w:val="single"/>
        </w:rPr>
        <w:t xml:space="preserve">  </w:t>
      </w:r>
      <w:r w:rsidR="00E65064">
        <w:rPr>
          <w:rFonts w:ascii="仿宋_GB2312" w:hint="eastAsia"/>
          <w:szCs w:val="32"/>
        </w:rPr>
        <w:t xml:space="preserve"> </w:t>
      </w:r>
      <w:r w:rsidR="00E65064" w:rsidRPr="00A60960">
        <w:rPr>
          <w:rFonts w:ascii="仿宋_GB2312" w:hint="eastAsia"/>
          <w:i/>
          <w:iCs/>
          <w:sz w:val="28"/>
          <w:szCs w:val="28"/>
        </w:rPr>
        <w:t>（若为授权代表签字，需同时提供授权书）</w:t>
      </w:r>
    </w:p>
    <w:p w:rsidR="008222B9" w:rsidRPr="008222B9" w:rsidRDefault="008222B9" w:rsidP="008222B9">
      <w:pPr>
        <w:spacing w:line="580" w:lineRule="exact"/>
        <w:rPr>
          <w:rFonts w:ascii="仿宋_GB2312"/>
          <w:szCs w:val="32"/>
        </w:rPr>
      </w:pPr>
      <w:r w:rsidRPr="008222B9">
        <w:rPr>
          <w:rFonts w:ascii="仿宋_GB2312" w:hint="eastAsia"/>
          <w:szCs w:val="32"/>
        </w:rPr>
        <w:t xml:space="preserve">加盖申报单位公章： </w:t>
      </w:r>
      <w:r w:rsidRPr="008222B9">
        <w:rPr>
          <w:rFonts w:ascii="仿宋_GB2312"/>
          <w:szCs w:val="32"/>
          <w:u w:val="single"/>
        </w:rPr>
        <w:t xml:space="preserve">                     </w:t>
      </w:r>
    </w:p>
    <w:p w:rsidR="00977B20" w:rsidRDefault="008222B9" w:rsidP="008222B9">
      <w:pPr>
        <w:spacing w:line="580" w:lineRule="exact"/>
        <w:rPr>
          <w:rFonts w:ascii="仿宋_GB2312"/>
          <w:szCs w:val="32"/>
        </w:rPr>
        <w:sectPr w:rsidR="00977B20" w:rsidSect="009B58A6">
          <w:pgSz w:w="16840" w:h="11900" w:orient="landscape"/>
          <w:pgMar w:top="1800" w:right="1440" w:bottom="1800" w:left="1440" w:header="851" w:footer="992" w:gutter="0"/>
          <w:cols w:space="425"/>
          <w:docGrid w:type="lines" w:linePitch="435"/>
        </w:sectPr>
      </w:pPr>
      <w:r w:rsidRPr="008222B9">
        <w:rPr>
          <w:rFonts w:ascii="仿宋_GB2312" w:hint="eastAsia"/>
          <w:szCs w:val="32"/>
        </w:rPr>
        <w:t>签字日期：</w:t>
      </w:r>
      <w:r w:rsidR="00390168" w:rsidRPr="008222B9">
        <w:rPr>
          <w:rFonts w:ascii="仿宋_GB2312"/>
          <w:szCs w:val="32"/>
          <w:u w:val="single"/>
        </w:rPr>
        <w:t xml:space="preserve">                     </w:t>
      </w:r>
    </w:p>
    <w:p w:rsidR="008222B9" w:rsidRPr="00884231" w:rsidRDefault="00337829" w:rsidP="00A60960">
      <w:pPr>
        <w:pStyle w:val="a5"/>
        <w:numPr>
          <w:ilvl w:val="0"/>
          <w:numId w:val="1"/>
        </w:numPr>
        <w:spacing w:line="580" w:lineRule="exact"/>
        <w:ind w:firstLineChars="0"/>
        <w:jc w:val="center"/>
        <w:rPr>
          <w:rFonts w:ascii="黑体" w:eastAsia="黑体" w:hAnsi="黑体"/>
          <w:szCs w:val="32"/>
        </w:rPr>
      </w:pPr>
      <w:r w:rsidRPr="00884231">
        <w:rPr>
          <w:rFonts w:ascii="黑体" w:eastAsia="黑体" w:hAnsi="黑体" w:hint="eastAsia"/>
          <w:szCs w:val="32"/>
        </w:rPr>
        <w:lastRenderedPageBreak/>
        <w:t>报价明细表</w:t>
      </w:r>
    </w:p>
    <w:p w:rsidR="002A5F78" w:rsidRPr="000D39C2" w:rsidRDefault="000D39C2" w:rsidP="000D39C2">
      <w:pPr>
        <w:spacing w:line="580" w:lineRule="exact"/>
        <w:rPr>
          <w:rFonts w:ascii="仿宋_GB2312"/>
          <w:szCs w:val="32"/>
        </w:rPr>
      </w:pPr>
      <w:r>
        <w:rPr>
          <w:rFonts w:ascii="仿宋_GB2312" w:hint="eastAsia"/>
          <w:szCs w:val="32"/>
        </w:rPr>
        <w:t>1</w:t>
      </w:r>
      <w:r>
        <w:rPr>
          <w:rFonts w:ascii="仿宋_GB2312"/>
          <w:szCs w:val="32"/>
        </w:rPr>
        <w:t>.</w:t>
      </w:r>
      <w:r w:rsidR="002A5F78" w:rsidRPr="000D39C2">
        <w:rPr>
          <w:rFonts w:ascii="仿宋_GB2312" w:hint="eastAsia"/>
          <w:szCs w:val="32"/>
        </w:rPr>
        <w:t>日常监测</w:t>
      </w:r>
      <w:r>
        <w:rPr>
          <w:rFonts w:ascii="仿宋_GB2312" w:hint="eastAsia"/>
          <w:szCs w:val="32"/>
        </w:rPr>
        <w:t>相关服务</w:t>
      </w:r>
    </w:p>
    <w:tbl>
      <w:tblPr>
        <w:tblW w:w="14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835"/>
        <w:gridCol w:w="2835"/>
        <w:gridCol w:w="2835"/>
        <w:gridCol w:w="2792"/>
      </w:tblGrid>
      <w:tr w:rsidR="002A5F78" w:rsidTr="002A5F78">
        <w:trPr>
          <w:trHeight w:val="601"/>
        </w:trPr>
        <w:tc>
          <w:tcPr>
            <w:tcW w:w="2830" w:type="dxa"/>
            <w:vAlign w:val="center"/>
          </w:tcPr>
          <w:p w:rsidR="002A5F78" w:rsidRDefault="002A5F78" w:rsidP="002A5F78">
            <w:pPr>
              <w:adjustRightInd w:val="0"/>
              <w:snapToGrid w:val="0"/>
              <w:spacing w:line="300" w:lineRule="auto"/>
              <w:jc w:val="center"/>
              <w:rPr>
                <w:rFonts w:ascii="宋体" w:hAnsi="宋体" w:cs="宋体"/>
              </w:rPr>
            </w:pPr>
            <w:r>
              <w:rPr>
                <w:rFonts w:ascii="宋体" w:hAnsi="宋体" w:cs="宋体" w:hint="eastAsia"/>
              </w:rPr>
              <w:t>事项</w:t>
            </w:r>
          </w:p>
        </w:tc>
        <w:tc>
          <w:tcPr>
            <w:tcW w:w="2835" w:type="dxa"/>
            <w:vAlign w:val="center"/>
          </w:tcPr>
          <w:p w:rsidR="002A5F78" w:rsidRDefault="002A5F78" w:rsidP="002A5F78">
            <w:pPr>
              <w:adjustRightInd w:val="0"/>
              <w:snapToGrid w:val="0"/>
              <w:spacing w:line="300" w:lineRule="auto"/>
              <w:jc w:val="center"/>
              <w:rPr>
                <w:rFonts w:ascii="宋体" w:hAnsi="宋体" w:cs="宋体"/>
              </w:rPr>
            </w:pPr>
            <w:r>
              <w:rPr>
                <w:rFonts w:ascii="宋体" w:hAnsi="宋体" w:cs="宋体" w:hint="eastAsia"/>
              </w:rPr>
              <w:t>单价</w:t>
            </w:r>
          </w:p>
        </w:tc>
        <w:tc>
          <w:tcPr>
            <w:tcW w:w="2835" w:type="dxa"/>
            <w:vAlign w:val="center"/>
          </w:tcPr>
          <w:p w:rsidR="002A5F78" w:rsidRDefault="002A5F78" w:rsidP="002A5F78">
            <w:pPr>
              <w:adjustRightInd w:val="0"/>
              <w:snapToGrid w:val="0"/>
              <w:spacing w:line="300" w:lineRule="auto"/>
              <w:jc w:val="center"/>
              <w:rPr>
                <w:rFonts w:ascii="宋体" w:hAnsi="宋体" w:cs="宋体"/>
              </w:rPr>
            </w:pPr>
            <w:r>
              <w:rPr>
                <w:rFonts w:ascii="宋体" w:hAnsi="宋体" w:cs="宋体" w:hint="eastAsia"/>
              </w:rPr>
              <w:t>数量</w:t>
            </w:r>
          </w:p>
        </w:tc>
        <w:tc>
          <w:tcPr>
            <w:tcW w:w="2835" w:type="dxa"/>
            <w:vAlign w:val="center"/>
          </w:tcPr>
          <w:p w:rsidR="002A5F78" w:rsidRDefault="002A5F78" w:rsidP="002A5F78">
            <w:pPr>
              <w:adjustRightInd w:val="0"/>
              <w:snapToGrid w:val="0"/>
              <w:spacing w:line="300" w:lineRule="auto"/>
              <w:jc w:val="center"/>
              <w:rPr>
                <w:rFonts w:ascii="宋体" w:hAnsi="宋体" w:cs="宋体"/>
              </w:rPr>
            </w:pPr>
            <w:r>
              <w:rPr>
                <w:rFonts w:ascii="宋体" w:hAnsi="宋体" w:cs="宋体" w:hint="eastAsia"/>
              </w:rPr>
              <w:t>总价</w:t>
            </w:r>
          </w:p>
        </w:tc>
        <w:tc>
          <w:tcPr>
            <w:tcW w:w="2792" w:type="dxa"/>
          </w:tcPr>
          <w:p w:rsidR="002A5F78" w:rsidRDefault="002A5F78" w:rsidP="002A5F78">
            <w:pPr>
              <w:adjustRightInd w:val="0"/>
              <w:snapToGrid w:val="0"/>
              <w:spacing w:line="300" w:lineRule="auto"/>
              <w:jc w:val="center"/>
              <w:rPr>
                <w:rFonts w:ascii="宋体" w:hAnsi="宋体" w:cs="宋体"/>
              </w:rPr>
            </w:pPr>
            <w:r>
              <w:rPr>
                <w:rFonts w:ascii="宋体" w:hAnsi="宋体" w:cs="宋体" w:hint="eastAsia"/>
              </w:rPr>
              <w:t>备注</w:t>
            </w:r>
          </w:p>
        </w:tc>
      </w:tr>
      <w:tr w:rsidR="002A5F78" w:rsidTr="002A5F78">
        <w:trPr>
          <w:trHeight w:val="625"/>
        </w:trPr>
        <w:tc>
          <w:tcPr>
            <w:tcW w:w="2830" w:type="dxa"/>
            <w:vAlign w:val="center"/>
          </w:tcPr>
          <w:p w:rsidR="002A5F78" w:rsidRDefault="002A5F78" w:rsidP="002A5F78">
            <w:pPr>
              <w:adjustRightInd w:val="0"/>
              <w:snapToGrid w:val="0"/>
              <w:spacing w:line="300" w:lineRule="auto"/>
              <w:jc w:val="center"/>
              <w:rPr>
                <w:rFonts w:ascii="宋体" w:hAnsi="宋体" w:cs="宋体"/>
              </w:rPr>
            </w:pPr>
          </w:p>
        </w:tc>
        <w:tc>
          <w:tcPr>
            <w:tcW w:w="2835" w:type="dxa"/>
            <w:vAlign w:val="center"/>
          </w:tcPr>
          <w:p w:rsidR="002A5F78" w:rsidRDefault="002A5F78" w:rsidP="002A5F78">
            <w:pPr>
              <w:adjustRightInd w:val="0"/>
              <w:snapToGrid w:val="0"/>
              <w:spacing w:line="300" w:lineRule="auto"/>
              <w:jc w:val="center"/>
              <w:rPr>
                <w:rFonts w:ascii="宋体" w:hAnsi="宋体" w:cs="宋体"/>
              </w:rPr>
            </w:pPr>
          </w:p>
        </w:tc>
        <w:tc>
          <w:tcPr>
            <w:tcW w:w="2835" w:type="dxa"/>
            <w:vAlign w:val="center"/>
          </w:tcPr>
          <w:p w:rsidR="002A5F78" w:rsidRDefault="002A5F78" w:rsidP="002A5F78">
            <w:pPr>
              <w:adjustRightInd w:val="0"/>
              <w:snapToGrid w:val="0"/>
              <w:spacing w:line="300" w:lineRule="auto"/>
              <w:jc w:val="center"/>
              <w:rPr>
                <w:rFonts w:ascii="宋体" w:hAnsi="宋体" w:cs="宋体"/>
              </w:rPr>
            </w:pPr>
          </w:p>
        </w:tc>
        <w:tc>
          <w:tcPr>
            <w:tcW w:w="2835" w:type="dxa"/>
            <w:vAlign w:val="center"/>
          </w:tcPr>
          <w:p w:rsidR="002A5F78" w:rsidRDefault="002A5F78" w:rsidP="002A5F78">
            <w:pPr>
              <w:adjustRightInd w:val="0"/>
              <w:snapToGrid w:val="0"/>
              <w:spacing w:line="300" w:lineRule="auto"/>
              <w:jc w:val="center"/>
              <w:rPr>
                <w:rFonts w:ascii="宋体" w:hAnsi="宋体" w:cs="宋体"/>
              </w:rPr>
            </w:pPr>
          </w:p>
        </w:tc>
        <w:tc>
          <w:tcPr>
            <w:tcW w:w="2792" w:type="dxa"/>
          </w:tcPr>
          <w:p w:rsidR="002A5F78" w:rsidRDefault="002A5F78" w:rsidP="002A5F78">
            <w:pPr>
              <w:adjustRightInd w:val="0"/>
              <w:snapToGrid w:val="0"/>
              <w:spacing w:line="300" w:lineRule="auto"/>
              <w:jc w:val="center"/>
              <w:rPr>
                <w:rFonts w:ascii="宋体" w:hAnsi="宋体" w:cs="宋体"/>
              </w:rPr>
            </w:pPr>
          </w:p>
        </w:tc>
      </w:tr>
      <w:tr w:rsidR="002A5F78" w:rsidTr="002A5F78">
        <w:trPr>
          <w:trHeight w:val="601"/>
        </w:trPr>
        <w:tc>
          <w:tcPr>
            <w:tcW w:w="2830" w:type="dxa"/>
            <w:vAlign w:val="center"/>
          </w:tcPr>
          <w:p w:rsidR="002A5F78" w:rsidRDefault="002A5F78" w:rsidP="002A5F78">
            <w:pPr>
              <w:adjustRightInd w:val="0"/>
              <w:snapToGrid w:val="0"/>
              <w:spacing w:line="300" w:lineRule="auto"/>
              <w:jc w:val="center"/>
              <w:rPr>
                <w:rFonts w:ascii="宋体" w:hAnsi="宋体" w:cs="宋体"/>
              </w:rPr>
            </w:pPr>
          </w:p>
        </w:tc>
        <w:tc>
          <w:tcPr>
            <w:tcW w:w="2835" w:type="dxa"/>
            <w:vAlign w:val="center"/>
          </w:tcPr>
          <w:p w:rsidR="002A5F78" w:rsidRDefault="002A5F78" w:rsidP="002A5F78">
            <w:pPr>
              <w:adjustRightInd w:val="0"/>
              <w:snapToGrid w:val="0"/>
              <w:spacing w:line="300" w:lineRule="auto"/>
              <w:jc w:val="center"/>
              <w:rPr>
                <w:rFonts w:ascii="宋体" w:hAnsi="宋体" w:cs="宋体"/>
              </w:rPr>
            </w:pPr>
          </w:p>
        </w:tc>
        <w:tc>
          <w:tcPr>
            <w:tcW w:w="2835" w:type="dxa"/>
            <w:vAlign w:val="center"/>
          </w:tcPr>
          <w:p w:rsidR="002A5F78" w:rsidRDefault="002A5F78" w:rsidP="002A5F78">
            <w:pPr>
              <w:adjustRightInd w:val="0"/>
              <w:snapToGrid w:val="0"/>
              <w:spacing w:line="300" w:lineRule="auto"/>
              <w:jc w:val="center"/>
              <w:rPr>
                <w:rFonts w:ascii="宋体" w:hAnsi="宋体" w:cs="宋体"/>
              </w:rPr>
            </w:pPr>
          </w:p>
        </w:tc>
        <w:tc>
          <w:tcPr>
            <w:tcW w:w="2835" w:type="dxa"/>
            <w:vAlign w:val="center"/>
          </w:tcPr>
          <w:p w:rsidR="002A5F78" w:rsidRDefault="002A5F78" w:rsidP="002A5F78">
            <w:pPr>
              <w:adjustRightInd w:val="0"/>
              <w:snapToGrid w:val="0"/>
              <w:spacing w:line="300" w:lineRule="auto"/>
              <w:jc w:val="center"/>
              <w:rPr>
                <w:rFonts w:ascii="宋体" w:hAnsi="宋体" w:cs="宋体"/>
              </w:rPr>
            </w:pPr>
          </w:p>
        </w:tc>
        <w:tc>
          <w:tcPr>
            <w:tcW w:w="2792" w:type="dxa"/>
          </w:tcPr>
          <w:p w:rsidR="002A5F78" w:rsidRDefault="002A5F78" w:rsidP="002A5F78">
            <w:pPr>
              <w:adjustRightInd w:val="0"/>
              <w:snapToGrid w:val="0"/>
              <w:spacing w:line="300" w:lineRule="auto"/>
              <w:jc w:val="center"/>
              <w:rPr>
                <w:rFonts w:ascii="宋体" w:hAnsi="宋体" w:cs="宋体"/>
              </w:rPr>
            </w:pPr>
          </w:p>
        </w:tc>
      </w:tr>
      <w:tr w:rsidR="002A5F78" w:rsidTr="002A5F78">
        <w:trPr>
          <w:trHeight w:val="601"/>
        </w:trPr>
        <w:tc>
          <w:tcPr>
            <w:tcW w:w="2830" w:type="dxa"/>
            <w:vAlign w:val="center"/>
          </w:tcPr>
          <w:p w:rsidR="002A5F78" w:rsidRDefault="002A5F78" w:rsidP="002A5F78">
            <w:pPr>
              <w:adjustRightInd w:val="0"/>
              <w:snapToGrid w:val="0"/>
              <w:spacing w:line="300" w:lineRule="auto"/>
              <w:jc w:val="center"/>
              <w:rPr>
                <w:rFonts w:ascii="宋体" w:hAnsi="宋体" w:cs="宋体"/>
              </w:rPr>
            </w:pPr>
          </w:p>
        </w:tc>
        <w:tc>
          <w:tcPr>
            <w:tcW w:w="2835" w:type="dxa"/>
            <w:vAlign w:val="center"/>
          </w:tcPr>
          <w:p w:rsidR="002A5F78" w:rsidRDefault="002A5F78" w:rsidP="002A5F78">
            <w:pPr>
              <w:adjustRightInd w:val="0"/>
              <w:snapToGrid w:val="0"/>
              <w:spacing w:line="300" w:lineRule="auto"/>
              <w:jc w:val="center"/>
              <w:rPr>
                <w:rFonts w:ascii="宋体" w:hAnsi="宋体" w:cs="宋体"/>
              </w:rPr>
            </w:pPr>
          </w:p>
        </w:tc>
        <w:tc>
          <w:tcPr>
            <w:tcW w:w="2835" w:type="dxa"/>
            <w:vAlign w:val="center"/>
          </w:tcPr>
          <w:p w:rsidR="002A5F78" w:rsidRDefault="002A5F78" w:rsidP="002A5F78">
            <w:pPr>
              <w:adjustRightInd w:val="0"/>
              <w:snapToGrid w:val="0"/>
              <w:spacing w:line="300" w:lineRule="auto"/>
              <w:jc w:val="center"/>
              <w:rPr>
                <w:rFonts w:ascii="宋体" w:hAnsi="宋体" w:cs="宋体"/>
              </w:rPr>
            </w:pPr>
          </w:p>
        </w:tc>
        <w:tc>
          <w:tcPr>
            <w:tcW w:w="2835" w:type="dxa"/>
            <w:vAlign w:val="center"/>
          </w:tcPr>
          <w:p w:rsidR="002A5F78" w:rsidRDefault="002A5F78" w:rsidP="002A5F78">
            <w:pPr>
              <w:adjustRightInd w:val="0"/>
              <w:snapToGrid w:val="0"/>
              <w:spacing w:line="300" w:lineRule="auto"/>
              <w:jc w:val="center"/>
              <w:rPr>
                <w:rFonts w:ascii="宋体" w:hAnsi="宋体" w:cs="宋体"/>
              </w:rPr>
            </w:pPr>
          </w:p>
        </w:tc>
        <w:tc>
          <w:tcPr>
            <w:tcW w:w="2792" w:type="dxa"/>
          </w:tcPr>
          <w:p w:rsidR="002A5F78" w:rsidRDefault="002A5F78" w:rsidP="002A5F78">
            <w:pPr>
              <w:adjustRightInd w:val="0"/>
              <w:snapToGrid w:val="0"/>
              <w:spacing w:line="300" w:lineRule="auto"/>
              <w:jc w:val="center"/>
              <w:rPr>
                <w:rFonts w:ascii="宋体" w:hAnsi="宋体" w:cs="宋体"/>
              </w:rPr>
            </w:pPr>
          </w:p>
        </w:tc>
      </w:tr>
    </w:tbl>
    <w:p w:rsidR="00337829" w:rsidRPr="00337829" w:rsidRDefault="00337829" w:rsidP="00337829">
      <w:pPr>
        <w:spacing w:line="580" w:lineRule="exact"/>
        <w:rPr>
          <w:rFonts w:ascii="仿宋_GB2312"/>
          <w:szCs w:val="32"/>
        </w:rPr>
      </w:pPr>
    </w:p>
    <w:p w:rsidR="00A65685" w:rsidRPr="000D39C2" w:rsidRDefault="000D39C2" w:rsidP="000D39C2">
      <w:pPr>
        <w:spacing w:line="580" w:lineRule="exact"/>
        <w:rPr>
          <w:rFonts w:ascii="仿宋_GB2312"/>
          <w:szCs w:val="32"/>
        </w:rPr>
      </w:pPr>
      <w:r>
        <w:rPr>
          <w:rFonts w:ascii="仿宋_GB2312" w:hint="eastAsia"/>
          <w:szCs w:val="32"/>
        </w:rPr>
        <w:t>2</w:t>
      </w:r>
      <w:r>
        <w:rPr>
          <w:rFonts w:ascii="仿宋_GB2312"/>
          <w:szCs w:val="32"/>
        </w:rPr>
        <w:t>.</w:t>
      </w:r>
      <w:r w:rsidR="002A5F78" w:rsidRPr="000D39C2">
        <w:rPr>
          <w:rFonts w:ascii="仿宋_GB2312" w:hint="eastAsia"/>
          <w:szCs w:val="32"/>
        </w:rPr>
        <w:t>重大舆情事件</w:t>
      </w:r>
      <w:r>
        <w:rPr>
          <w:rFonts w:ascii="仿宋_GB2312" w:hint="eastAsia"/>
          <w:szCs w:val="32"/>
        </w:rPr>
        <w:t>服务</w:t>
      </w:r>
      <w:r w:rsidR="00884231" w:rsidRPr="000D39C2">
        <w:rPr>
          <w:rFonts w:ascii="仿宋_GB2312" w:hint="eastAsia"/>
          <w:szCs w:val="32"/>
        </w:rPr>
        <w:t>（如无细分项，可不填写）</w:t>
      </w:r>
    </w:p>
    <w:tbl>
      <w:tblPr>
        <w:tblW w:w="14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836"/>
        <w:gridCol w:w="2838"/>
        <w:gridCol w:w="2838"/>
        <w:gridCol w:w="2838"/>
      </w:tblGrid>
      <w:tr w:rsidR="002A5F78" w:rsidTr="002A5F78">
        <w:trPr>
          <w:trHeight w:val="623"/>
        </w:trPr>
        <w:tc>
          <w:tcPr>
            <w:tcW w:w="2836" w:type="dxa"/>
            <w:vAlign w:val="center"/>
          </w:tcPr>
          <w:p w:rsidR="002A5F78" w:rsidRDefault="002A5F78" w:rsidP="002A5F78">
            <w:pPr>
              <w:adjustRightInd w:val="0"/>
              <w:snapToGrid w:val="0"/>
              <w:spacing w:line="300" w:lineRule="auto"/>
              <w:jc w:val="center"/>
              <w:rPr>
                <w:rFonts w:ascii="宋体" w:hAnsi="宋体" w:cs="宋体"/>
              </w:rPr>
            </w:pPr>
            <w:r>
              <w:rPr>
                <w:rFonts w:ascii="宋体" w:hAnsi="宋体" w:cs="宋体" w:hint="eastAsia"/>
              </w:rPr>
              <w:t>事项</w:t>
            </w:r>
          </w:p>
        </w:tc>
        <w:tc>
          <w:tcPr>
            <w:tcW w:w="2836" w:type="dxa"/>
            <w:vAlign w:val="center"/>
          </w:tcPr>
          <w:p w:rsidR="002A5F78" w:rsidRDefault="002A5F78" w:rsidP="002A5F78">
            <w:pPr>
              <w:adjustRightInd w:val="0"/>
              <w:snapToGrid w:val="0"/>
              <w:spacing w:line="300" w:lineRule="auto"/>
              <w:jc w:val="center"/>
              <w:rPr>
                <w:rFonts w:ascii="宋体" w:hAnsi="宋体" w:cs="宋体"/>
              </w:rPr>
            </w:pPr>
            <w:r>
              <w:rPr>
                <w:rFonts w:ascii="宋体" w:hAnsi="宋体" w:cs="宋体" w:hint="eastAsia"/>
              </w:rPr>
              <w:t>单价</w:t>
            </w:r>
          </w:p>
        </w:tc>
        <w:tc>
          <w:tcPr>
            <w:tcW w:w="2838" w:type="dxa"/>
            <w:vAlign w:val="center"/>
          </w:tcPr>
          <w:p w:rsidR="002A5F78" w:rsidRDefault="002A5F78" w:rsidP="002A5F78">
            <w:pPr>
              <w:adjustRightInd w:val="0"/>
              <w:snapToGrid w:val="0"/>
              <w:spacing w:line="300" w:lineRule="auto"/>
              <w:jc w:val="center"/>
              <w:rPr>
                <w:rFonts w:ascii="宋体" w:hAnsi="宋体" w:cs="宋体"/>
              </w:rPr>
            </w:pPr>
            <w:r>
              <w:rPr>
                <w:rFonts w:ascii="宋体" w:hAnsi="宋体" w:cs="宋体" w:hint="eastAsia"/>
              </w:rPr>
              <w:t>数量</w:t>
            </w:r>
          </w:p>
        </w:tc>
        <w:tc>
          <w:tcPr>
            <w:tcW w:w="2838" w:type="dxa"/>
          </w:tcPr>
          <w:p w:rsidR="002A5F78" w:rsidRDefault="00884231" w:rsidP="002A5F78">
            <w:pPr>
              <w:adjustRightInd w:val="0"/>
              <w:snapToGrid w:val="0"/>
              <w:spacing w:line="300" w:lineRule="auto"/>
              <w:jc w:val="center"/>
              <w:rPr>
                <w:rFonts w:ascii="宋体" w:hAnsi="宋体" w:cs="宋体"/>
              </w:rPr>
            </w:pPr>
            <w:r>
              <w:rPr>
                <w:rFonts w:ascii="宋体" w:hAnsi="宋体" w:cs="宋体" w:hint="eastAsia"/>
              </w:rPr>
              <w:t>总价</w:t>
            </w:r>
          </w:p>
        </w:tc>
        <w:tc>
          <w:tcPr>
            <w:tcW w:w="2838" w:type="dxa"/>
            <w:vAlign w:val="center"/>
          </w:tcPr>
          <w:p w:rsidR="002A5F78" w:rsidRDefault="00884231" w:rsidP="002A5F78">
            <w:pPr>
              <w:adjustRightInd w:val="0"/>
              <w:snapToGrid w:val="0"/>
              <w:spacing w:line="300" w:lineRule="auto"/>
              <w:jc w:val="center"/>
              <w:rPr>
                <w:rFonts w:ascii="宋体" w:hAnsi="宋体" w:cs="宋体"/>
              </w:rPr>
            </w:pPr>
            <w:r>
              <w:rPr>
                <w:rFonts w:ascii="宋体" w:hAnsi="宋体" w:cs="宋体" w:hint="eastAsia"/>
              </w:rPr>
              <w:t>备注</w:t>
            </w:r>
          </w:p>
        </w:tc>
      </w:tr>
      <w:tr w:rsidR="002A5F78" w:rsidTr="002A5F78">
        <w:trPr>
          <w:trHeight w:val="648"/>
        </w:trPr>
        <w:tc>
          <w:tcPr>
            <w:tcW w:w="2836" w:type="dxa"/>
            <w:vAlign w:val="center"/>
          </w:tcPr>
          <w:p w:rsidR="002A5F78" w:rsidRDefault="002A5F78" w:rsidP="002A5F78">
            <w:pPr>
              <w:adjustRightInd w:val="0"/>
              <w:snapToGrid w:val="0"/>
              <w:spacing w:line="300" w:lineRule="auto"/>
              <w:jc w:val="center"/>
              <w:rPr>
                <w:rFonts w:ascii="宋体" w:hAnsi="宋体" w:cs="宋体"/>
              </w:rPr>
            </w:pPr>
          </w:p>
        </w:tc>
        <w:tc>
          <w:tcPr>
            <w:tcW w:w="2836" w:type="dxa"/>
            <w:vAlign w:val="center"/>
          </w:tcPr>
          <w:p w:rsidR="002A5F78" w:rsidRDefault="002A5F78" w:rsidP="002A5F78">
            <w:pPr>
              <w:adjustRightInd w:val="0"/>
              <w:snapToGrid w:val="0"/>
              <w:spacing w:line="300" w:lineRule="auto"/>
              <w:jc w:val="center"/>
              <w:rPr>
                <w:rFonts w:ascii="宋体" w:hAnsi="宋体" w:cs="宋体"/>
              </w:rPr>
            </w:pPr>
          </w:p>
        </w:tc>
        <w:tc>
          <w:tcPr>
            <w:tcW w:w="2838" w:type="dxa"/>
            <w:vAlign w:val="center"/>
          </w:tcPr>
          <w:p w:rsidR="002A5F78" w:rsidRDefault="002A5F78" w:rsidP="002A5F78">
            <w:pPr>
              <w:adjustRightInd w:val="0"/>
              <w:snapToGrid w:val="0"/>
              <w:spacing w:line="300" w:lineRule="auto"/>
              <w:jc w:val="center"/>
              <w:rPr>
                <w:rFonts w:ascii="宋体" w:hAnsi="宋体" w:cs="宋体"/>
              </w:rPr>
            </w:pPr>
          </w:p>
        </w:tc>
        <w:tc>
          <w:tcPr>
            <w:tcW w:w="2838" w:type="dxa"/>
          </w:tcPr>
          <w:p w:rsidR="002A5F78" w:rsidRDefault="002A5F78" w:rsidP="002A5F78">
            <w:pPr>
              <w:adjustRightInd w:val="0"/>
              <w:snapToGrid w:val="0"/>
              <w:spacing w:line="300" w:lineRule="auto"/>
              <w:jc w:val="center"/>
              <w:rPr>
                <w:rFonts w:ascii="宋体" w:hAnsi="宋体" w:cs="宋体"/>
              </w:rPr>
            </w:pPr>
          </w:p>
        </w:tc>
        <w:tc>
          <w:tcPr>
            <w:tcW w:w="2838" w:type="dxa"/>
            <w:vAlign w:val="center"/>
          </w:tcPr>
          <w:p w:rsidR="002A5F78" w:rsidRDefault="002A5F78" w:rsidP="002A5F78">
            <w:pPr>
              <w:adjustRightInd w:val="0"/>
              <w:snapToGrid w:val="0"/>
              <w:spacing w:line="300" w:lineRule="auto"/>
              <w:jc w:val="center"/>
              <w:rPr>
                <w:rFonts w:ascii="宋体" w:hAnsi="宋体" w:cs="宋体"/>
              </w:rPr>
            </w:pPr>
          </w:p>
        </w:tc>
      </w:tr>
      <w:tr w:rsidR="002A5F78" w:rsidTr="002A5F78">
        <w:trPr>
          <w:trHeight w:val="623"/>
        </w:trPr>
        <w:tc>
          <w:tcPr>
            <w:tcW w:w="2836" w:type="dxa"/>
            <w:vAlign w:val="center"/>
          </w:tcPr>
          <w:p w:rsidR="002A5F78" w:rsidRDefault="002A5F78" w:rsidP="002A5F78">
            <w:pPr>
              <w:adjustRightInd w:val="0"/>
              <w:snapToGrid w:val="0"/>
              <w:spacing w:line="300" w:lineRule="auto"/>
              <w:jc w:val="center"/>
              <w:rPr>
                <w:rFonts w:ascii="宋体" w:hAnsi="宋体" w:cs="宋体"/>
              </w:rPr>
            </w:pPr>
          </w:p>
        </w:tc>
        <w:tc>
          <w:tcPr>
            <w:tcW w:w="2836" w:type="dxa"/>
            <w:vAlign w:val="center"/>
          </w:tcPr>
          <w:p w:rsidR="002A5F78" w:rsidRDefault="002A5F78" w:rsidP="002A5F78">
            <w:pPr>
              <w:adjustRightInd w:val="0"/>
              <w:snapToGrid w:val="0"/>
              <w:spacing w:line="300" w:lineRule="auto"/>
              <w:jc w:val="center"/>
              <w:rPr>
                <w:rFonts w:ascii="宋体" w:hAnsi="宋体" w:cs="宋体"/>
              </w:rPr>
            </w:pPr>
          </w:p>
        </w:tc>
        <w:tc>
          <w:tcPr>
            <w:tcW w:w="2838" w:type="dxa"/>
            <w:vAlign w:val="center"/>
          </w:tcPr>
          <w:p w:rsidR="002A5F78" w:rsidRDefault="002A5F78" w:rsidP="002A5F78">
            <w:pPr>
              <w:adjustRightInd w:val="0"/>
              <w:snapToGrid w:val="0"/>
              <w:spacing w:line="300" w:lineRule="auto"/>
              <w:jc w:val="center"/>
              <w:rPr>
                <w:rFonts w:ascii="宋体" w:hAnsi="宋体" w:cs="宋体"/>
              </w:rPr>
            </w:pPr>
          </w:p>
        </w:tc>
        <w:tc>
          <w:tcPr>
            <w:tcW w:w="2838" w:type="dxa"/>
          </w:tcPr>
          <w:p w:rsidR="002A5F78" w:rsidRDefault="002A5F78" w:rsidP="002A5F78">
            <w:pPr>
              <w:adjustRightInd w:val="0"/>
              <w:snapToGrid w:val="0"/>
              <w:spacing w:line="300" w:lineRule="auto"/>
              <w:jc w:val="center"/>
              <w:rPr>
                <w:rFonts w:ascii="宋体" w:hAnsi="宋体" w:cs="宋体"/>
              </w:rPr>
            </w:pPr>
          </w:p>
        </w:tc>
        <w:tc>
          <w:tcPr>
            <w:tcW w:w="2838" w:type="dxa"/>
            <w:vAlign w:val="center"/>
          </w:tcPr>
          <w:p w:rsidR="002A5F78" w:rsidRDefault="002A5F78" w:rsidP="002A5F78">
            <w:pPr>
              <w:adjustRightInd w:val="0"/>
              <w:snapToGrid w:val="0"/>
              <w:spacing w:line="300" w:lineRule="auto"/>
              <w:jc w:val="center"/>
              <w:rPr>
                <w:rFonts w:ascii="宋体" w:hAnsi="宋体" w:cs="宋体"/>
              </w:rPr>
            </w:pPr>
          </w:p>
        </w:tc>
      </w:tr>
    </w:tbl>
    <w:p w:rsidR="002A5F78" w:rsidRDefault="002A5F78" w:rsidP="002A5F78">
      <w:pPr>
        <w:spacing w:line="580" w:lineRule="exact"/>
        <w:rPr>
          <w:rFonts w:ascii="仿宋_GB2312"/>
          <w:szCs w:val="32"/>
        </w:rPr>
      </w:pPr>
    </w:p>
    <w:p w:rsidR="002A5F78" w:rsidRPr="008222B9" w:rsidRDefault="002A5F78" w:rsidP="002A5F78">
      <w:pPr>
        <w:spacing w:line="580" w:lineRule="exact"/>
        <w:rPr>
          <w:rFonts w:ascii="仿宋_GB2312"/>
          <w:szCs w:val="32"/>
        </w:rPr>
      </w:pPr>
      <w:r w:rsidRPr="008222B9">
        <w:rPr>
          <w:rFonts w:ascii="仿宋_GB2312" w:hint="eastAsia"/>
          <w:szCs w:val="32"/>
        </w:rPr>
        <w:t xml:space="preserve">加盖申报单位公章： </w:t>
      </w:r>
      <w:r w:rsidRPr="008222B9">
        <w:rPr>
          <w:rFonts w:ascii="仿宋_GB2312"/>
          <w:szCs w:val="32"/>
          <w:u w:val="single"/>
        </w:rPr>
        <w:t xml:space="preserve">                     </w:t>
      </w:r>
    </w:p>
    <w:p w:rsidR="00884231" w:rsidRDefault="00884231" w:rsidP="002A5F78">
      <w:pPr>
        <w:spacing w:line="580" w:lineRule="exact"/>
        <w:rPr>
          <w:rFonts w:ascii="仿宋_GB2312"/>
          <w:b/>
          <w:bCs/>
          <w:szCs w:val="32"/>
        </w:rPr>
        <w:sectPr w:rsidR="00884231" w:rsidSect="002A5F78">
          <w:pgSz w:w="16840" w:h="11900" w:orient="landscape"/>
          <w:pgMar w:top="1800" w:right="1440" w:bottom="1800" w:left="1440" w:header="851" w:footer="992" w:gutter="0"/>
          <w:cols w:space="425"/>
          <w:docGrid w:type="lines" w:linePitch="435"/>
        </w:sectPr>
      </w:pPr>
    </w:p>
    <w:p w:rsidR="002A5F78" w:rsidRPr="00884231" w:rsidRDefault="00884231" w:rsidP="00A60960">
      <w:pPr>
        <w:pStyle w:val="a5"/>
        <w:numPr>
          <w:ilvl w:val="0"/>
          <w:numId w:val="1"/>
        </w:numPr>
        <w:spacing w:line="580" w:lineRule="exact"/>
        <w:ind w:firstLineChars="0"/>
        <w:jc w:val="center"/>
        <w:rPr>
          <w:rFonts w:ascii="黑体" w:eastAsia="黑体" w:hAnsi="黑体"/>
          <w:szCs w:val="32"/>
        </w:rPr>
      </w:pPr>
      <w:r w:rsidRPr="00884231">
        <w:rPr>
          <w:rFonts w:ascii="黑体" w:eastAsia="黑体" w:hAnsi="黑体" w:hint="eastAsia"/>
          <w:szCs w:val="32"/>
        </w:rPr>
        <w:lastRenderedPageBreak/>
        <w:t>资质证明材料</w:t>
      </w:r>
    </w:p>
    <w:p w:rsidR="00DC77C5" w:rsidRPr="00DC77C5" w:rsidRDefault="00DC77C5" w:rsidP="00DC77C5">
      <w:pPr>
        <w:pStyle w:val="a5"/>
        <w:numPr>
          <w:ilvl w:val="0"/>
          <w:numId w:val="4"/>
        </w:numPr>
        <w:spacing w:line="580" w:lineRule="exact"/>
        <w:ind w:firstLineChars="0"/>
        <w:rPr>
          <w:rFonts w:ascii="仿宋_GB2312"/>
          <w:b/>
          <w:bCs/>
          <w:szCs w:val="32"/>
        </w:rPr>
      </w:pPr>
      <w:r w:rsidRPr="00DC77C5">
        <w:rPr>
          <w:rFonts w:ascii="仿宋_GB2312" w:hint="eastAsia"/>
          <w:b/>
          <w:bCs/>
          <w:szCs w:val="32"/>
        </w:rPr>
        <w:t>营业执照、组织机构代码证、税务登记证</w:t>
      </w:r>
    </w:p>
    <w:p w:rsidR="00884231" w:rsidRPr="00DC77C5" w:rsidRDefault="00DC77C5" w:rsidP="00DC77C5">
      <w:pPr>
        <w:spacing w:line="580" w:lineRule="exact"/>
        <w:rPr>
          <w:rFonts w:ascii="仿宋_GB2312"/>
          <w:szCs w:val="32"/>
        </w:rPr>
      </w:pPr>
      <w:r>
        <w:rPr>
          <w:rFonts w:ascii="仿宋_GB2312" w:hint="eastAsia"/>
          <w:szCs w:val="32"/>
        </w:rPr>
        <w:t>（</w:t>
      </w:r>
      <w:r w:rsidR="00A60960">
        <w:rPr>
          <w:rFonts w:ascii="仿宋_GB2312" w:hint="eastAsia"/>
          <w:szCs w:val="32"/>
        </w:rPr>
        <w:t>提供</w:t>
      </w:r>
      <w:r w:rsidRPr="00DC77C5">
        <w:rPr>
          <w:rFonts w:ascii="仿宋_GB2312" w:hint="eastAsia"/>
          <w:szCs w:val="32"/>
        </w:rPr>
        <w:t>营业执照副本（或法人证书）的复印件、税务登记证复印件、组织机构代码证复印件；或三证合一的营业执照副本复印件</w:t>
      </w:r>
      <w:r>
        <w:rPr>
          <w:rFonts w:ascii="仿宋_GB2312" w:hint="eastAsia"/>
          <w:szCs w:val="32"/>
        </w:rPr>
        <w:t>）</w:t>
      </w:r>
    </w:p>
    <w:p w:rsidR="00DC77C5" w:rsidRPr="00DC77C5" w:rsidRDefault="00DC77C5" w:rsidP="00DC77C5">
      <w:pPr>
        <w:spacing w:line="580" w:lineRule="exact"/>
        <w:rPr>
          <w:rFonts w:ascii="仿宋_GB2312"/>
          <w:szCs w:val="32"/>
        </w:rPr>
      </w:pPr>
    </w:p>
    <w:p w:rsidR="00DC77C5" w:rsidRDefault="00DC77C5" w:rsidP="00DC77C5">
      <w:pPr>
        <w:spacing w:line="580" w:lineRule="exact"/>
        <w:rPr>
          <w:rFonts w:ascii="仿宋_GB2312"/>
          <w:szCs w:val="32"/>
        </w:rPr>
      </w:pPr>
    </w:p>
    <w:p w:rsidR="00DC77C5" w:rsidRPr="00DC77C5" w:rsidRDefault="00DC77C5" w:rsidP="00DC77C5">
      <w:pPr>
        <w:pStyle w:val="a5"/>
        <w:numPr>
          <w:ilvl w:val="0"/>
          <w:numId w:val="4"/>
        </w:numPr>
        <w:spacing w:line="580" w:lineRule="exact"/>
        <w:ind w:firstLineChars="0"/>
        <w:rPr>
          <w:rFonts w:ascii="仿宋_GB2312"/>
          <w:b/>
          <w:bCs/>
          <w:szCs w:val="32"/>
        </w:rPr>
      </w:pPr>
      <w:r w:rsidRPr="00DC77C5">
        <w:rPr>
          <w:rFonts w:ascii="仿宋_GB2312" w:hint="eastAsia"/>
          <w:b/>
          <w:bCs/>
          <w:szCs w:val="32"/>
        </w:rPr>
        <w:t>依法缴纳税收和社会保障资金资料</w:t>
      </w:r>
    </w:p>
    <w:p w:rsidR="00DC77C5" w:rsidRDefault="00DC77C5" w:rsidP="00DC77C5">
      <w:pPr>
        <w:spacing w:line="580" w:lineRule="exact"/>
        <w:rPr>
          <w:rFonts w:ascii="仿宋_GB2312"/>
          <w:szCs w:val="32"/>
        </w:rPr>
      </w:pPr>
      <w:r>
        <w:rPr>
          <w:rFonts w:ascii="仿宋_GB2312" w:hint="eastAsia"/>
          <w:szCs w:val="32"/>
        </w:rPr>
        <w:t>（提供依法</w:t>
      </w:r>
      <w:r w:rsidRPr="00DC77C5">
        <w:rPr>
          <w:rFonts w:ascii="仿宋_GB2312" w:hint="eastAsia"/>
          <w:szCs w:val="32"/>
        </w:rPr>
        <w:t>缴纳税收和社会保障资金的证明资料或单据的复印件</w:t>
      </w:r>
      <w:r>
        <w:rPr>
          <w:rFonts w:ascii="仿宋_GB2312" w:hint="eastAsia"/>
          <w:szCs w:val="32"/>
        </w:rPr>
        <w:t>）</w:t>
      </w:r>
    </w:p>
    <w:p w:rsidR="00DC77C5" w:rsidRDefault="00DC77C5" w:rsidP="00DC77C5">
      <w:pPr>
        <w:spacing w:line="580" w:lineRule="exact"/>
        <w:rPr>
          <w:rFonts w:ascii="仿宋_GB2312"/>
          <w:szCs w:val="32"/>
        </w:rPr>
      </w:pPr>
    </w:p>
    <w:p w:rsidR="00DC77C5" w:rsidRDefault="00DC77C5" w:rsidP="00DC77C5">
      <w:pPr>
        <w:spacing w:line="580" w:lineRule="exact"/>
        <w:rPr>
          <w:rFonts w:ascii="仿宋_GB2312"/>
          <w:szCs w:val="32"/>
        </w:rPr>
      </w:pPr>
    </w:p>
    <w:p w:rsidR="00DC77C5" w:rsidRPr="00A60960" w:rsidRDefault="00A60960" w:rsidP="00A60960">
      <w:pPr>
        <w:pStyle w:val="a5"/>
        <w:numPr>
          <w:ilvl w:val="0"/>
          <w:numId w:val="4"/>
        </w:numPr>
        <w:spacing w:line="580" w:lineRule="exact"/>
        <w:ind w:firstLineChars="0"/>
        <w:rPr>
          <w:rFonts w:ascii="仿宋_GB2312"/>
          <w:b/>
          <w:bCs/>
          <w:szCs w:val="32"/>
        </w:rPr>
      </w:pPr>
      <w:r w:rsidRPr="00A60960">
        <w:rPr>
          <w:rFonts w:ascii="仿宋_GB2312" w:hint="eastAsia"/>
          <w:b/>
          <w:bCs/>
          <w:szCs w:val="32"/>
        </w:rPr>
        <w:t>参加本次采购活动前前三年内在经营活动中没有重大违法记录的声明</w:t>
      </w:r>
    </w:p>
    <w:p w:rsidR="00A60960" w:rsidRDefault="00A60960" w:rsidP="00A60960">
      <w:pPr>
        <w:spacing w:line="580" w:lineRule="exact"/>
        <w:rPr>
          <w:rFonts w:ascii="仿宋_GB2312"/>
          <w:szCs w:val="32"/>
        </w:rPr>
      </w:pPr>
      <w:r w:rsidRPr="00A60960">
        <w:rPr>
          <w:rFonts w:ascii="仿宋_GB2312" w:hint="eastAsia"/>
          <w:szCs w:val="32"/>
        </w:rPr>
        <w:t>（具体内容由申报人自行填写）</w:t>
      </w:r>
    </w:p>
    <w:p w:rsidR="00A60960" w:rsidRDefault="00A60960" w:rsidP="00A60960">
      <w:pPr>
        <w:spacing w:line="580" w:lineRule="exact"/>
        <w:rPr>
          <w:rFonts w:ascii="仿宋_GB2312"/>
          <w:szCs w:val="32"/>
        </w:rPr>
      </w:pPr>
    </w:p>
    <w:p w:rsidR="00A60960" w:rsidRDefault="00A60960" w:rsidP="00A60960">
      <w:pPr>
        <w:spacing w:line="580" w:lineRule="exact"/>
        <w:rPr>
          <w:rFonts w:ascii="仿宋_GB2312"/>
          <w:szCs w:val="32"/>
          <w:u w:val="single"/>
        </w:rPr>
      </w:pPr>
      <w:r>
        <w:rPr>
          <w:rFonts w:ascii="仿宋_GB2312" w:hint="eastAsia"/>
          <w:szCs w:val="32"/>
        </w:rPr>
        <w:t>法定</w:t>
      </w:r>
      <w:r w:rsidRPr="00A60960">
        <w:rPr>
          <w:rFonts w:ascii="仿宋_GB2312" w:hint="eastAsia"/>
          <w:szCs w:val="32"/>
        </w:rPr>
        <w:t>法定代表人或投标人代表签字：</w:t>
      </w:r>
      <w:r>
        <w:rPr>
          <w:rFonts w:ascii="仿宋_GB2312"/>
          <w:szCs w:val="32"/>
          <w:u w:val="single"/>
        </w:rPr>
        <w:t xml:space="preserve">         </w:t>
      </w:r>
    </w:p>
    <w:p w:rsidR="00A60960" w:rsidRPr="00A60960" w:rsidRDefault="00A60960" w:rsidP="00A60960">
      <w:pPr>
        <w:spacing w:line="580" w:lineRule="exact"/>
        <w:rPr>
          <w:rFonts w:ascii="仿宋_GB2312"/>
          <w:i/>
          <w:iCs/>
          <w:szCs w:val="32"/>
          <w:u w:val="single"/>
        </w:rPr>
      </w:pPr>
      <w:r w:rsidRPr="00A60960">
        <w:rPr>
          <w:rFonts w:ascii="仿宋_GB2312" w:hint="eastAsia"/>
          <w:i/>
          <w:iCs/>
          <w:sz w:val="28"/>
          <w:szCs w:val="28"/>
        </w:rPr>
        <w:t>（若为授权代表签字，需同时提供授权书）</w:t>
      </w:r>
    </w:p>
    <w:p w:rsidR="00A60960" w:rsidRPr="00A60960" w:rsidRDefault="00A60960" w:rsidP="00A60960">
      <w:pPr>
        <w:spacing w:line="580" w:lineRule="exact"/>
        <w:rPr>
          <w:rFonts w:ascii="仿宋_GB2312"/>
          <w:szCs w:val="32"/>
        </w:rPr>
      </w:pPr>
      <w:r w:rsidRPr="00A60960">
        <w:rPr>
          <w:rFonts w:ascii="仿宋_GB2312" w:hint="eastAsia"/>
          <w:szCs w:val="32"/>
        </w:rPr>
        <w:t>加盖投标单位公章：</w:t>
      </w:r>
      <w:r>
        <w:rPr>
          <w:rFonts w:ascii="仿宋_GB2312"/>
          <w:szCs w:val="32"/>
          <w:u w:val="single"/>
        </w:rPr>
        <w:t xml:space="preserve">                       </w:t>
      </w:r>
      <w:r w:rsidRPr="00A60960">
        <w:rPr>
          <w:rFonts w:ascii="仿宋_GB2312" w:hint="eastAsia"/>
          <w:szCs w:val="32"/>
        </w:rPr>
        <w:t xml:space="preserve"> </w:t>
      </w:r>
    </w:p>
    <w:p w:rsidR="00A60960" w:rsidRDefault="00A60960" w:rsidP="00A60960">
      <w:pPr>
        <w:spacing w:line="580" w:lineRule="exact"/>
        <w:rPr>
          <w:rFonts w:ascii="仿宋_GB2312"/>
          <w:szCs w:val="32"/>
        </w:rPr>
      </w:pPr>
      <w:r w:rsidRPr="00A60960">
        <w:rPr>
          <w:rFonts w:ascii="仿宋_GB2312" w:hint="eastAsia"/>
          <w:szCs w:val="32"/>
        </w:rPr>
        <w:t>签字日期：</w:t>
      </w:r>
    </w:p>
    <w:p w:rsidR="00A60960" w:rsidRDefault="00A60960" w:rsidP="00A60960">
      <w:pPr>
        <w:spacing w:line="580" w:lineRule="exact"/>
        <w:rPr>
          <w:rFonts w:ascii="仿宋_GB2312"/>
          <w:szCs w:val="32"/>
        </w:rPr>
      </w:pPr>
    </w:p>
    <w:p w:rsidR="00A60960" w:rsidRPr="00A60960" w:rsidRDefault="00A60960" w:rsidP="00A60960">
      <w:pPr>
        <w:pStyle w:val="a5"/>
        <w:numPr>
          <w:ilvl w:val="0"/>
          <w:numId w:val="4"/>
        </w:numPr>
        <w:spacing w:line="580" w:lineRule="exact"/>
        <w:ind w:firstLineChars="0"/>
        <w:rPr>
          <w:rFonts w:ascii="仿宋_GB2312"/>
          <w:b/>
          <w:bCs/>
          <w:szCs w:val="32"/>
        </w:rPr>
      </w:pPr>
      <w:r w:rsidRPr="00A60960">
        <w:rPr>
          <w:rFonts w:ascii="仿宋_GB2312" w:hint="eastAsia"/>
          <w:b/>
          <w:bCs/>
          <w:szCs w:val="32"/>
        </w:rPr>
        <w:t>其他材料</w:t>
      </w:r>
    </w:p>
    <w:p w:rsidR="00A60960" w:rsidRDefault="00455167" w:rsidP="00455167">
      <w:pPr>
        <w:spacing w:line="580" w:lineRule="exact"/>
        <w:jc w:val="left"/>
        <w:rPr>
          <w:rFonts w:ascii="仿宋_GB2312" w:hAnsi="仿宋_GB2312"/>
          <w:sz w:val="28"/>
          <w:szCs w:val="28"/>
        </w:rPr>
      </w:pPr>
      <w:r>
        <w:rPr>
          <w:rFonts w:ascii="仿宋_GB2312" w:hAnsi="仿宋_GB2312" w:hint="eastAsia"/>
          <w:sz w:val="28"/>
          <w:szCs w:val="28"/>
        </w:rPr>
        <w:t>（若有相关自主知识产权，请在此部分添加证明材料）</w:t>
      </w:r>
    </w:p>
    <w:p w:rsidR="00455167" w:rsidRPr="00455167" w:rsidRDefault="00455167" w:rsidP="00455167">
      <w:pPr>
        <w:spacing w:line="580" w:lineRule="exact"/>
        <w:jc w:val="left"/>
        <w:rPr>
          <w:rFonts w:ascii="仿宋_GB2312" w:hAnsi="仿宋_GB2312"/>
          <w:sz w:val="28"/>
          <w:szCs w:val="28"/>
        </w:rPr>
      </w:pPr>
    </w:p>
    <w:p w:rsidR="00A60960" w:rsidRDefault="00DD6BA0" w:rsidP="00A60960">
      <w:pPr>
        <w:pStyle w:val="a5"/>
        <w:numPr>
          <w:ilvl w:val="0"/>
          <w:numId w:val="1"/>
        </w:numPr>
        <w:spacing w:line="580" w:lineRule="exact"/>
        <w:ind w:firstLineChars="0"/>
        <w:jc w:val="center"/>
        <w:rPr>
          <w:rFonts w:ascii="黑体" w:eastAsia="黑体" w:hAnsi="黑体"/>
          <w:szCs w:val="32"/>
        </w:rPr>
      </w:pPr>
      <w:r>
        <w:rPr>
          <w:rFonts w:ascii="黑体" w:eastAsia="黑体" w:hAnsi="黑体" w:hint="eastAsia"/>
          <w:szCs w:val="32"/>
        </w:rPr>
        <w:lastRenderedPageBreak/>
        <w:t>类似项目</w:t>
      </w:r>
      <w:r w:rsidR="00A60960" w:rsidRPr="00A60960">
        <w:rPr>
          <w:rFonts w:ascii="黑体" w:eastAsia="黑体" w:hAnsi="黑体" w:hint="eastAsia"/>
          <w:szCs w:val="32"/>
        </w:rPr>
        <w:t>业绩证明材料</w:t>
      </w:r>
    </w:p>
    <w:p w:rsidR="00A5706D" w:rsidRPr="00DD6BA0" w:rsidRDefault="00A60960" w:rsidP="00044EB2">
      <w:pPr>
        <w:spacing w:line="580" w:lineRule="exact"/>
        <w:jc w:val="left"/>
        <w:rPr>
          <w:rFonts w:ascii="仿宋_GB2312" w:hAnsi="仿宋_GB2312"/>
          <w:sz w:val="28"/>
          <w:szCs w:val="28"/>
        </w:rPr>
        <w:sectPr w:rsidR="00A5706D" w:rsidRPr="00DD6BA0" w:rsidSect="00884231">
          <w:pgSz w:w="11900" w:h="16840"/>
          <w:pgMar w:top="1440" w:right="1800" w:bottom="1440" w:left="1800" w:header="851" w:footer="992" w:gutter="0"/>
          <w:cols w:space="425"/>
          <w:docGrid w:type="lines" w:linePitch="435"/>
        </w:sectPr>
      </w:pPr>
      <w:r w:rsidRPr="00DD6BA0">
        <w:rPr>
          <w:rFonts w:ascii="仿宋_GB2312" w:hAnsi="仿宋_GB2312" w:hint="eastAsia"/>
          <w:sz w:val="28"/>
          <w:szCs w:val="28"/>
        </w:rPr>
        <w:t>（申报人自行编写</w:t>
      </w:r>
      <w:r w:rsidR="00DD6BA0">
        <w:rPr>
          <w:rFonts w:ascii="仿宋_GB2312" w:hAnsi="仿宋_GB2312" w:hint="eastAsia"/>
          <w:sz w:val="28"/>
          <w:szCs w:val="28"/>
        </w:rPr>
        <w:t>，并</w:t>
      </w:r>
      <w:r w:rsidR="00DD6BA0" w:rsidRPr="00DD6BA0">
        <w:rPr>
          <w:rFonts w:ascii="仿宋_GB2312" w:hAnsi="仿宋_GB2312" w:hint="eastAsia"/>
          <w:sz w:val="28"/>
          <w:szCs w:val="28"/>
        </w:rPr>
        <w:t>提供加盖公章的合同首页、服务内容页、合同金额所在页、签字盖章页复印件等。</w:t>
      </w:r>
      <w:r w:rsidRPr="00DD6BA0">
        <w:rPr>
          <w:rFonts w:ascii="仿宋_GB2312" w:hAnsi="仿宋_GB2312" w:hint="eastAsia"/>
          <w:sz w:val="28"/>
          <w:szCs w:val="28"/>
        </w:rPr>
        <w:t>）</w:t>
      </w:r>
    </w:p>
    <w:p w:rsidR="00A60960" w:rsidRPr="00A5706D" w:rsidRDefault="00A60960" w:rsidP="00A5706D">
      <w:pPr>
        <w:pStyle w:val="a5"/>
        <w:numPr>
          <w:ilvl w:val="0"/>
          <w:numId w:val="1"/>
        </w:numPr>
        <w:spacing w:line="580" w:lineRule="exact"/>
        <w:ind w:firstLineChars="0"/>
        <w:jc w:val="center"/>
        <w:rPr>
          <w:rFonts w:ascii="黑体" w:eastAsia="黑体" w:hAnsi="黑体"/>
          <w:szCs w:val="32"/>
        </w:rPr>
      </w:pPr>
      <w:r w:rsidRPr="00A5706D">
        <w:rPr>
          <w:rFonts w:ascii="黑体" w:eastAsia="黑体" w:hAnsi="黑体" w:hint="eastAsia"/>
          <w:szCs w:val="32"/>
        </w:rPr>
        <w:lastRenderedPageBreak/>
        <w:t>技术部分</w:t>
      </w:r>
    </w:p>
    <w:p w:rsidR="00A60960" w:rsidRDefault="00A60960" w:rsidP="00044EB2">
      <w:pPr>
        <w:spacing w:line="580" w:lineRule="exact"/>
        <w:jc w:val="left"/>
        <w:rPr>
          <w:rFonts w:ascii="仿宋_GB2312" w:hAnsi="仿宋_GB2312"/>
          <w:sz w:val="28"/>
          <w:szCs w:val="28"/>
        </w:rPr>
      </w:pPr>
      <w:r w:rsidRPr="00DD6BA0">
        <w:rPr>
          <w:rFonts w:ascii="仿宋_GB2312" w:hAnsi="仿宋_GB2312" w:hint="eastAsia"/>
          <w:sz w:val="28"/>
          <w:szCs w:val="28"/>
        </w:rPr>
        <w:t>（</w:t>
      </w:r>
      <w:r w:rsidR="00455167">
        <w:rPr>
          <w:rFonts w:ascii="仿宋_GB2312" w:hAnsi="仿宋_GB2312" w:hint="eastAsia"/>
          <w:sz w:val="28"/>
          <w:szCs w:val="28"/>
        </w:rPr>
        <w:t>针对“评分细则”技术部分中“舆情监测系统功能”和“系统性能指标”两部分的条款，</w:t>
      </w:r>
      <w:r w:rsidR="00455167" w:rsidRPr="005A284E">
        <w:rPr>
          <w:rFonts w:ascii="仿宋_GB2312" w:hAnsi="仿宋_GB2312" w:hint="eastAsia"/>
          <w:b/>
          <w:bCs/>
          <w:sz w:val="28"/>
          <w:szCs w:val="28"/>
        </w:rPr>
        <w:t>逐条应答，并提供证明材料</w:t>
      </w:r>
      <w:r w:rsidR="00455167">
        <w:rPr>
          <w:rFonts w:ascii="仿宋_GB2312" w:hAnsi="仿宋_GB2312" w:hint="eastAsia"/>
          <w:sz w:val="28"/>
          <w:szCs w:val="28"/>
        </w:rPr>
        <w:t>，如系统相应功能模块截图等。同时按要求</w:t>
      </w:r>
      <w:r w:rsidR="00455167" w:rsidRPr="005A284E">
        <w:rPr>
          <w:rFonts w:ascii="仿宋_GB2312" w:hAnsi="仿宋_GB2312" w:hint="eastAsia"/>
          <w:b/>
          <w:bCs/>
          <w:sz w:val="28"/>
          <w:szCs w:val="28"/>
        </w:rPr>
        <w:t>填写应答索引表</w:t>
      </w:r>
      <w:r w:rsidR="00455167">
        <w:rPr>
          <w:rFonts w:ascii="仿宋_GB2312" w:hAnsi="仿宋_GB2312" w:hint="eastAsia"/>
          <w:sz w:val="28"/>
          <w:szCs w:val="28"/>
        </w:rPr>
        <w:t>，</w:t>
      </w:r>
      <w:r w:rsidR="00455167" w:rsidRPr="005A284E">
        <w:rPr>
          <w:rFonts w:ascii="仿宋_GB2312" w:hAnsi="仿宋_GB2312" w:hint="eastAsia"/>
          <w:sz w:val="28"/>
          <w:szCs w:val="28"/>
        </w:rPr>
        <w:t>说明详细应答的页码或位置。</w:t>
      </w:r>
      <w:r w:rsidR="00A5706D" w:rsidRPr="00DD6BA0">
        <w:rPr>
          <w:rFonts w:ascii="仿宋_GB2312" w:hAnsi="仿宋_GB2312" w:hint="eastAsia"/>
          <w:sz w:val="28"/>
          <w:szCs w:val="28"/>
        </w:rPr>
        <w:t>）</w:t>
      </w:r>
    </w:p>
    <w:p w:rsidR="00455167" w:rsidRPr="00455167" w:rsidRDefault="00455167" w:rsidP="00044EB2">
      <w:pPr>
        <w:spacing w:line="580" w:lineRule="exact"/>
        <w:jc w:val="left"/>
        <w:rPr>
          <w:rFonts w:ascii="仿宋_GB2312" w:hAnsi="仿宋_GB2312"/>
          <w:b/>
          <w:bCs/>
          <w:color w:val="000000" w:themeColor="text1"/>
          <w:sz w:val="28"/>
          <w:szCs w:val="28"/>
        </w:rPr>
      </w:pPr>
      <w:r w:rsidRPr="00455167">
        <w:rPr>
          <w:rFonts w:ascii="仿宋_GB2312" w:hAnsi="仿宋_GB2312" w:hint="eastAsia"/>
          <w:b/>
          <w:bCs/>
          <w:color w:val="000000" w:themeColor="text1"/>
          <w:sz w:val="28"/>
          <w:szCs w:val="28"/>
        </w:rPr>
        <w:t>（一）</w:t>
      </w:r>
      <w:r>
        <w:rPr>
          <w:rFonts w:ascii="仿宋_GB2312" w:hAnsi="仿宋_GB2312" w:hint="eastAsia"/>
          <w:b/>
          <w:bCs/>
          <w:color w:val="000000" w:themeColor="text1"/>
          <w:sz w:val="28"/>
          <w:szCs w:val="28"/>
        </w:rPr>
        <w:t>“</w:t>
      </w:r>
      <w:r w:rsidRPr="00455167">
        <w:rPr>
          <w:rFonts w:ascii="仿宋_GB2312" w:hAnsi="仿宋_GB2312" w:hint="eastAsia"/>
          <w:b/>
          <w:bCs/>
          <w:color w:val="000000" w:themeColor="text1"/>
          <w:sz w:val="28"/>
          <w:szCs w:val="28"/>
        </w:rPr>
        <w:t>舆情监测系统功能</w:t>
      </w:r>
      <w:r>
        <w:rPr>
          <w:rFonts w:ascii="仿宋_GB2312" w:hAnsi="仿宋_GB2312" w:hint="eastAsia"/>
          <w:b/>
          <w:bCs/>
          <w:color w:val="000000" w:themeColor="text1"/>
          <w:sz w:val="28"/>
          <w:szCs w:val="28"/>
        </w:rPr>
        <w:t>”应答索引表</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9"/>
        <w:gridCol w:w="3966"/>
      </w:tblGrid>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dstrike/>
                <w:sz w:val="24"/>
                <w:szCs w:val="20"/>
              </w:rPr>
            </w:pPr>
            <w:r>
              <w:rPr>
                <w:rFonts w:ascii="宋体" w:hAnsi="宋体" w:cs="宋体" w:hint="eastAsia"/>
                <w:b/>
                <w:sz w:val="24"/>
                <w:szCs w:val="20"/>
              </w:rPr>
              <w:t>（请按“评分细则”逐条列明各个评分项）</w:t>
            </w: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sz w:val="24"/>
                <w:szCs w:val="20"/>
              </w:rPr>
            </w:pPr>
            <w:r>
              <w:rPr>
                <w:rFonts w:ascii="宋体" w:hAnsi="宋体" w:cs="宋体" w:hint="eastAsia"/>
                <w:b/>
                <w:sz w:val="24"/>
                <w:szCs w:val="20"/>
              </w:rPr>
              <w:t>应答文件或证明材料的页码</w:t>
            </w:r>
          </w:p>
        </w:tc>
      </w:tr>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r>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r>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r>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r>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r>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r>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r>
    </w:tbl>
    <w:p w:rsidR="00A5706D" w:rsidRPr="00455167" w:rsidRDefault="00A5706D">
      <w:pPr>
        <w:widowControl/>
        <w:jc w:val="left"/>
        <w:rPr>
          <w:rFonts w:ascii="黑体" w:eastAsia="黑体" w:hAnsi="黑体"/>
          <w:szCs w:val="32"/>
          <w:highlight w:val="lightGray"/>
        </w:rPr>
      </w:pPr>
    </w:p>
    <w:p w:rsidR="00455167" w:rsidRDefault="00455167" w:rsidP="00455167">
      <w:pPr>
        <w:spacing w:line="580" w:lineRule="exact"/>
        <w:jc w:val="left"/>
        <w:rPr>
          <w:rFonts w:ascii="仿宋_GB2312" w:hAnsi="仿宋_GB2312"/>
          <w:b/>
          <w:bCs/>
          <w:color w:val="000000" w:themeColor="text1"/>
          <w:sz w:val="28"/>
          <w:szCs w:val="28"/>
        </w:rPr>
      </w:pPr>
      <w:r w:rsidRPr="00455167">
        <w:rPr>
          <w:rFonts w:ascii="仿宋_GB2312" w:hAnsi="仿宋_GB2312" w:hint="eastAsia"/>
          <w:b/>
          <w:bCs/>
          <w:color w:val="000000" w:themeColor="text1"/>
          <w:sz w:val="28"/>
          <w:szCs w:val="28"/>
        </w:rPr>
        <w:t>（</w:t>
      </w:r>
      <w:r>
        <w:rPr>
          <w:rFonts w:ascii="仿宋_GB2312" w:hAnsi="仿宋_GB2312" w:hint="eastAsia"/>
          <w:b/>
          <w:bCs/>
          <w:color w:val="000000" w:themeColor="text1"/>
          <w:sz w:val="28"/>
          <w:szCs w:val="28"/>
        </w:rPr>
        <w:t>二</w:t>
      </w:r>
      <w:r w:rsidRPr="00455167">
        <w:rPr>
          <w:rFonts w:ascii="仿宋_GB2312" w:hAnsi="仿宋_GB2312" w:hint="eastAsia"/>
          <w:b/>
          <w:bCs/>
          <w:color w:val="000000" w:themeColor="text1"/>
          <w:sz w:val="28"/>
          <w:szCs w:val="28"/>
        </w:rPr>
        <w:t>）</w:t>
      </w:r>
      <w:r>
        <w:rPr>
          <w:rFonts w:ascii="仿宋_GB2312" w:hAnsi="仿宋_GB2312" w:hint="eastAsia"/>
          <w:b/>
          <w:bCs/>
          <w:color w:val="000000" w:themeColor="text1"/>
          <w:sz w:val="28"/>
          <w:szCs w:val="28"/>
        </w:rPr>
        <w:t>“系统性能指标”应答索引表</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9"/>
        <w:gridCol w:w="3966"/>
      </w:tblGrid>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dstrike/>
                <w:sz w:val="24"/>
                <w:szCs w:val="20"/>
              </w:rPr>
            </w:pPr>
            <w:r>
              <w:rPr>
                <w:rFonts w:ascii="宋体" w:hAnsi="宋体" w:cs="宋体" w:hint="eastAsia"/>
                <w:b/>
                <w:sz w:val="24"/>
                <w:szCs w:val="20"/>
              </w:rPr>
              <w:t>（请按“评分细则”逐条列明各个评分项）</w:t>
            </w: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sz w:val="24"/>
                <w:szCs w:val="20"/>
              </w:rPr>
            </w:pPr>
            <w:r>
              <w:rPr>
                <w:rFonts w:ascii="宋体" w:hAnsi="宋体" w:cs="宋体" w:hint="eastAsia"/>
                <w:b/>
                <w:sz w:val="24"/>
                <w:szCs w:val="20"/>
              </w:rPr>
              <w:t>应答文件或证明材料的页码</w:t>
            </w:r>
          </w:p>
        </w:tc>
      </w:tr>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r>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r>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r>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r>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r>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r>
      <w:tr w:rsidR="00455167" w:rsidTr="00455167">
        <w:trPr>
          <w:trHeight w:val="23"/>
        </w:trPr>
        <w:tc>
          <w:tcPr>
            <w:tcW w:w="5059" w:type="dxa"/>
            <w:tcBorders>
              <w:righ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455167" w:rsidRDefault="00455167" w:rsidP="002E2CFC">
            <w:pPr>
              <w:suppressAutoHyphens/>
              <w:snapToGrid w:val="0"/>
              <w:jc w:val="center"/>
              <w:rPr>
                <w:rFonts w:ascii="宋体" w:hAnsi="宋体" w:cs="宋体"/>
                <w:b/>
                <w:sz w:val="24"/>
                <w:szCs w:val="20"/>
              </w:rPr>
            </w:pPr>
          </w:p>
        </w:tc>
      </w:tr>
    </w:tbl>
    <w:p w:rsidR="00455167" w:rsidRPr="00455167" w:rsidRDefault="00455167" w:rsidP="00455167">
      <w:pPr>
        <w:spacing w:line="580" w:lineRule="exact"/>
        <w:jc w:val="left"/>
        <w:rPr>
          <w:rFonts w:ascii="仿宋_GB2312" w:hAnsi="仿宋_GB2312"/>
          <w:b/>
          <w:bCs/>
          <w:color w:val="000000" w:themeColor="text1"/>
          <w:sz w:val="28"/>
          <w:szCs w:val="28"/>
        </w:rPr>
      </w:pPr>
    </w:p>
    <w:p w:rsidR="00A5706D" w:rsidRDefault="00A5706D">
      <w:pPr>
        <w:widowControl/>
        <w:jc w:val="left"/>
        <w:rPr>
          <w:rFonts w:ascii="黑体" w:eastAsia="黑体" w:hAnsi="黑体"/>
          <w:szCs w:val="32"/>
        </w:rPr>
      </w:pPr>
      <w:r>
        <w:rPr>
          <w:rFonts w:ascii="黑体" w:eastAsia="黑体" w:hAnsi="黑体"/>
          <w:szCs w:val="32"/>
        </w:rPr>
        <w:br w:type="page"/>
      </w:r>
    </w:p>
    <w:p w:rsidR="00A5706D" w:rsidRPr="00A5706D" w:rsidRDefault="00A5706D" w:rsidP="00A5706D">
      <w:pPr>
        <w:pStyle w:val="a5"/>
        <w:numPr>
          <w:ilvl w:val="0"/>
          <w:numId w:val="1"/>
        </w:numPr>
        <w:spacing w:line="580" w:lineRule="exact"/>
        <w:ind w:firstLineChars="0"/>
        <w:jc w:val="center"/>
        <w:rPr>
          <w:rFonts w:ascii="黑体" w:eastAsia="黑体" w:hAnsi="黑体"/>
          <w:szCs w:val="32"/>
        </w:rPr>
      </w:pPr>
      <w:r w:rsidRPr="00A5706D">
        <w:rPr>
          <w:rFonts w:ascii="黑体" w:eastAsia="黑体" w:hAnsi="黑体" w:hint="eastAsia"/>
          <w:szCs w:val="32"/>
        </w:rPr>
        <w:lastRenderedPageBreak/>
        <w:t>服务方案</w:t>
      </w:r>
    </w:p>
    <w:p w:rsidR="00A5706D" w:rsidRPr="00044EB2" w:rsidRDefault="00A5706D" w:rsidP="00A5706D">
      <w:pPr>
        <w:spacing w:line="580" w:lineRule="exact"/>
        <w:jc w:val="center"/>
        <w:rPr>
          <w:rFonts w:ascii="仿宋_GB2312" w:hAnsi="仿宋_GB2312"/>
          <w:sz w:val="28"/>
          <w:szCs w:val="28"/>
        </w:rPr>
      </w:pPr>
      <w:r w:rsidRPr="00044EB2">
        <w:rPr>
          <w:rFonts w:ascii="仿宋_GB2312" w:hAnsi="仿宋_GB2312" w:hint="eastAsia"/>
          <w:sz w:val="28"/>
          <w:szCs w:val="28"/>
        </w:rPr>
        <w:t>（详细描述开展服务的具体方案和流程）</w:t>
      </w:r>
    </w:p>
    <w:p w:rsidR="00A5706D" w:rsidRDefault="00A5706D" w:rsidP="00A5706D">
      <w:pPr>
        <w:spacing w:line="580" w:lineRule="exact"/>
        <w:rPr>
          <w:rFonts w:ascii="仿宋_GB2312" w:hAnsi="仿宋_GB2312"/>
          <w:szCs w:val="32"/>
        </w:rPr>
        <w:sectPr w:rsidR="00A5706D" w:rsidSect="00884231">
          <w:pgSz w:w="11900" w:h="16840"/>
          <w:pgMar w:top="1440" w:right="1800" w:bottom="1440" w:left="1800" w:header="851" w:footer="992" w:gutter="0"/>
          <w:cols w:space="425"/>
          <w:docGrid w:type="lines" w:linePitch="435"/>
        </w:sectPr>
      </w:pPr>
    </w:p>
    <w:p w:rsidR="00A22AA6" w:rsidRDefault="00A5706D" w:rsidP="00A22AA6">
      <w:pPr>
        <w:pStyle w:val="a5"/>
        <w:numPr>
          <w:ilvl w:val="0"/>
          <w:numId w:val="1"/>
        </w:numPr>
        <w:spacing w:line="580" w:lineRule="exact"/>
        <w:ind w:firstLineChars="0"/>
        <w:jc w:val="center"/>
        <w:rPr>
          <w:rFonts w:ascii="黑体" w:eastAsia="黑体" w:hAnsi="黑体"/>
          <w:szCs w:val="32"/>
        </w:rPr>
      </w:pPr>
      <w:r w:rsidRPr="00A5706D">
        <w:rPr>
          <w:rFonts w:ascii="黑体" w:eastAsia="黑体" w:hAnsi="黑体" w:hint="eastAsia"/>
          <w:szCs w:val="32"/>
        </w:rPr>
        <w:lastRenderedPageBreak/>
        <w:t>中国科技馆舆情监测报告</w:t>
      </w:r>
    </w:p>
    <w:p w:rsidR="00A5706D" w:rsidRPr="00A5706D" w:rsidRDefault="00A5706D" w:rsidP="00C57D2B">
      <w:pPr>
        <w:spacing w:line="580" w:lineRule="exact"/>
        <w:rPr>
          <w:rFonts w:ascii="仿宋_GB2312" w:hAnsi="仿宋_GB2312"/>
          <w:szCs w:val="32"/>
        </w:rPr>
      </w:pPr>
      <w:r w:rsidRPr="00A22AA6">
        <w:rPr>
          <w:rFonts w:ascii="仿宋_GB2312" w:hAnsi="仿宋_GB2312" w:hint="eastAsia"/>
          <w:sz w:val="28"/>
          <w:szCs w:val="28"/>
        </w:rPr>
        <w:t>（提供</w:t>
      </w:r>
      <w:r w:rsidR="00A22AA6" w:rsidRPr="00A22AA6">
        <w:rPr>
          <w:rFonts w:ascii="仿宋_GB2312" w:hAnsi="仿宋_GB2312" w:hint="eastAsia"/>
          <w:sz w:val="28"/>
          <w:szCs w:val="28"/>
        </w:rPr>
        <w:t>一</w:t>
      </w:r>
      <w:r w:rsidRPr="00A22AA6">
        <w:rPr>
          <w:rFonts w:ascii="仿宋_GB2312" w:hAnsi="仿宋_GB2312" w:hint="eastAsia"/>
          <w:sz w:val="28"/>
          <w:szCs w:val="28"/>
        </w:rPr>
        <w:t>份中国科技馆</w:t>
      </w:r>
      <w:bookmarkStart w:id="0" w:name="_GoBack"/>
      <w:r w:rsidRPr="00F11A4D">
        <w:rPr>
          <w:rFonts w:ascii="仿宋_GB2312" w:hAnsi="仿宋_GB2312" w:hint="eastAsia"/>
          <w:color w:val="000000" w:themeColor="text1"/>
          <w:sz w:val="28"/>
          <w:szCs w:val="28"/>
        </w:rPr>
        <w:t>2</w:t>
      </w:r>
      <w:r w:rsidRPr="00F11A4D">
        <w:rPr>
          <w:rFonts w:ascii="仿宋_GB2312" w:hAnsi="仿宋_GB2312"/>
          <w:color w:val="000000" w:themeColor="text1"/>
          <w:sz w:val="28"/>
          <w:szCs w:val="28"/>
        </w:rPr>
        <w:t>020</w:t>
      </w:r>
      <w:r w:rsidRPr="00F11A4D">
        <w:rPr>
          <w:rFonts w:ascii="仿宋_GB2312" w:hAnsi="仿宋_GB2312" w:hint="eastAsia"/>
          <w:color w:val="000000" w:themeColor="text1"/>
          <w:sz w:val="28"/>
          <w:szCs w:val="28"/>
        </w:rPr>
        <w:t>年</w:t>
      </w:r>
      <w:r w:rsidR="00A22AA6" w:rsidRPr="00F11A4D">
        <w:rPr>
          <w:rFonts w:ascii="仿宋_GB2312" w:hAnsi="仿宋_GB2312"/>
          <w:color w:val="000000" w:themeColor="text1"/>
          <w:sz w:val="28"/>
          <w:szCs w:val="28"/>
        </w:rPr>
        <w:t>2</w:t>
      </w:r>
      <w:r w:rsidR="00A22AA6" w:rsidRPr="00F11A4D">
        <w:rPr>
          <w:rFonts w:ascii="仿宋_GB2312" w:hAnsi="仿宋_GB2312" w:hint="eastAsia"/>
          <w:color w:val="000000" w:themeColor="text1"/>
          <w:sz w:val="28"/>
          <w:szCs w:val="28"/>
        </w:rPr>
        <w:t>月1</w:t>
      </w:r>
      <w:r w:rsidR="00390168" w:rsidRPr="00F11A4D">
        <w:rPr>
          <w:rFonts w:ascii="仿宋_GB2312" w:hAnsi="仿宋_GB2312"/>
          <w:color w:val="000000" w:themeColor="text1"/>
          <w:sz w:val="28"/>
          <w:szCs w:val="28"/>
        </w:rPr>
        <w:t>7</w:t>
      </w:r>
      <w:r w:rsidR="00A22AA6" w:rsidRPr="00F11A4D">
        <w:rPr>
          <w:rFonts w:ascii="仿宋_GB2312" w:hAnsi="仿宋_GB2312" w:hint="eastAsia"/>
          <w:color w:val="000000" w:themeColor="text1"/>
          <w:sz w:val="28"/>
          <w:szCs w:val="28"/>
        </w:rPr>
        <w:t>日-</w:t>
      </w:r>
      <w:r w:rsidR="00A22AA6" w:rsidRPr="00F11A4D">
        <w:rPr>
          <w:rFonts w:ascii="仿宋_GB2312" w:hAnsi="仿宋_GB2312"/>
          <w:color w:val="000000" w:themeColor="text1"/>
          <w:sz w:val="28"/>
          <w:szCs w:val="28"/>
        </w:rPr>
        <w:t>3</w:t>
      </w:r>
      <w:r w:rsidRPr="00F11A4D">
        <w:rPr>
          <w:rFonts w:ascii="仿宋_GB2312" w:hAnsi="仿宋_GB2312" w:hint="eastAsia"/>
          <w:color w:val="000000" w:themeColor="text1"/>
          <w:sz w:val="28"/>
          <w:szCs w:val="28"/>
        </w:rPr>
        <w:t>月</w:t>
      </w:r>
      <w:r w:rsidR="00C87E30" w:rsidRPr="00F11A4D">
        <w:rPr>
          <w:rFonts w:ascii="仿宋_GB2312" w:hAnsi="仿宋_GB2312"/>
          <w:color w:val="000000" w:themeColor="text1"/>
          <w:sz w:val="28"/>
          <w:szCs w:val="28"/>
        </w:rPr>
        <w:t>8</w:t>
      </w:r>
      <w:r w:rsidRPr="00F11A4D">
        <w:rPr>
          <w:rFonts w:ascii="仿宋_GB2312" w:hAnsi="仿宋_GB2312" w:hint="eastAsia"/>
          <w:color w:val="000000" w:themeColor="text1"/>
          <w:sz w:val="28"/>
          <w:szCs w:val="28"/>
        </w:rPr>
        <w:t>日的</w:t>
      </w:r>
      <w:bookmarkEnd w:id="0"/>
      <w:r w:rsidRPr="00A22AA6">
        <w:rPr>
          <w:rFonts w:ascii="仿宋_GB2312" w:hAnsi="仿宋_GB2312" w:hint="eastAsia"/>
          <w:sz w:val="28"/>
          <w:szCs w:val="28"/>
        </w:rPr>
        <w:t>舆情监测报告）</w:t>
      </w:r>
    </w:p>
    <w:sectPr w:rsidR="00A5706D" w:rsidRPr="00A5706D" w:rsidSect="00C57D2B">
      <w:pgSz w:w="11906" w:h="16838" w:code="9"/>
      <w:pgMar w:top="1440" w:right="1474" w:bottom="1440" w:left="1474" w:header="851" w:footer="992" w:gutter="0"/>
      <w:cols w:space="425"/>
      <w:docGrid w:type="linesAndChar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仿宋_GB2312">
    <w:altName w:val="方正仿宋_GBK"/>
    <w:panose1 w:val="020B0604020202020204"/>
    <w:charset w:val="86"/>
    <w:family w:val="modern"/>
    <w:pitch w:val="fixed"/>
    <w:sig w:usb0="00000003"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小标宋">
    <w:altName w:val="苹方-简"/>
    <w:panose1 w:val="020B0604020202020204"/>
    <w:charset w:val="86"/>
    <w:family w:val="script"/>
    <w:pitch w:val="variable"/>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A61"/>
    <w:multiLevelType w:val="hybridMultilevel"/>
    <w:tmpl w:val="6400D790"/>
    <w:lvl w:ilvl="0" w:tplc="39D640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374B78"/>
    <w:multiLevelType w:val="hybridMultilevel"/>
    <w:tmpl w:val="783C38F2"/>
    <w:lvl w:ilvl="0" w:tplc="ECA65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0860F0"/>
    <w:multiLevelType w:val="hybridMultilevel"/>
    <w:tmpl w:val="639A80F2"/>
    <w:lvl w:ilvl="0" w:tplc="7BDAD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7E70B2"/>
    <w:multiLevelType w:val="hybridMultilevel"/>
    <w:tmpl w:val="96407E80"/>
    <w:lvl w:ilvl="0" w:tplc="5B80B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B8C5FBE"/>
    <w:multiLevelType w:val="hybridMultilevel"/>
    <w:tmpl w:val="17B28550"/>
    <w:lvl w:ilvl="0" w:tplc="826288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FC6256"/>
    <w:multiLevelType w:val="hybridMultilevel"/>
    <w:tmpl w:val="5A6AEDA4"/>
    <w:lvl w:ilvl="0" w:tplc="C9007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67"/>
    <w:rsid w:val="00044EB2"/>
    <w:rsid w:val="000848B4"/>
    <w:rsid w:val="00086DAA"/>
    <w:rsid w:val="0009170D"/>
    <w:rsid w:val="000D0795"/>
    <w:rsid w:val="000D39C2"/>
    <w:rsid w:val="000F03BA"/>
    <w:rsid w:val="00103559"/>
    <w:rsid w:val="0013771C"/>
    <w:rsid w:val="00160C0E"/>
    <w:rsid w:val="00214767"/>
    <w:rsid w:val="00260E71"/>
    <w:rsid w:val="002A5F78"/>
    <w:rsid w:val="002B4BAC"/>
    <w:rsid w:val="002E2E8F"/>
    <w:rsid w:val="002F36C4"/>
    <w:rsid w:val="00337829"/>
    <w:rsid w:val="003431FC"/>
    <w:rsid w:val="00390168"/>
    <w:rsid w:val="003B2127"/>
    <w:rsid w:val="004252B1"/>
    <w:rsid w:val="00455167"/>
    <w:rsid w:val="004959EA"/>
    <w:rsid w:val="00506C6D"/>
    <w:rsid w:val="00537FB4"/>
    <w:rsid w:val="005A284E"/>
    <w:rsid w:val="006175F2"/>
    <w:rsid w:val="00626927"/>
    <w:rsid w:val="006704E1"/>
    <w:rsid w:val="00682E86"/>
    <w:rsid w:val="007B4244"/>
    <w:rsid w:val="008222B9"/>
    <w:rsid w:val="00854FFE"/>
    <w:rsid w:val="00884231"/>
    <w:rsid w:val="008E24CC"/>
    <w:rsid w:val="00977B20"/>
    <w:rsid w:val="00994718"/>
    <w:rsid w:val="009B58A6"/>
    <w:rsid w:val="00A13956"/>
    <w:rsid w:val="00A22AA6"/>
    <w:rsid w:val="00A45D12"/>
    <w:rsid w:val="00A5706D"/>
    <w:rsid w:val="00A60960"/>
    <w:rsid w:val="00A65685"/>
    <w:rsid w:val="00AE49B8"/>
    <w:rsid w:val="00AE702E"/>
    <w:rsid w:val="00B4197D"/>
    <w:rsid w:val="00BB5535"/>
    <w:rsid w:val="00C35BBF"/>
    <w:rsid w:val="00C408F1"/>
    <w:rsid w:val="00C5155A"/>
    <w:rsid w:val="00C57D2B"/>
    <w:rsid w:val="00C704A6"/>
    <w:rsid w:val="00C75598"/>
    <w:rsid w:val="00C87E30"/>
    <w:rsid w:val="00CA78FE"/>
    <w:rsid w:val="00CC6227"/>
    <w:rsid w:val="00CE0136"/>
    <w:rsid w:val="00D20A2E"/>
    <w:rsid w:val="00D64389"/>
    <w:rsid w:val="00D870F9"/>
    <w:rsid w:val="00D97944"/>
    <w:rsid w:val="00D97A80"/>
    <w:rsid w:val="00DC57CF"/>
    <w:rsid w:val="00DC77C5"/>
    <w:rsid w:val="00DD6BA0"/>
    <w:rsid w:val="00E1075A"/>
    <w:rsid w:val="00E65064"/>
    <w:rsid w:val="00ED44E7"/>
    <w:rsid w:val="00F018B9"/>
    <w:rsid w:val="00F10D02"/>
    <w:rsid w:val="00F11A4D"/>
    <w:rsid w:val="00F13B91"/>
    <w:rsid w:val="00F32A5C"/>
    <w:rsid w:val="00F86736"/>
    <w:rsid w:val="00F86EEA"/>
    <w:rsid w:val="00F925BC"/>
    <w:rsid w:val="00FC2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BFAB9-18E9-7146-B427-C02F47CC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3BA"/>
    <w:pPr>
      <w:widowControl w:val="0"/>
      <w:jc w:val="both"/>
    </w:pPr>
    <w:rPr>
      <w:rFonts w:ascii="Times" w:eastAsia="仿宋_GB2312" w:hAnsi="Times"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A80"/>
    <w:rPr>
      <w:color w:val="0563C1" w:themeColor="hyperlink"/>
      <w:u w:val="single"/>
    </w:rPr>
  </w:style>
  <w:style w:type="character" w:styleId="a4">
    <w:name w:val="Unresolved Mention"/>
    <w:basedOn w:val="a0"/>
    <w:uiPriority w:val="99"/>
    <w:semiHidden/>
    <w:unhideWhenUsed/>
    <w:rsid w:val="00D97A80"/>
    <w:rPr>
      <w:color w:val="605E5C"/>
      <w:shd w:val="clear" w:color="auto" w:fill="E1DFDD"/>
    </w:rPr>
  </w:style>
  <w:style w:type="paragraph" w:styleId="a5">
    <w:name w:val="List Paragraph"/>
    <w:basedOn w:val="a"/>
    <w:uiPriority w:val="34"/>
    <w:qFormat/>
    <w:rsid w:val="00537FB4"/>
    <w:pPr>
      <w:ind w:firstLineChars="200" w:firstLine="420"/>
    </w:pPr>
  </w:style>
  <w:style w:type="table" w:styleId="a6">
    <w:name w:val="Table Grid"/>
    <w:basedOn w:val="a1"/>
    <w:uiPriority w:val="39"/>
    <w:rsid w:val="009B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纯文本 字符"/>
    <w:link w:val="a8"/>
    <w:rsid w:val="008222B9"/>
    <w:rPr>
      <w:rFonts w:ascii="宋体" w:eastAsia="宋体" w:hAnsi="Courier New" w:cs="Times New Roman"/>
      <w:szCs w:val="20"/>
    </w:rPr>
  </w:style>
  <w:style w:type="paragraph" w:styleId="a8">
    <w:name w:val="Plain Text"/>
    <w:basedOn w:val="a"/>
    <w:link w:val="a7"/>
    <w:qFormat/>
    <w:rsid w:val="008222B9"/>
    <w:pPr>
      <w:adjustRightInd w:val="0"/>
      <w:spacing w:line="312" w:lineRule="atLeast"/>
      <w:textAlignment w:val="baseline"/>
    </w:pPr>
    <w:rPr>
      <w:rFonts w:ascii="宋体" w:eastAsia="宋体" w:hAnsi="Courier New"/>
      <w:sz w:val="21"/>
      <w:szCs w:val="20"/>
    </w:rPr>
  </w:style>
  <w:style w:type="character" w:customStyle="1" w:styleId="1">
    <w:name w:val="纯文本 字符1"/>
    <w:basedOn w:val="a0"/>
    <w:uiPriority w:val="99"/>
    <w:semiHidden/>
    <w:rsid w:val="008222B9"/>
    <w:rPr>
      <w:rFonts w:asciiTheme="minorEastAsia" w:hAnsi="Courier New" w:cs="Courier New"/>
      <w:sz w:val="32"/>
    </w:rPr>
  </w:style>
  <w:style w:type="paragraph" w:styleId="a9">
    <w:name w:val="Balloon Text"/>
    <w:basedOn w:val="a"/>
    <w:link w:val="aa"/>
    <w:uiPriority w:val="99"/>
    <w:semiHidden/>
    <w:unhideWhenUsed/>
    <w:rsid w:val="003431FC"/>
    <w:rPr>
      <w:rFonts w:ascii="宋体" w:eastAsia="宋体"/>
      <w:sz w:val="18"/>
      <w:szCs w:val="18"/>
    </w:rPr>
  </w:style>
  <w:style w:type="character" w:customStyle="1" w:styleId="aa">
    <w:name w:val="批注框文本 字符"/>
    <w:basedOn w:val="a0"/>
    <w:link w:val="a9"/>
    <w:uiPriority w:val="99"/>
    <w:semiHidden/>
    <w:rsid w:val="003431FC"/>
    <w:rPr>
      <w:rFonts w:ascii="宋体" w:eastAsia="宋体" w:hAnsi="Time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311DC-EEF1-BD47-8F87-C420BBB3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8</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麦</dc:creator>
  <cp:keywords/>
  <dc:description/>
  <cp:lastModifiedBy>谷 麦</cp:lastModifiedBy>
  <cp:revision>67</cp:revision>
  <dcterms:created xsi:type="dcterms:W3CDTF">2020-02-19T07:41:00Z</dcterms:created>
  <dcterms:modified xsi:type="dcterms:W3CDTF">2020-03-06T07:57:00Z</dcterms:modified>
</cp:coreProperties>
</file>